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8BE0A" w14:textId="77777777" w:rsidR="006A1D6C" w:rsidRPr="006C159E" w:rsidRDefault="006A1D6C" w:rsidP="006C159E">
      <w:pPr>
        <w:pStyle w:val="SIText"/>
        <w:rPr>
          <w:rStyle w:val="SITemporarytext-red"/>
        </w:rPr>
      </w:pPr>
      <w:r w:rsidRPr="006C159E">
        <w:rPr>
          <w:rStyle w:val="SITemporarytext-red"/>
        </w:rPr>
        <w:t>Please replace all text in [square brackets]. Please delete all instructions coloured red, including these.</w:t>
      </w:r>
    </w:p>
    <w:p w14:paraId="7FAF4D30" w14:textId="77777777" w:rsidR="006A1D6C" w:rsidRPr="00536741" w:rsidRDefault="006A1D6C" w:rsidP="006A1D6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64B0" w:rsidRPr="00963A46" w14:paraId="3FC8BC6E" w14:textId="77777777" w:rsidTr="00F279E6">
        <w:tc>
          <w:tcPr>
            <w:tcW w:w="1396" w:type="pct"/>
            <w:shd w:val="clear" w:color="auto" w:fill="auto"/>
          </w:tcPr>
          <w:p w14:paraId="4DF49F41" w14:textId="1CBAE7A5" w:rsidR="00F164B0" w:rsidRPr="00F164B0" w:rsidRDefault="00F164B0" w:rsidP="00F164B0">
            <w:pPr>
              <w:pStyle w:val="SISSCODE"/>
              <w:rPr>
                <w:rStyle w:val="SITemporarytext-red"/>
              </w:rPr>
            </w:pPr>
            <w:r w:rsidRPr="00F164B0">
              <w:rPr>
                <w:rStyle w:val="SITemporarytext-red"/>
              </w:rPr>
              <w:t>[tpcODE]ssxxxxxx</w:t>
            </w:r>
          </w:p>
        </w:tc>
        <w:tc>
          <w:tcPr>
            <w:tcW w:w="3604" w:type="pct"/>
            <w:shd w:val="clear" w:color="auto" w:fill="auto"/>
          </w:tcPr>
          <w:p w14:paraId="3C8E726E" w14:textId="495567B4" w:rsidR="00F164B0" w:rsidRPr="00F164B0" w:rsidRDefault="00F164B0" w:rsidP="00F164B0">
            <w:pPr>
              <w:pStyle w:val="SISStitle"/>
              <w:rPr>
                <w:rStyle w:val="SITemporarytext-red"/>
              </w:rPr>
            </w:pPr>
            <w:r w:rsidRPr="00F164B0">
              <w:rPr>
                <w:rStyle w:val="SITemporarytext-red"/>
              </w:rPr>
              <w:t>[Use Upper Case for Main Words of Title End With Skill Set e.g.  Computing and Digital Skills for Farm Owners Skill Set]</w:t>
            </w:r>
          </w:p>
        </w:tc>
      </w:tr>
      <w:tr w:rsidR="00A301E0" w:rsidRPr="00963A46" w14:paraId="0F34EF3C" w14:textId="77777777" w:rsidTr="00F279E6">
        <w:tc>
          <w:tcPr>
            <w:tcW w:w="1396" w:type="pct"/>
            <w:shd w:val="clear" w:color="auto" w:fill="auto"/>
          </w:tcPr>
          <w:p w14:paraId="03311630" w14:textId="43BBF663" w:rsidR="00A301E0" w:rsidRPr="00752A41" w:rsidRDefault="001E6CB1" w:rsidP="00752A41">
            <w:pPr>
              <w:pStyle w:val="SISSCODE"/>
            </w:pPr>
            <w:r w:rsidRPr="001E6CB1">
              <w:t>FWPSS000</w:t>
            </w:r>
            <w:r w:rsidR="001B5580">
              <w:t>2</w:t>
            </w:r>
            <w:r w:rsidR="00574F27">
              <w:t>5</w:t>
            </w:r>
          </w:p>
        </w:tc>
        <w:tc>
          <w:tcPr>
            <w:tcW w:w="3604" w:type="pct"/>
            <w:shd w:val="clear" w:color="auto" w:fill="auto"/>
          </w:tcPr>
          <w:p w14:paraId="0D2CEAB6" w14:textId="6D5810E3" w:rsidR="00A301E0" w:rsidRPr="00752A41" w:rsidRDefault="00574F27" w:rsidP="00752A41">
            <w:pPr>
              <w:pStyle w:val="SISStitle"/>
            </w:pPr>
            <w:r w:rsidRPr="00574F27">
              <w:t>Skill set for carbon accounting</w:t>
            </w:r>
          </w:p>
        </w:tc>
      </w:tr>
    </w:tbl>
    <w:p w14:paraId="7CCA9438" w14:textId="77777777" w:rsidR="00A301E0" w:rsidRPr="00536741" w:rsidRDefault="00A301E0" w:rsidP="00A301E0"/>
    <w:p w14:paraId="02A52B96" w14:textId="77777777" w:rsidR="00F1480E" w:rsidRDefault="00F1480E" w:rsidP="000D7BE6">
      <w:pPr>
        <w:pStyle w:val="SITextHeading2"/>
      </w:pPr>
      <w:r>
        <w:t xml:space="preserve">Modification </w:t>
      </w:r>
      <w:r w:rsidR="000D7BE6">
        <w:t>H</w:t>
      </w:r>
      <w:r w:rsidR="000D7BE6" w:rsidRPr="00CA2922">
        <w:t>istory</w:t>
      </w:r>
    </w:p>
    <w:p w14:paraId="1585BF55"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05856FD7" w14:textId="77777777" w:rsidTr="002A1BEA">
        <w:tc>
          <w:tcPr>
            <w:tcW w:w="1396" w:type="pct"/>
            <w:shd w:val="clear" w:color="auto" w:fill="auto"/>
          </w:tcPr>
          <w:p w14:paraId="4709EF4E" w14:textId="77777777" w:rsidR="00536741" w:rsidRPr="00752A41" w:rsidRDefault="00536741" w:rsidP="00752A41">
            <w:pPr>
              <w:pStyle w:val="SIText-Bold"/>
            </w:pPr>
            <w:r w:rsidRPr="00A326C2">
              <w:t>Release</w:t>
            </w:r>
          </w:p>
        </w:tc>
        <w:tc>
          <w:tcPr>
            <w:tcW w:w="3604" w:type="pct"/>
            <w:shd w:val="clear" w:color="auto" w:fill="auto"/>
          </w:tcPr>
          <w:p w14:paraId="632E627E" w14:textId="77777777" w:rsidR="00536741" w:rsidRPr="00752A41" w:rsidRDefault="00536741" w:rsidP="00752A41">
            <w:pPr>
              <w:pStyle w:val="SIText-Bold"/>
            </w:pPr>
            <w:r w:rsidRPr="00A326C2">
              <w:t>Comments</w:t>
            </w:r>
          </w:p>
        </w:tc>
      </w:tr>
      <w:tr w:rsidR="00536741" w:rsidRPr="00963A46" w14:paraId="6BA3FAD7" w14:textId="77777777" w:rsidTr="002A1BEA">
        <w:tc>
          <w:tcPr>
            <w:tcW w:w="1396" w:type="pct"/>
            <w:shd w:val="clear" w:color="auto" w:fill="auto"/>
          </w:tcPr>
          <w:p w14:paraId="6B204C71" w14:textId="77777777" w:rsidR="00536741" w:rsidRPr="001E6CB1" w:rsidRDefault="00536741" w:rsidP="00752A41">
            <w:pPr>
              <w:pStyle w:val="SIText"/>
              <w:rPr>
                <w:rStyle w:val="SITemporarytext-red"/>
              </w:rPr>
            </w:pPr>
            <w:r w:rsidRPr="001E6CB1">
              <w:rPr>
                <w:rStyle w:val="SITemporarytext-red"/>
              </w:rPr>
              <w:t>Release [1]</w:t>
            </w:r>
          </w:p>
        </w:tc>
        <w:tc>
          <w:tcPr>
            <w:tcW w:w="3604" w:type="pct"/>
            <w:shd w:val="clear" w:color="auto" w:fill="auto"/>
          </w:tcPr>
          <w:p w14:paraId="512173E0" w14:textId="77777777" w:rsidR="00536741" w:rsidRPr="001E6CB1" w:rsidRDefault="00536741" w:rsidP="00752A41">
            <w:pPr>
              <w:pStyle w:val="SIText"/>
              <w:rPr>
                <w:rStyle w:val="SITemporarytext-red"/>
              </w:rPr>
            </w:pPr>
            <w:r w:rsidRPr="001E6CB1">
              <w:rPr>
                <w:rStyle w:val="SITemporarytext-red"/>
              </w:rPr>
              <w:t>Include the introductory sentence below. If a skill set is superseding an existing skill set, then add the following sentence immediately after the first sentence: 'This skill set supersedes and is equivalent to [skill set code and skill set title].'</w:t>
            </w:r>
          </w:p>
          <w:p w14:paraId="0B6736B7" w14:textId="77777777" w:rsidR="00536741" w:rsidRPr="001E6CB1" w:rsidRDefault="00536741" w:rsidP="00752A41">
            <w:pPr>
              <w:pStyle w:val="SIText"/>
              <w:rPr>
                <w:rStyle w:val="SITemporarytext-red"/>
              </w:rPr>
            </w:pPr>
          </w:p>
          <w:p w14:paraId="11AAB1E5" w14:textId="77777777" w:rsidR="00536741" w:rsidRPr="001E6CB1" w:rsidRDefault="00536741" w:rsidP="00752A41">
            <w:pPr>
              <w:pStyle w:val="SIText"/>
              <w:rPr>
                <w:rStyle w:val="SITemporarytext-red"/>
              </w:rPr>
            </w:pPr>
            <w:r w:rsidRPr="001E6CB1">
              <w:rPr>
                <w:rStyle w:val="SITemporarytext-red"/>
              </w:rPr>
              <w:t>This version released with [</w:t>
            </w:r>
            <w:proofErr w:type="spellStart"/>
            <w:r w:rsidRPr="001E6CB1">
              <w:rPr>
                <w:rStyle w:val="SITemporarytext-red"/>
              </w:rPr>
              <w:t>xxxx</w:t>
            </w:r>
            <w:proofErr w:type="spellEnd"/>
            <w:r w:rsidRPr="001E6CB1">
              <w:rPr>
                <w:rStyle w:val="SITemporarytext-red"/>
              </w:rPr>
              <w:t xml:space="preserve">] Training Package Version [1.0]. </w:t>
            </w:r>
          </w:p>
          <w:p w14:paraId="5C77667F" w14:textId="77777777" w:rsidR="00536741" w:rsidRPr="001E6CB1" w:rsidRDefault="00536741" w:rsidP="00752A41">
            <w:pPr>
              <w:pStyle w:val="SIText"/>
              <w:rPr>
                <w:rStyle w:val="SITemporarytext-red"/>
              </w:rPr>
            </w:pPr>
          </w:p>
        </w:tc>
      </w:tr>
      <w:tr w:rsidR="005D034C" w:rsidRPr="00963A46" w14:paraId="33812406" w14:textId="77777777" w:rsidTr="006F0598">
        <w:trPr>
          <w:trHeight w:val="553"/>
        </w:trPr>
        <w:tc>
          <w:tcPr>
            <w:tcW w:w="1396" w:type="pct"/>
            <w:shd w:val="clear" w:color="auto" w:fill="auto"/>
          </w:tcPr>
          <w:p w14:paraId="5D7F9BA0" w14:textId="1A5463F9" w:rsidR="005D034C" w:rsidRPr="005D034C" w:rsidRDefault="005D034C" w:rsidP="005D034C">
            <w:pPr>
              <w:pStyle w:val="SIText"/>
            </w:pPr>
            <w:r w:rsidRPr="005D034C">
              <w:t>Release 1</w:t>
            </w:r>
          </w:p>
        </w:tc>
        <w:tc>
          <w:tcPr>
            <w:tcW w:w="3604" w:type="pct"/>
            <w:shd w:val="clear" w:color="auto" w:fill="auto"/>
          </w:tcPr>
          <w:p w14:paraId="03822990" w14:textId="6BE3EA32" w:rsidR="005D034C" w:rsidRPr="005D034C" w:rsidRDefault="005D034C" w:rsidP="005D034C">
            <w:pPr>
              <w:pStyle w:val="SIText"/>
              <w:rPr>
                <w:rStyle w:val="SITemporarytext-red"/>
              </w:rPr>
            </w:pPr>
            <w:r w:rsidRPr="005D034C">
              <w:t xml:space="preserve">This version released with FWP Forest and Wood Products Training Package Version </w:t>
            </w:r>
            <w:r w:rsidR="00250349">
              <w:t>1</w:t>
            </w:r>
            <w:r w:rsidRPr="005D034C">
              <w:t>.0.</w:t>
            </w:r>
          </w:p>
        </w:tc>
      </w:tr>
    </w:tbl>
    <w:p w14:paraId="0CDAE8BE" w14:textId="77777777" w:rsidR="00536741" w:rsidRPr="00752A41" w:rsidRDefault="00536741" w:rsidP="00536741"/>
    <w:p w14:paraId="451F8462"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6E3C897D" w14:textId="77777777" w:rsidTr="000D7BE6">
        <w:tc>
          <w:tcPr>
            <w:tcW w:w="5000" w:type="pct"/>
            <w:shd w:val="clear" w:color="auto" w:fill="auto"/>
          </w:tcPr>
          <w:p w14:paraId="652688C1" w14:textId="77777777" w:rsidR="00A772D9" w:rsidRPr="00752A41" w:rsidRDefault="00A772D9" w:rsidP="00752A41">
            <w:pPr>
              <w:pStyle w:val="SITextHeading2"/>
            </w:pPr>
            <w:r>
              <w:t>Description</w:t>
            </w:r>
          </w:p>
          <w:p w14:paraId="0414456E" w14:textId="77777777" w:rsidR="00DB557A" w:rsidRPr="00752A41" w:rsidRDefault="0016138C" w:rsidP="00752A41">
            <w:pPr>
              <w:pStyle w:val="SIText"/>
              <w:rPr>
                <w:rStyle w:val="SITemporarytext-red"/>
              </w:rPr>
            </w:pPr>
            <w:r w:rsidRPr="006C159E">
              <w:rPr>
                <w:rStyle w:val="SITemporarytext-red"/>
              </w:rPr>
              <w:t>D</w:t>
            </w:r>
            <w:r w:rsidR="00DB557A" w:rsidRPr="00752A41">
              <w:rPr>
                <w:rStyle w:val="SITemporarytext-red"/>
              </w:rPr>
              <w:t xml:space="preserve">escribe the features and/or purpose of skill set </w:t>
            </w:r>
            <w:r w:rsidRPr="00752A41">
              <w:rPr>
                <w:rStyle w:val="SITemporarytext-red"/>
              </w:rPr>
              <w:t>(e.g.</w:t>
            </w:r>
            <w:r w:rsidR="00DB557A" w:rsidRPr="00752A41">
              <w:rPr>
                <w:rStyle w:val="SITemporarytext-red"/>
              </w:rPr>
              <w:t xml:space="preserve"> the industry need, licensing requirement, legislative requirement </w:t>
            </w:r>
            <w:r w:rsidRPr="00752A41">
              <w:rPr>
                <w:rStyle w:val="SITemporarytext-red"/>
              </w:rPr>
              <w:t>–</w:t>
            </w:r>
            <w:r w:rsidR="00DB557A" w:rsidRPr="00752A41">
              <w:rPr>
                <w:rStyle w:val="SITemporarytext-red"/>
              </w:rPr>
              <w:t xml:space="preserve"> not the people who should do the skill set, which is covered under </w:t>
            </w:r>
            <w:r w:rsidRPr="00752A41">
              <w:rPr>
                <w:rStyle w:val="SITemporarytext-red"/>
              </w:rPr>
              <w:t>T</w:t>
            </w:r>
            <w:r w:rsidR="00DB557A" w:rsidRPr="00752A41">
              <w:rPr>
                <w:rStyle w:val="SITemporarytext-red"/>
              </w:rPr>
              <w:t xml:space="preserve">arget </w:t>
            </w:r>
            <w:r w:rsidRPr="00752A41">
              <w:rPr>
                <w:rStyle w:val="SITemporarytext-red"/>
              </w:rPr>
              <w:t>G</w:t>
            </w:r>
            <w:r w:rsidR="00DB557A" w:rsidRPr="00752A41">
              <w:rPr>
                <w:rStyle w:val="SITemporarytext-red"/>
              </w:rPr>
              <w:t>roup</w:t>
            </w:r>
            <w:r w:rsidR="001D2756" w:rsidRPr="00752A41">
              <w:rPr>
                <w:rStyle w:val="SITemporarytext-red"/>
              </w:rPr>
              <w:t>.</w:t>
            </w:r>
          </w:p>
          <w:p w14:paraId="0FA76549" w14:textId="77777777" w:rsidR="00A772D9" w:rsidRDefault="00A772D9" w:rsidP="00752A41">
            <w:pPr>
              <w:pStyle w:val="SIText"/>
            </w:pPr>
          </w:p>
          <w:p w14:paraId="18B837AC" w14:textId="1EAE6812" w:rsidR="001E6CB1" w:rsidRPr="00536741" w:rsidRDefault="00574F27" w:rsidP="00752A41">
            <w:pPr>
              <w:pStyle w:val="SIText"/>
            </w:pPr>
            <w:r w:rsidRPr="00574F27">
              <w:t>This skill set provides the specialised skills and knowledge required to design plantations, develop a tree inventory, and undertake carbon storage sampling.</w:t>
            </w:r>
          </w:p>
        </w:tc>
      </w:tr>
      <w:tr w:rsidR="00A301E0" w:rsidRPr="00963A46" w14:paraId="5FC825D6" w14:textId="77777777" w:rsidTr="00F279E6">
        <w:trPr>
          <w:trHeight w:val="790"/>
        </w:trPr>
        <w:tc>
          <w:tcPr>
            <w:tcW w:w="5000" w:type="pct"/>
            <w:shd w:val="clear" w:color="auto" w:fill="auto"/>
          </w:tcPr>
          <w:p w14:paraId="23736F9B" w14:textId="77777777" w:rsidR="00A301E0" w:rsidRPr="00752A41" w:rsidRDefault="00A301E0" w:rsidP="00752A41">
            <w:pPr>
              <w:pStyle w:val="SITextHeading2"/>
            </w:pPr>
            <w:r>
              <w:t>Pathways Information</w:t>
            </w:r>
          </w:p>
          <w:p w14:paraId="34A548A4" w14:textId="77777777" w:rsidR="00A301E0" w:rsidRPr="00752A41" w:rsidRDefault="00A301E0" w:rsidP="00752A41">
            <w:pPr>
              <w:pStyle w:val="SIText"/>
              <w:rPr>
                <w:rStyle w:val="SITemporarytext-red"/>
              </w:rPr>
            </w:pPr>
            <w:r w:rsidRPr="006C159E">
              <w:rPr>
                <w:rStyle w:val="SITemporarytext-red"/>
              </w:rPr>
              <w:t xml:space="preserve">Describe any relationship between the skill set and </w:t>
            </w:r>
            <w:r w:rsidRPr="00752A41">
              <w:rPr>
                <w:rStyle w:val="SITemporarytext-red"/>
              </w:rPr>
              <w:t>other qualifications, e.g. credit towards higher level qualification, build on skills in lower level qualifications. Example wording is shown below.</w:t>
            </w:r>
          </w:p>
          <w:p w14:paraId="43E0811D" w14:textId="77777777" w:rsidR="00A301E0" w:rsidRPr="006C159E" w:rsidRDefault="00A301E0" w:rsidP="00752A41">
            <w:pPr>
              <w:pStyle w:val="SIText"/>
              <w:rPr>
                <w:rStyle w:val="SITemporarytext-red"/>
              </w:rPr>
            </w:pPr>
          </w:p>
          <w:p w14:paraId="16C5FE98" w14:textId="77777777" w:rsidR="00F4044F" w:rsidRPr="00752A41" w:rsidRDefault="00A301E0" w:rsidP="00752A41">
            <w:pPr>
              <w:pStyle w:val="SIText"/>
              <w:rPr>
                <w:rStyle w:val="SITemporarytext-red"/>
              </w:rPr>
            </w:pPr>
            <w:r w:rsidRPr="006C159E">
              <w:rPr>
                <w:rStyle w:val="SITemporarytext-red"/>
              </w:rPr>
              <w:t>These units of competency provide credit toward</w:t>
            </w:r>
            <w:r w:rsidR="00F4044F" w:rsidRPr="00752A41">
              <w:rPr>
                <w:rStyle w:val="SITemporarytext-red"/>
              </w:rPr>
              <w:t>s</w:t>
            </w:r>
            <w:r w:rsidRPr="00752A41">
              <w:rPr>
                <w:rStyle w:val="SITemporarytext-red"/>
              </w:rPr>
              <w:t xml:space="preserve"> [list each qualification, e.g. </w:t>
            </w:r>
            <w:r w:rsidR="007F7554" w:rsidRPr="00752A41">
              <w:rPr>
                <w:rStyle w:val="SITemporarytext-red"/>
              </w:rPr>
              <w:t>FBP</w:t>
            </w:r>
            <w:r w:rsidRPr="00752A41">
              <w:rPr>
                <w:rStyle w:val="SITemporarytext-red"/>
              </w:rPr>
              <w:t xml:space="preserve">30117 Certificate III in Food Processing </w:t>
            </w:r>
            <w:r w:rsidR="00F4044F" w:rsidRPr="00752A41">
              <w:rPr>
                <w:rStyle w:val="SITemporarytext-red"/>
              </w:rPr>
              <w:t>from the [Training Package Code and Title].</w:t>
            </w:r>
          </w:p>
          <w:p w14:paraId="44C4C484" w14:textId="77777777" w:rsidR="00F4044F" w:rsidRPr="00752A41" w:rsidRDefault="00A301E0" w:rsidP="00752A41">
            <w:pPr>
              <w:pStyle w:val="SIText"/>
              <w:rPr>
                <w:rStyle w:val="SITemporarytext-red"/>
              </w:rPr>
            </w:pPr>
            <w:r w:rsidRPr="006C159E">
              <w:rPr>
                <w:rStyle w:val="SITemporarytext-red"/>
              </w:rPr>
              <w:t>OR</w:t>
            </w:r>
            <w:r w:rsidRPr="00752A41">
              <w:rPr>
                <w:rStyle w:val="SITemporarytext-red"/>
              </w:rPr>
              <w:t xml:space="preserve"> </w:t>
            </w:r>
            <w:r w:rsidR="00F4044F" w:rsidRPr="00752A41">
              <w:rPr>
                <w:rStyle w:val="SITemporarytext-red"/>
              </w:rPr>
              <w:t>(</w:t>
            </w:r>
            <w:r w:rsidRPr="00752A41">
              <w:rPr>
                <w:rStyle w:val="SITemporarytext-red"/>
              </w:rPr>
              <w:t xml:space="preserve">if the skill set </w:t>
            </w:r>
            <w:r w:rsidR="00F4044F" w:rsidRPr="00752A41">
              <w:rPr>
                <w:rStyle w:val="SITemporarytext-red"/>
              </w:rPr>
              <w:t>applies to a large number of qualifications)</w:t>
            </w:r>
          </w:p>
          <w:p w14:paraId="4BB3D7BD" w14:textId="77777777" w:rsidR="00A301E0" w:rsidRPr="00752A41" w:rsidRDefault="00F4044F" w:rsidP="00752A41">
            <w:pPr>
              <w:pStyle w:val="SIText"/>
              <w:rPr>
                <w:rStyle w:val="SITemporarytext-red"/>
              </w:rPr>
            </w:pPr>
            <w:r w:rsidRPr="006C159E">
              <w:rPr>
                <w:rStyle w:val="SITemporarytext-red"/>
              </w:rPr>
              <w:t xml:space="preserve">These units of competency provide credit towards </w:t>
            </w:r>
            <w:r w:rsidR="00A301E0" w:rsidRPr="00752A41">
              <w:rPr>
                <w:rStyle w:val="SITemporarytext-red"/>
              </w:rPr>
              <w:t>a range of qualifications from the [Training Package Code and Title].</w:t>
            </w:r>
          </w:p>
          <w:p w14:paraId="4D685B0E" w14:textId="77777777" w:rsidR="00F4044F" w:rsidRPr="00752A41" w:rsidRDefault="00F4044F" w:rsidP="00752A41">
            <w:pPr>
              <w:pStyle w:val="SIText"/>
              <w:rPr>
                <w:rStyle w:val="SITemporarytext-red"/>
              </w:rPr>
            </w:pPr>
            <w:r w:rsidRPr="006C159E">
              <w:rPr>
                <w:rStyle w:val="SITemporarytext-red"/>
              </w:rPr>
              <w:t>OR</w:t>
            </w:r>
          </w:p>
          <w:p w14:paraId="286C6711" w14:textId="77777777" w:rsidR="00A301E0" w:rsidRDefault="00F4044F" w:rsidP="00752A41">
            <w:pPr>
              <w:pStyle w:val="SIText"/>
              <w:rPr>
                <w:rStyle w:val="SITemporarytext-red"/>
              </w:rPr>
            </w:pPr>
            <w:r w:rsidRPr="006C159E">
              <w:rPr>
                <w:rStyle w:val="SITemporarytext-red"/>
              </w:rPr>
              <w:t>These units of competency build on skill</w:t>
            </w:r>
            <w:r w:rsidR="007F7554" w:rsidRPr="00752A41">
              <w:rPr>
                <w:rStyle w:val="SITemporarytext-red"/>
              </w:rPr>
              <w:t>s and knowledge attained in FBP3</w:t>
            </w:r>
            <w:r w:rsidRPr="00752A41">
              <w:rPr>
                <w:rStyle w:val="SITemporarytext-red"/>
              </w:rPr>
              <w:t>0117 Certificate III in Food Processing from the [Training Package Code and Title].and provide specialist skills in …</w:t>
            </w:r>
          </w:p>
          <w:p w14:paraId="52794B99" w14:textId="77777777" w:rsidR="001E6CB1" w:rsidRDefault="001E6CB1" w:rsidP="00752A41">
            <w:pPr>
              <w:pStyle w:val="SIText"/>
              <w:rPr>
                <w:rStyle w:val="SITemporarytext-red"/>
              </w:rPr>
            </w:pPr>
          </w:p>
          <w:p w14:paraId="377A096B" w14:textId="3C92AAAA" w:rsidR="001E6CB1" w:rsidRPr="005D034C" w:rsidRDefault="00574F27" w:rsidP="005D034C">
            <w:pPr>
              <w:pStyle w:val="SIText"/>
            </w:pPr>
            <w:r w:rsidRPr="00574F27">
              <w:t>These units provide credit towards a number of qualifications, including FWP60114 Advanced Diploma of Forest Industry Sustainability</w:t>
            </w:r>
          </w:p>
        </w:tc>
      </w:tr>
      <w:tr w:rsidR="00A301E0" w:rsidRPr="00963A46" w14:paraId="4B2A0528" w14:textId="77777777" w:rsidTr="00A301E0">
        <w:trPr>
          <w:trHeight w:val="1058"/>
        </w:trPr>
        <w:tc>
          <w:tcPr>
            <w:tcW w:w="5000" w:type="pct"/>
            <w:shd w:val="clear" w:color="auto" w:fill="auto"/>
          </w:tcPr>
          <w:p w14:paraId="1C606606" w14:textId="77777777" w:rsidR="00890663" w:rsidRPr="00752A41" w:rsidRDefault="00A301E0" w:rsidP="00752A41">
            <w:pPr>
              <w:pStyle w:val="SITextHeading2"/>
            </w:pPr>
            <w:r w:rsidRPr="0083005E">
              <w:t>Licensing/Regulatory Information</w:t>
            </w:r>
          </w:p>
          <w:p w14:paraId="3936C182" w14:textId="77777777" w:rsidR="00890663" w:rsidRPr="00250349" w:rsidRDefault="004463CA" w:rsidP="00752A41">
            <w:pPr>
              <w:pStyle w:val="SIText"/>
              <w:rPr>
                <w:rStyle w:val="SITemporarytext-red"/>
              </w:rPr>
            </w:pPr>
            <w:r w:rsidRPr="00250349">
              <w:rPr>
                <w:rStyle w:val="SITemporarytext-red"/>
              </w:rPr>
              <w:t xml:space="preserve">No licensing, legislative or certification requirements apply to this skill set at the time of publication. </w:t>
            </w:r>
          </w:p>
          <w:p w14:paraId="7340EDEC" w14:textId="77777777" w:rsidR="00A301E0" w:rsidRDefault="00890663" w:rsidP="001E6CB1">
            <w:pPr>
              <w:pStyle w:val="SIText"/>
              <w:rPr>
                <w:rStyle w:val="SITemporarytext-red"/>
              </w:rPr>
            </w:pPr>
            <w:r w:rsidRPr="006C159E">
              <w:rPr>
                <w:rStyle w:val="SITemporarytext-red"/>
              </w:rPr>
              <w:t xml:space="preserve">If necessary, replace the standard statement above with any specific </w:t>
            </w:r>
            <w:r w:rsidRPr="00752A41">
              <w:rPr>
                <w:rStyle w:val="SITemporarytext-red"/>
              </w:rPr>
              <w:t xml:space="preserve">occupational licensing or regulatory requirements </w:t>
            </w:r>
          </w:p>
          <w:p w14:paraId="6E60446C" w14:textId="77777777" w:rsidR="00574F27" w:rsidRPr="00574F27" w:rsidRDefault="00574F27" w:rsidP="00574F27">
            <w:pPr>
              <w:pStyle w:val="SIText"/>
            </w:pPr>
            <w:r w:rsidRPr="00574F27">
              <w:t>To be registered as an auditor, candidates need to meet the requirements of the National Greenhouse and Energy Reporting (NGER) guidelines as set out in the National Greenhouse and Energy Reporting Act 2007.</w:t>
            </w:r>
          </w:p>
          <w:p w14:paraId="2889D7D6" w14:textId="4B013526" w:rsidR="001B5580" w:rsidRPr="00A301E0" w:rsidRDefault="00574F27" w:rsidP="00574F27">
            <w:pPr>
              <w:pStyle w:val="SIText"/>
            </w:pPr>
            <w:r w:rsidRPr="00574F27">
              <w:t>Further information is available at www.cleanenergyregulator.gov.au</w:t>
            </w:r>
          </w:p>
        </w:tc>
      </w:tr>
      <w:tr w:rsidR="00A772D9" w:rsidRPr="00963A46" w14:paraId="2D2579F0" w14:textId="77777777" w:rsidTr="000D7BE6">
        <w:trPr>
          <w:trHeight w:val="1232"/>
        </w:trPr>
        <w:tc>
          <w:tcPr>
            <w:tcW w:w="5000" w:type="pct"/>
            <w:shd w:val="clear" w:color="auto" w:fill="auto"/>
          </w:tcPr>
          <w:p w14:paraId="2614B643" w14:textId="77777777" w:rsidR="00A772D9" w:rsidRPr="00752A41" w:rsidRDefault="00DB557A" w:rsidP="00752A41">
            <w:pPr>
              <w:pStyle w:val="SITextHeading2"/>
            </w:pPr>
            <w:r>
              <w:lastRenderedPageBreak/>
              <w:t>Skill Set</w:t>
            </w:r>
            <w:r w:rsidR="00A772D9" w:rsidRPr="00752A41">
              <w:t xml:space="preserve"> Requirements</w:t>
            </w:r>
          </w:p>
          <w:p w14:paraId="2B29A1A7" w14:textId="77777777" w:rsidR="00574F27" w:rsidRPr="00574F27" w:rsidRDefault="00574F27" w:rsidP="00574F27">
            <w:pPr>
              <w:pStyle w:val="SIBulletList1"/>
            </w:pPr>
            <w:r w:rsidRPr="00574F27">
              <w:t>FWPGM4203 Design plantations</w:t>
            </w:r>
          </w:p>
          <w:p w14:paraId="5330F29C" w14:textId="77777777" w:rsidR="00574F27" w:rsidRPr="00574F27" w:rsidRDefault="00574F27" w:rsidP="00574F27">
            <w:pPr>
              <w:pStyle w:val="SIBulletList1"/>
            </w:pPr>
            <w:r w:rsidRPr="00574F27">
              <w:t>FWPGM5219 Undertake carbon stock sampling of forests and plantations</w:t>
            </w:r>
          </w:p>
          <w:p w14:paraId="3EC881B9" w14:textId="590C1220" w:rsidR="001F28F9" w:rsidRPr="00536741" w:rsidRDefault="00574F27" w:rsidP="00574F27">
            <w:pPr>
              <w:pStyle w:val="SIBulletList1"/>
            </w:pPr>
            <w:r w:rsidRPr="00574F27">
              <w:t>FWPGM6203 Manage sustainable tree inventory</w:t>
            </w:r>
          </w:p>
        </w:tc>
      </w:tr>
      <w:tr w:rsidR="005C7EA8" w:rsidRPr="00963A46" w14:paraId="41AB3C3D" w14:textId="77777777" w:rsidTr="00DB557A">
        <w:trPr>
          <w:trHeight w:val="1258"/>
        </w:trPr>
        <w:tc>
          <w:tcPr>
            <w:tcW w:w="5000" w:type="pct"/>
            <w:shd w:val="clear" w:color="auto" w:fill="auto"/>
          </w:tcPr>
          <w:p w14:paraId="11C3BCF7" w14:textId="77777777" w:rsidR="00DB557A" w:rsidRPr="00752A41" w:rsidRDefault="00DB557A" w:rsidP="00752A41">
            <w:pPr>
              <w:pStyle w:val="SITextHeading2"/>
            </w:pPr>
            <w:r w:rsidRPr="0083005E">
              <w:t>Target Group</w:t>
            </w:r>
          </w:p>
          <w:p w14:paraId="1E68A934" w14:textId="77777777" w:rsidR="0016138C" w:rsidRPr="00752A41" w:rsidRDefault="00DB557A" w:rsidP="00752A41">
            <w:pPr>
              <w:pStyle w:val="SIText"/>
              <w:rPr>
                <w:rStyle w:val="SITemporarytext-red"/>
              </w:rPr>
            </w:pPr>
            <w:r w:rsidRPr="006C159E">
              <w:rPr>
                <w:rStyle w:val="SITemporarytext-red"/>
              </w:rPr>
              <w:t xml:space="preserve">Describe the range of individuals who would typically complete this skill set, </w:t>
            </w:r>
            <w:r w:rsidR="0016138C" w:rsidRPr="00752A41">
              <w:rPr>
                <w:rStyle w:val="SITemporarytext-red"/>
              </w:rPr>
              <w:t>for example:</w:t>
            </w:r>
          </w:p>
          <w:p w14:paraId="302FFFC4" w14:textId="77777777" w:rsidR="00894FBB" w:rsidRPr="00752A41" w:rsidRDefault="00DB557A" w:rsidP="00752A41">
            <w:pPr>
              <w:pStyle w:val="SIText"/>
              <w:rPr>
                <w:rStyle w:val="SITemporarytext-red"/>
              </w:rPr>
            </w:pPr>
            <w:r w:rsidRPr="006C159E">
              <w:rPr>
                <w:rStyle w:val="SITemporarytext-red"/>
              </w:rPr>
              <w:t xml:space="preserve">This skill set is for entry level or unqualified workers in the beekeeping industry </w:t>
            </w:r>
            <w:r w:rsidR="00053D7E" w:rsidRPr="00752A41">
              <w:rPr>
                <w:rStyle w:val="SITemporarytext-red"/>
              </w:rPr>
              <w:t>and</w:t>
            </w:r>
            <w:r w:rsidRPr="00752A41">
              <w:rPr>
                <w:rStyle w:val="SITemporarytext-red"/>
              </w:rPr>
              <w:t xml:space="preserve"> for hobbyist beekeepers.]</w:t>
            </w:r>
          </w:p>
          <w:p w14:paraId="79ACAFDE" w14:textId="77777777" w:rsidR="0016138C" w:rsidRDefault="0016138C" w:rsidP="00752A41">
            <w:pPr>
              <w:pStyle w:val="SIText"/>
            </w:pPr>
          </w:p>
          <w:p w14:paraId="3C73CDCE" w14:textId="21587224" w:rsidR="001E6CB1" w:rsidRPr="00536741" w:rsidRDefault="00574F27" w:rsidP="00752A41">
            <w:pPr>
              <w:pStyle w:val="SIText"/>
            </w:pPr>
            <w:r w:rsidRPr="00574F27">
              <w:t>The skill set is targeted at enterprises and individuals who are providing services to landowners undertaking, or wishing to undertake, farm forestry projects.</w:t>
            </w:r>
          </w:p>
        </w:tc>
      </w:tr>
      <w:tr w:rsidR="00DB557A" w:rsidRPr="00963A46" w14:paraId="441F9A21" w14:textId="77777777" w:rsidTr="00DB557A">
        <w:trPr>
          <w:trHeight w:val="1258"/>
        </w:trPr>
        <w:tc>
          <w:tcPr>
            <w:tcW w:w="5000" w:type="pct"/>
            <w:shd w:val="clear" w:color="auto" w:fill="auto"/>
          </w:tcPr>
          <w:p w14:paraId="6132D948" w14:textId="77777777" w:rsidR="00DB557A" w:rsidRPr="00752A41" w:rsidRDefault="00DB557A" w:rsidP="00752A41">
            <w:pPr>
              <w:pStyle w:val="SITextHeading2"/>
            </w:pPr>
            <w:r w:rsidRPr="00586E5B">
              <w:t>Suggested wo</w:t>
            </w:r>
            <w:r w:rsidRPr="00752A41">
              <w:t>rds for Statement of Attainment</w:t>
            </w:r>
          </w:p>
          <w:p w14:paraId="76C69949" w14:textId="77777777" w:rsidR="00DB557A" w:rsidRPr="00752A41" w:rsidRDefault="00DB557A" w:rsidP="00752A41">
            <w:pPr>
              <w:pStyle w:val="SIText"/>
              <w:rPr>
                <w:rStyle w:val="SITemporarytext-red"/>
              </w:rPr>
            </w:pPr>
            <w:r w:rsidRPr="006C159E">
              <w:rPr>
                <w:rStyle w:val="SITemporarytext-red"/>
              </w:rPr>
              <w:t xml:space="preserve">These </w:t>
            </w:r>
            <w:r w:rsidRPr="00752A41">
              <w:rPr>
                <w:rStyle w:val="SITemporarytext-red"/>
              </w:rPr>
              <w:t>competencies from the [TP code and title] Training Package meet the …</w:t>
            </w:r>
          </w:p>
          <w:p w14:paraId="3BF38892" w14:textId="77777777" w:rsidR="00890663" w:rsidRDefault="00890663" w:rsidP="00752A41">
            <w:pPr>
              <w:pStyle w:val="SIText"/>
            </w:pPr>
          </w:p>
          <w:p w14:paraId="08CB170B" w14:textId="77777777" w:rsidR="00DB557A" w:rsidRPr="00752A41" w:rsidRDefault="00DB557A" w:rsidP="00752A41">
            <w:pPr>
              <w:pStyle w:val="SIText"/>
              <w:rPr>
                <w:rStyle w:val="SITemporarytext-red"/>
              </w:rPr>
            </w:pPr>
            <w:r w:rsidRPr="006C159E">
              <w:rPr>
                <w:rStyle w:val="SITemporarytext-red"/>
              </w:rPr>
              <w:t xml:space="preserve">Use </w:t>
            </w:r>
            <w:r w:rsidRPr="00752A41">
              <w:rPr>
                <w:rStyle w:val="SITemporarytext-red"/>
              </w:rPr>
              <w:t>information from the description/target group sections, for example:</w:t>
            </w:r>
          </w:p>
          <w:p w14:paraId="723FB7D7" w14:textId="77777777" w:rsidR="00DB557A" w:rsidRPr="00752A41" w:rsidRDefault="00DB557A" w:rsidP="00752A41">
            <w:pPr>
              <w:pStyle w:val="SIText"/>
              <w:rPr>
                <w:rStyle w:val="SITemporarytext-red"/>
              </w:rPr>
            </w:pPr>
            <w:r w:rsidRPr="006C159E">
              <w:rPr>
                <w:rStyle w:val="SITemporarytext-red"/>
              </w:rPr>
              <w:t xml:space="preserve">These </w:t>
            </w:r>
            <w:r w:rsidR="006A1D6C" w:rsidRPr="00752A41">
              <w:rPr>
                <w:rStyle w:val="SITemporarytext-red"/>
              </w:rPr>
              <w:t>competencies</w:t>
            </w:r>
            <w:r w:rsidRPr="00752A41">
              <w:rPr>
                <w:rStyle w:val="SITemporarytext-red"/>
              </w:rPr>
              <w:t xml:space="preserve"> from the AHC Agriculture, Horticulture and Conservation and Land Ma</w:t>
            </w:r>
            <w:r w:rsidR="007F7554" w:rsidRPr="00752A41">
              <w:rPr>
                <w:rStyle w:val="SITemporarytext-red"/>
              </w:rPr>
              <w:t>nagement Training Package meet state/t</w:t>
            </w:r>
            <w:r w:rsidRPr="00752A41">
              <w:rPr>
                <w:rStyle w:val="SITemporarytext-red"/>
              </w:rPr>
              <w:t>erritory licensing requirements for the application of agricultural chemicals</w:t>
            </w:r>
            <w:r w:rsidR="0016138C" w:rsidRPr="00752A41">
              <w:rPr>
                <w:rStyle w:val="SITemporarytext-red"/>
              </w:rPr>
              <w:t>.</w:t>
            </w:r>
          </w:p>
          <w:p w14:paraId="117CB1D0" w14:textId="77777777" w:rsidR="00DB557A" w:rsidRPr="00752A41" w:rsidRDefault="00DB557A" w:rsidP="00752A41">
            <w:pPr>
              <w:pStyle w:val="SIText"/>
              <w:rPr>
                <w:rStyle w:val="SITemporarytext-red"/>
              </w:rPr>
            </w:pPr>
            <w:r w:rsidRPr="006C159E">
              <w:rPr>
                <w:rStyle w:val="SITemporarytext-red"/>
              </w:rPr>
              <w:t>OR</w:t>
            </w:r>
          </w:p>
          <w:p w14:paraId="77BE3208" w14:textId="7FDEB5AD" w:rsidR="00DB557A" w:rsidRDefault="00DB557A" w:rsidP="00752A41">
            <w:pPr>
              <w:pStyle w:val="SIText"/>
              <w:rPr>
                <w:rStyle w:val="SITemporarytext-red"/>
              </w:rPr>
            </w:pPr>
            <w:r w:rsidRPr="006C159E">
              <w:rPr>
                <w:rStyle w:val="SITemporarytext-red"/>
              </w:rPr>
              <w:t xml:space="preserve">These </w:t>
            </w:r>
            <w:r w:rsidR="006A1D6C" w:rsidRPr="00752A41">
              <w:rPr>
                <w:rStyle w:val="SITemporarytext-red"/>
              </w:rPr>
              <w:t>competencies</w:t>
            </w:r>
            <w:r w:rsidRPr="00752A41">
              <w:rPr>
                <w:rStyle w:val="SITemporarytext-red"/>
              </w:rPr>
              <w:t xml:space="preserve"> from the FWP Forest and Wood Products Training Package meet the industry requirements for driving a heavy vehicle used for the transport</w:t>
            </w:r>
            <w:r w:rsidR="0016138C" w:rsidRPr="00752A41">
              <w:rPr>
                <w:rStyle w:val="SITemporarytext-red"/>
              </w:rPr>
              <w:t>ation</w:t>
            </w:r>
            <w:r w:rsidR="001D2756" w:rsidRPr="00752A41">
              <w:rPr>
                <w:rStyle w:val="SITemporarytext-red"/>
              </w:rPr>
              <w:t xml:space="preserve"> of forestry produce.</w:t>
            </w:r>
          </w:p>
          <w:p w14:paraId="1DECABA8" w14:textId="1B81FE9C" w:rsidR="001E6CB1" w:rsidRDefault="001E6CB1" w:rsidP="00752A41">
            <w:pPr>
              <w:pStyle w:val="SIText"/>
              <w:rPr>
                <w:rStyle w:val="SITemporarytext-red"/>
              </w:rPr>
            </w:pPr>
          </w:p>
          <w:p w14:paraId="569242F5" w14:textId="60D275A0" w:rsidR="00DB557A" w:rsidRPr="00A43812" w:rsidRDefault="00574F27" w:rsidP="00A43812">
            <w:pPr>
              <w:pStyle w:val="SIText"/>
            </w:pPr>
            <w:r w:rsidRPr="00574F27">
              <w:t>These competencies from the FWP Forest and Wood Products Training Package meet the industry requirements to design plantations, develop a tree inventory, and undertake carbon stock sampling.</w:t>
            </w:r>
            <w:bookmarkStart w:id="0" w:name="_GoBack"/>
            <w:bookmarkEnd w:id="0"/>
          </w:p>
        </w:tc>
      </w:tr>
    </w:tbl>
    <w:p w14:paraId="0B68B7C3"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EAF9A" w14:textId="77777777" w:rsidR="00FC5042" w:rsidRDefault="00FC5042" w:rsidP="00BF3F0A">
      <w:r>
        <w:separator/>
      </w:r>
    </w:p>
    <w:p w14:paraId="19E3A26E" w14:textId="77777777" w:rsidR="00FC5042" w:rsidRDefault="00FC5042"/>
  </w:endnote>
  <w:endnote w:type="continuationSeparator" w:id="0">
    <w:p w14:paraId="0BFFC89A" w14:textId="77777777" w:rsidR="00FC5042" w:rsidRDefault="00FC5042" w:rsidP="00BF3F0A">
      <w:r>
        <w:continuationSeparator/>
      </w:r>
    </w:p>
    <w:p w14:paraId="6EBF7291" w14:textId="77777777" w:rsidR="00FC5042" w:rsidRDefault="00FC50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27B7CBF"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66D8081"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61E7BBE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1AFED" w14:textId="77777777" w:rsidR="00FC5042" w:rsidRDefault="00FC5042" w:rsidP="00BF3F0A">
      <w:r>
        <w:separator/>
      </w:r>
    </w:p>
    <w:p w14:paraId="4F36DAFB" w14:textId="77777777" w:rsidR="00FC5042" w:rsidRDefault="00FC5042"/>
  </w:footnote>
  <w:footnote w:type="continuationSeparator" w:id="0">
    <w:p w14:paraId="5451B759" w14:textId="77777777" w:rsidR="00FC5042" w:rsidRDefault="00FC5042" w:rsidP="00BF3F0A">
      <w:r>
        <w:continuationSeparator/>
      </w:r>
    </w:p>
    <w:p w14:paraId="5DF3A4E0" w14:textId="77777777" w:rsidR="00FC5042" w:rsidRDefault="00FC50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5CAE5" w14:textId="766A7F43" w:rsidR="009C2650" w:rsidRPr="00574F27" w:rsidRDefault="00574F27" w:rsidP="00574F27">
    <w:r w:rsidRPr="00574F27">
      <w:t>FWPSS00025 Skill set for carbon accounting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CB1"/>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D7CEF"/>
    <w:rsid w:val="000E2C86"/>
    <w:rsid w:val="000F29F2"/>
    <w:rsid w:val="00101659"/>
    <w:rsid w:val="001078BF"/>
    <w:rsid w:val="00133957"/>
    <w:rsid w:val="001372F6"/>
    <w:rsid w:val="00144385"/>
    <w:rsid w:val="00151D93"/>
    <w:rsid w:val="00156EF3"/>
    <w:rsid w:val="0016138C"/>
    <w:rsid w:val="00176A67"/>
    <w:rsid w:val="00176E4F"/>
    <w:rsid w:val="0018546B"/>
    <w:rsid w:val="001A6A3E"/>
    <w:rsid w:val="001A7B6D"/>
    <w:rsid w:val="001B0B5F"/>
    <w:rsid w:val="001B34D5"/>
    <w:rsid w:val="001B4975"/>
    <w:rsid w:val="001B513A"/>
    <w:rsid w:val="001B5580"/>
    <w:rsid w:val="001C0A75"/>
    <w:rsid w:val="001D2756"/>
    <w:rsid w:val="001D2C87"/>
    <w:rsid w:val="001E16BC"/>
    <w:rsid w:val="001E6CB1"/>
    <w:rsid w:val="001F28F9"/>
    <w:rsid w:val="001F2BA5"/>
    <w:rsid w:val="001F308D"/>
    <w:rsid w:val="00201A7C"/>
    <w:rsid w:val="0021414D"/>
    <w:rsid w:val="00223124"/>
    <w:rsid w:val="00234444"/>
    <w:rsid w:val="002349E5"/>
    <w:rsid w:val="002415E4"/>
    <w:rsid w:val="00242293"/>
    <w:rsid w:val="00244EA7"/>
    <w:rsid w:val="00250349"/>
    <w:rsid w:val="00251775"/>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0656D"/>
    <w:rsid w:val="004127E3"/>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425B9"/>
    <w:rsid w:val="005427C8"/>
    <w:rsid w:val="005446D1"/>
    <w:rsid w:val="0055293D"/>
    <w:rsid w:val="00556C4C"/>
    <w:rsid w:val="00557369"/>
    <w:rsid w:val="0056009D"/>
    <w:rsid w:val="005708EB"/>
    <w:rsid w:val="00574F27"/>
    <w:rsid w:val="00575BC6"/>
    <w:rsid w:val="00583902"/>
    <w:rsid w:val="005A3AA5"/>
    <w:rsid w:val="005A6C9C"/>
    <w:rsid w:val="005A74DC"/>
    <w:rsid w:val="005B5146"/>
    <w:rsid w:val="005C231B"/>
    <w:rsid w:val="005C7EA8"/>
    <w:rsid w:val="005D034C"/>
    <w:rsid w:val="005F33CC"/>
    <w:rsid w:val="006121D4"/>
    <w:rsid w:val="00613B49"/>
    <w:rsid w:val="00620E8E"/>
    <w:rsid w:val="0062226E"/>
    <w:rsid w:val="00633CFE"/>
    <w:rsid w:val="00634FCA"/>
    <w:rsid w:val="006404B5"/>
    <w:rsid w:val="006452B8"/>
    <w:rsid w:val="00652E62"/>
    <w:rsid w:val="006752BC"/>
    <w:rsid w:val="00687B62"/>
    <w:rsid w:val="00690C44"/>
    <w:rsid w:val="00695891"/>
    <w:rsid w:val="006969D9"/>
    <w:rsid w:val="006A1D6C"/>
    <w:rsid w:val="006A2B68"/>
    <w:rsid w:val="006C159E"/>
    <w:rsid w:val="006C2F32"/>
    <w:rsid w:val="006D4448"/>
    <w:rsid w:val="006E2C4D"/>
    <w:rsid w:val="006F0598"/>
    <w:rsid w:val="00705EEC"/>
    <w:rsid w:val="00707741"/>
    <w:rsid w:val="00722769"/>
    <w:rsid w:val="00727901"/>
    <w:rsid w:val="0073075B"/>
    <w:rsid w:val="007341FF"/>
    <w:rsid w:val="007404E9"/>
    <w:rsid w:val="007444CF"/>
    <w:rsid w:val="00752A41"/>
    <w:rsid w:val="0076523B"/>
    <w:rsid w:val="00771B60"/>
    <w:rsid w:val="007748BE"/>
    <w:rsid w:val="00781D77"/>
    <w:rsid w:val="007860B7"/>
    <w:rsid w:val="00786DC8"/>
    <w:rsid w:val="007D5A78"/>
    <w:rsid w:val="007E3BD1"/>
    <w:rsid w:val="007F0C59"/>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B179C"/>
    <w:rsid w:val="009C2650"/>
    <w:rsid w:val="009D15E2"/>
    <w:rsid w:val="009D15FE"/>
    <w:rsid w:val="009D5D2C"/>
    <w:rsid w:val="009E3B41"/>
    <w:rsid w:val="009F0DCC"/>
    <w:rsid w:val="009F11CA"/>
    <w:rsid w:val="00A0695B"/>
    <w:rsid w:val="00A13052"/>
    <w:rsid w:val="00A216A8"/>
    <w:rsid w:val="00A223A6"/>
    <w:rsid w:val="00A301E0"/>
    <w:rsid w:val="00A354FC"/>
    <w:rsid w:val="00A43812"/>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37E8B"/>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7EB1"/>
    <w:rsid w:val="00EC0469"/>
    <w:rsid w:val="00EE4371"/>
    <w:rsid w:val="00EF01F8"/>
    <w:rsid w:val="00EF4016"/>
    <w:rsid w:val="00EF40EF"/>
    <w:rsid w:val="00F13884"/>
    <w:rsid w:val="00F1480E"/>
    <w:rsid w:val="00F1497D"/>
    <w:rsid w:val="00F164B0"/>
    <w:rsid w:val="00F16AAC"/>
    <w:rsid w:val="00F4044F"/>
    <w:rsid w:val="00F438FC"/>
    <w:rsid w:val="00F5616F"/>
    <w:rsid w:val="00F56827"/>
    <w:rsid w:val="00F65EF0"/>
    <w:rsid w:val="00F71651"/>
    <w:rsid w:val="00F76CC6"/>
    <w:rsid w:val="00FC5042"/>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4BCDF"/>
  <w15:docId w15:val="{39080D7E-F03B-4FD1-B2DA-B44D0ED1D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1%20Development\Skill%20Sets\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s>
</ds:datastoreItem>
</file>

<file path=customXml/itemProps3.xml><?xml version="1.0" encoding="utf-8"?>
<ds:datastoreItem xmlns:ds="http://schemas.openxmlformats.org/officeDocument/2006/customXml" ds:itemID="{F96837B9-902F-4543-8539-12AB8CF5854B}"/>
</file>

<file path=customXml/itemProps4.xml><?xml version="1.0" encoding="utf-8"?>
<ds:datastoreItem xmlns:ds="http://schemas.openxmlformats.org/officeDocument/2006/customXml" ds:itemID="{9AF1834A-AE0A-4A92-BD41-425F86ABB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Template>
  <TotalTime>22</TotalTime>
  <Pages>2</Pages>
  <Words>583</Words>
  <Characters>3325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Elvie Arugay</dc:creator>
  <cp:lastModifiedBy>Elvie Arugay</cp:lastModifiedBy>
  <cp:revision>11</cp:revision>
  <cp:lastPrinted>2016-05-27T05:21:00Z</cp:lastPrinted>
  <dcterms:created xsi:type="dcterms:W3CDTF">2020-10-29T03:31:00Z</dcterms:created>
  <dcterms:modified xsi:type="dcterms:W3CDTF">2020-10-29T06:36:00Z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