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C91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AF8C8EC" w14:textId="77777777" w:rsidTr="00146EEC">
        <w:tc>
          <w:tcPr>
            <w:tcW w:w="2689" w:type="dxa"/>
          </w:tcPr>
          <w:p w14:paraId="68D14EE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0CCC6F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62007" w14:paraId="73B43FD7" w14:textId="77777777" w:rsidTr="00AA1123">
        <w:tc>
          <w:tcPr>
            <w:tcW w:w="2689" w:type="dxa"/>
          </w:tcPr>
          <w:p w14:paraId="7A4C00F3" w14:textId="6AA326CE" w:rsidR="00962007" w:rsidRPr="00962007" w:rsidRDefault="00962007" w:rsidP="00962007">
            <w:pPr>
              <w:pStyle w:val="SIText"/>
            </w:pPr>
            <w:r w:rsidRPr="00ED2257">
              <w:t xml:space="preserve">Release </w:t>
            </w:r>
            <w:r w:rsidR="004C7C96">
              <w:t>1</w:t>
            </w:r>
          </w:p>
        </w:tc>
        <w:tc>
          <w:tcPr>
            <w:tcW w:w="6939" w:type="dxa"/>
          </w:tcPr>
          <w:p w14:paraId="50CD6BFA" w14:textId="77777777" w:rsidR="00962007" w:rsidRPr="00962007" w:rsidRDefault="00962007" w:rsidP="00962007">
            <w:pPr>
              <w:pStyle w:val="SIText"/>
            </w:pPr>
            <w:r w:rsidRPr="00ED2257">
              <w:t xml:space="preserve">This version released with AHC Agriculture, Horticulture, Conservation and Land Management Training Package Version </w:t>
            </w:r>
            <w:r w:rsidRPr="00962007">
              <w:t>7.0.</w:t>
            </w:r>
          </w:p>
        </w:tc>
      </w:tr>
    </w:tbl>
    <w:p w14:paraId="219321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9E02BD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46A7223" w14:textId="10149BA8" w:rsidR="00F1480E" w:rsidRPr="000754EC" w:rsidRDefault="003B0D8B" w:rsidP="000754EC">
            <w:pPr>
              <w:pStyle w:val="SIUNITCODE"/>
            </w:pPr>
            <w:r>
              <w:t>ahcpgd</w:t>
            </w:r>
            <w:r w:rsidR="00F13AEF">
              <w:t>2</w:t>
            </w:r>
            <w:r w:rsidR="005840F5">
              <w:t>XX</w:t>
            </w:r>
          </w:p>
        </w:tc>
        <w:tc>
          <w:tcPr>
            <w:tcW w:w="3604" w:type="pct"/>
            <w:shd w:val="clear" w:color="auto" w:fill="auto"/>
          </w:tcPr>
          <w:p w14:paraId="22A97452" w14:textId="01A44850" w:rsidR="00F1480E" w:rsidRPr="000754EC" w:rsidRDefault="00F13AEF" w:rsidP="000754EC">
            <w:pPr>
              <w:pStyle w:val="SIUnittitle"/>
            </w:pPr>
            <w:r w:rsidRPr="00F13AEF">
              <w:t>Prepare a gravesite</w:t>
            </w:r>
          </w:p>
        </w:tc>
      </w:tr>
      <w:tr w:rsidR="00F1480E" w:rsidRPr="00963A46" w14:paraId="4B9B9230" w14:textId="77777777" w:rsidTr="00CA2922">
        <w:tc>
          <w:tcPr>
            <w:tcW w:w="1396" w:type="pct"/>
            <w:shd w:val="clear" w:color="auto" w:fill="auto"/>
          </w:tcPr>
          <w:p w14:paraId="07FE4D2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1E231D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D9F2E85" w14:textId="619217BB" w:rsidR="00F1480E" w:rsidRPr="00A501E0" w:rsidRDefault="00F1480E" w:rsidP="00A501E0">
            <w:pPr>
              <w:pStyle w:val="SIText"/>
            </w:pPr>
            <w:r w:rsidRPr="00A501E0">
              <w:t xml:space="preserve">This unit of competency describes the skills and knowledge required to </w:t>
            </w:r>
            <w:r w:rsidR="00F13AEF" w:rsidRPr="0017320E">
              <w:t>prepare a gravesite</w:t>
            </w:r>
            <w:r w:rsidR="00A501E0" w:rsidRPr="0017320E">
              <w:t>, including preparing the site</w:t>
            </w:r>
            <w:r w:rsidR="005840F5">
              <w:t xml:space="preserve"> for excavation</w:t>
            </w:r>
            <w:r w:rsidR="00A501E0" w:rsidRPr="0017320E">
              <w:t>, assisting with excavation, and bac</w:t>
            </w:r>
            <w:r w:rsidR="00A501E0" w:rsidRPr="00A501E0">
              <w:t>kfilling and enhancing gravesite after burial</w:t>
            </w:r>
            <w:r w:rsidR="00F13AEF" w:rsidRPr="00A501E0">
              <w:t>.</w:t>
            </w:r>
          </w:p>
          <w:p w14:paraId="7EC8723D" w14:textId="77777777" w:rsidR="00916CD7" w:rsidRPr="00A501E0" w:rsidRDefault="00916CD7" w:rsidP="0017320E">
            <w:pPr>
              <w:pStyle w:val="SIText"/>
            </w:pPr>
          </w:p>
          <w:p w14:paraId="413C0216" w14:textId="4911D057" w:rsidR="00373436" w:rsidRPr="00A501E0" w:rsidRDefault="00F1480E" w:rsidP="00A501E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501E0">
              <w:t xml:space="preserve">The unit applies to </w:t>
            </w:r>
            <w:r w:rsidR="00F13AEF" w:rsidRPr="00A501E0">
              <w:t xml:space="preserve">individuals who </w:t>
            </w:r>
            <w:r w:rsidR="00A501E0" w:rsidRPr="00A501E0">
              <w:t xml:space="preserve">prepare a grave site </w:t>
            </w:r>
            <w:r w:rsidR="00F13AEF" w:rsidRPr="00A501E0">
              <w:t xml:space="preserve">under general supervision </w:t>
            </w:r>
            <w:r w:rsidR="00A501E0" w:rsidRPr="00A501E0">
              <w:t>with</w:t>
            </w:r>
            <w:r w:rsidR="00F13AEF" w:rsidRPr="00A501E0">
              <w:t xml:space="preserve"> limited autonomy </w:t>
            </w:r>
            <w:r w:rsidR="00A501E0" w:rsidRPr="00A501E0">
              <w:t>or</w:t>
            </w:r>
            <w:r w:rsidR="00F13AEF" w:rsidRPr="00A501E0">
              <w:t xml:space="preserve"> accountability.</w:t>
            </w:r>
          </w:p>
          <w:p w14:paraId="3628EB72" w14:textId="77777777" w:rsidR="00373436" w:rsidRPr="00A501E0" w:rsidRDefault="00373436" w:rsidP="00A501E0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76B9A929" w14:textId="039AED5F" w:rsidR="00373436" w:rsidRPr="00A501E0" w:rsidRDefault="00373436" w:rsidP="0017320E">
            <w:pPr>
              <w:pStyle w:val="SIText"/>
            </w:pPr>
            <w:r w:rsidRPr="00A501E0">
              <w:rPr>
                <w:rStyle w:val="SITemporaryText-red"/>
                <w:color w:val="auto"/>
                <w:sz w:val="20"/>
              </w:rPr>
              <w:t>No licensing, legislative or certification requirements apply to this u</w:t>
            </w:r>
            <w:r w:rsidR="00105AEA" w:rsidRPr="00C2327C">
              <w:rPr>
                <w:rStyle w:val="SITemporaryText-red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252DB5E1" w14:textId="77777777" w:rsidTr="00CA2922">
        <w:tc>
          <w:tcPr>
            <w:tcW w:w="1396" w:type="pct"/>
            <w:shd w:val="clear" w:color="auto" w:fill="auto"/>
          </w:tcPr>
          <w:p w14:paraId="2A4424D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46FB91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E5C2846" w14:textId="77777777" w:rsidTr="00CA2922">
        <w:tc>
          <w:tcPr>
            <w:tcW w:w="1396" w:type="pct"/>
            <w:shd w:val="clear" w:color="auto" w:fill="auto"/>
          </w:tcPr>
          <w:p w14:paraId="65A7482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D883B6A" w14:textId="77777777" w:rsidR="00F1480E" w:rsidRPr="000754EC" w:rsidRDefault="003B0D8B" w:rsidP="000754EC">
            <w:pPr>
              <w:pStyle w:val="SIText"/>
            </w:pPr>
            <w:r>
              <w:t>Parks and Gardens (PGD)</w:t>
            </w:r>
          </w:p>
        </w:tc>
      </w:tr>
    </w:tbl>
    <w:p w14:paraId="4081EC4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E2033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53553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EF9C40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0DD80D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FA2BB3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0F5CD9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3AEF" w:rsidRPr="00963A46" w14:paraId="007BB62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A551C2" w14:textId="09E1DA12" w:rsidR="00F13AEF" w:rsidRPr="00F13AEF" w:rsidRDefault="00F13AEF" w:rsidP="00F13AEF">
            <w:pPr>
              <w:pStyle w:val="SIText"/>
            </w:pPr>
            <w:r w:rsidRPr="00F13AEF">
              <w:t>1. Prepare site for excavation</w:t>
            </w:r>
          </w:p>
        </w:tc>
        <w:tc>
          <w:tcPr>
            <w:tcW w:w="3604" w:type="pct"/>
            <w:shd w:val="clear" w:color="auto" w:fill="auto"/>
          </w:tcPr>
          <w:p w14:paraId="027CE3F6" w14:textId="77777777" w:rsidR="00A501E0" w:rsidRDefault="00F13AEF" w:rsidP="00F13AEF">
            <w:r w:rsidRPr="00F13AEF">
              <w:t xml:space="preserve">1.1 </w:t>
            </w:r>
            <w:r w:rsidR="00A501E0">
              <w:t>Confirm gravesite location and activities with supervisor</w:t>
            </w:r>
          </w:p>
          <w:p w14:paraId="38778DFA" w14:textId="699101B8" w:rsidR="00F13AEF" w:rsidRPr="00F13AEF" w:rsidRDefault="00A501E0" w:rsidP="00F13AEF">
            <w:r>
              <w:t xml:space="preserve">1.2 </w:t>
            </w:r>
            <w:r w:rsidR="00F13AEF" w:rsidRPr="00F13AEF">
              <w:t>Identify work</w:t>
            </w:r>
            <w:r>
              <w:t>place</w:t>
            </w:r>
            <w:r w:rsidR="00F13AEF" w:rsidRPr="00F13AEF">
              <w:t xml:space="preserve"> health and safety hazards, assess risks and report to supervisor</w:t>
            </w:r>
          </w:p>
          <w:p w14:paraId="3D166EAB" w14:textId="2FD8237D" w:rsidR="00F13AEF" w:rsidRPr="00F13AEF" w:rsidRDefault="00F13AEF" w:rsidP="00F13AEF">
            <w:r w:rsidRPr="00F13AEF">
              <w:t xml:space="preserve">1.3 Select, </w:t>
            </w:r>
            <w:proofErr w:type="gramStart"/>
            <w:r w:rsidRPr="00F13AEF">
              <w:t>prepare</w:t>
            </w:r>
            <w:proofErr w:type="gramEnd"/>
            <w:r w:rsidRPr="00F13AEF">
              <w:t xml:space="preserve"> and use tools, equipment and machinery</w:t>
            </w:r>
            <w:r w:rsidR="00A501E0">
              <w:t xml:space="preserve"> according to supervisor instructions</w:t>
            </w:r>
          </w:p>
          <w:p w14:paraId="5B1D0184" w14:textId="4A61A11A" w:rsidR="00A501E0" w:rsidRPr="00A501E0" w:rsidRDefault="00A501E0" w:rsidP="00A501E0">
            <w:r w:rsidRPr="00F13AEF">
              <w:t>1.</w:t>
            </w:r>
            <w:r>
              <w:t>4</w:t>
            </w:r>
            <w:r w:rsidRPr="00F13AEF">
              <w:t xml:space="preserve"> Select</w:t>
            </w:r>
            <w:r>
              <w:t xml:space="preserve">, </w:t>
            </w:r>
            <w:proofErr w:type="gramStart"/>
            <w:r>
              <w:t>fit</w:t>
            </w:r>
            <w:proofErr w:type="gramEnd"/>
            <w:r w:rsidRPr="00F13AEF">
              <w:t xml:space="preserve"> and use personal </w:t>
            </w:r>
            <w:r w:rsidRPr="00A501E0">
              <w:t xml:space="preserve">protective </w:t>
            </w:r>
            <w:r>
              <w:t>equipment</w:t>
            </w:r>
            <w:r w:rsidRPr="00A501E0">
              <w:t xml:space="preserve"> (PPE) </w:t>
            </w:r>
            <w:r>
              <w:t>applicable to the task</w:t>
            </w:r>
          </w:p>
          <w:p w14:paraId="20A05883" w14:textId="232B8922" w:rsidR="00F13AEF" w:rsidRPr="00F13AEF" w:rsidRDefault="00F13AEF" w:rsidP="00F13AEF">
            <w:r w:rsidRPr="00F13AEF">
              <w:t>1.</w:t>
            </w:r>
            <w:r w:rsidR="00A501E0">
              <w:t>5</w:t>
            </w:r>
            <w:r w:rsidRPr="00F13AEF">
              <w:t xml:space="preserve"> Inspect </w:t>
            </w:r>
            <w:r w:rsidR="00A501E0">
              <w:t xml:space="preserve">and remove </w:t>
            </w:r>
            <w:r w:rsidRPr="00F13AEF">
              <w:t>surrounding monuments, masonry or headstones that threaten the stability of the new gravesite if necessary, after consultation with supervisor</w:t>
            </w:r>
          </w:p>
          <w:p w14:paraId="42704A85" w14:textId="7D88D574" w:rsidR="00F13AEF" w:rsidRPr="00F13AEF" w:rsidRDefault="00F13AEF" w:rsidP="00F13AEF">
            <w:r w:rsidRPr="00F13AEF">
              <w:t>1.</w:t>
            </w:r>
            <w:r w:rsidR="00A501E0">
              <w:t>6</w:t>
            </w:r>
            <w:r w:rsidRPr="00F13AEF">
              <w:t xml:space="preserve"> Use sludge pump to remove excess water if required</w:t>
            </w:r>
          </w:p>
          <w:p w14:paraId="1D3E7784" w14:textId="76DEAA0B" w:rsidR="00F13AEF" w:rsidRPr="00F13AEF" w:rsidRDefault="00F13AEF" w:rsidP="00F13AEF">
            <w:r w:rsidRPr="00F13AEF">
              <w:t>1.</w:t>
            </w:r>
            <w:r w:rsidR="00A501E0">
              <w:t>7</w:t>
            </w:r>
            <w:r w:rsidRPr="00F13AEF">
              <w:t xml:space="preserve"> Mark </w:t>
            </w:r>
            <w:r w:rsidR="00A501E0">
              <w:t xml:space="preserve">out </w:t>
            </w:r>
            <w:r w:rsidRPr="00F13AEF">
              <w:t>gravesite to suit coffin dimensions</w:t>
            </w:r>
          </w:p>
        </w:tc>
      </w:tr>
      <w:tr w:rsidR="00F13AEF" w:rsidRPr="00963A46" w14:paraId="7696867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06EC27" w14:textId="183B8BF1" w:rsidR="00F13AEF" w:rsidRPr="00F13AEF" w:rsidRDefault="00F13AEF" w:rsidP="00F13AEF">
            <w:pPr>
              <w:pStyle w:val="SIText"/>
            </w:pPr>
            <w:r w:rsidRPr="00F13AEF">
              <w:t>2. Assist with the excavation</w:t>
            </w:r>
          </w:p>
        </w:tc>
        <w:tc>
          <w:tcPr>
            <w:tcW w:w="3604" w:type="pct"/>
            <w:shd w:val="clear" w:color="auto" w:fill="auto"/>
          </w:tcPr>
          <w:p w14:paraId="3F745E0A" w14:textId="77777777" w:rsidR="00F13AEF" w:rsidRPr="00F13AEF" w:rsidRDefault="00F13AEF" w:rsidP="00F13AEF">
            <w:r w:rsidRPr="00F13AEF">
              <w:t>2.1 Assist with excavation of grave</w:t>
            </w:r>
          </w:p>
          <w:p w14:paraId="6E487607" w14:textId="77777777" w:rsidR="00F13AEF" w:rsidRPr="00F13AEF" w:rsidRDefault="00F13AEF" w:rsidP="00F13AEF">
            <w:r w:rsidRPr="00F13AEF">
              <w:t>2.2 Shore sides of grave where depth of grave exceeds 1.5 metres or as instructed</w:t>
            </w:r>
          </w:p>
          <w:p w14:paraId="6CE4E6EC" w14:textId="27DF3B0A" w:rsidR="00F13AEF" w:rsidRPr="00F13AEF" w:rsidRDefault="00F13AEF" w:rsidP="00F13AEF">
            <w:r w:rsidRPr="00F13AEF">
              <w:t>2.3 Cover surface area for 400 mm from the edge of the excavation with approved material</w:t>
            </w:r>
          </w:p>
          <w:p w14:paraId="159E57AF" w14:textId="39E8C64D" w:rsidR="00F13AEF" w:rsidRPr="00F13AEF" w:rsidRDefault="00F13AEF" w:rsidP="00F13AEF">
            <w:pPr>
              <w:pStyle w:val="SIText"/>
            </w:pPr>
            <w:r w:rsidRPr="00F13AEF">
              <w:t>2.4 Secure gravesite with protective restraints to limit access to the site</w:t>
            </w:r>
          </w:p>
        </w:tc>
      </w:tr>
      <w:tr w:rsidR="00F13AEF" w:rsidRPr="00963A46" w14:paraId="793A9F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7B05F2E" w14:textId="3E59C77D" w:rsidR="00F13AEF" w:rsidRPr="00F13AEF" w:rsidRDefault="00F13AEF" w:rsidP="00F13AEF">
            <w:pPr>
              <w:pStyle w:val="SIText"/>
            </w:pPr>
            <w:r w:rsidRPr="00F13AEF">
              <w:t>3. Backfill and enhance the gravesite following burial</w:t>
            </w:r>
          </w:p>
        </w:tc>
        <w:tc>
          <w:tcPr>
            <w:tcW w:w="3604" w:type="pct"/>
            <w:shd w:val="clear" w:color="auto" w:fill="auto"/>
          </w:tcPr>
          <w:p w14:paraId="1546EEDD" w14:textId="77777777" w:rsidR="00F13AEF" w:rsidRPr="00F13AEF" w:rsidRDefault="00F13AEF" w:rsidP="00F13AEF">
            <w:r w:rsidRPr="00F13AEF">
              <w:t>3.1 Back-fill grave with soil free from large lumps, plant debris or waste material</w:t>
            </w:r>
          </w:p>
          <w:p w14:paraId="5D464FB4" w14:textId="1AE84A0D" w:rsidR="00F13AEF" w:rsidRPr="00F13AEF" w:rsidRDefault="00F13AEF" w:rsidP="00F13AEF">
            <w:r w:rsidRPr="00F13AEF">
              <w:t>3.2 Use backfilling techniques to consolidate the soil, minimise cavities and restore the ground to its original level</w:t>
            </w:r>
          </w:p>
          <w:p w14:paraId="6D6C87CD" w14:textId="77777777" w:rsidR="00F13AEF" w:rsidRPr="00F13AEF" w:rsidRDefault="00F13AEF" w:rsidP="00F13AEF">
            <w:r w:rsidRPr="00F13AEF">
              <w:t xml:space="preserve">3.3 Replace surrounding monuments, </w:t>
            </w:r>
            <w:proofErr w:type="gramStart"/>
            <w:r w:rsidRPr="00F13AEF">
              <w:t>masonry</w:t>
            </w:r>
            <w:proofErr w:type="gramEnd"/>
            <w:r w:rsidRPr="00F13AEF">
              <w:t xml:space="preserve"> or headstones as necessary</w:t>
            </w:r>
          </w:p>
          <w:p w14:paraId="77A2B463" w14:textId="737042C7" w:rsidR="00F13AEF" w:rsidRPr="00F13AEF" w:rsidRDefault="00F13AEF" w:rsidP="00F13AEF">
            <w:r w:rsidRPr="00F13AEF">
              <w:t xml:space="preserve">3.4 </w:t>
            </w:r>
            <w:r w:rsidR="00C2327C">
              <w:t>Remove and d</w:t>
            </w:r>
            <w:r w:rsidRPr="00F13AEF">
              <w:t>ispose of waste material and plant debris</w:t>
            </w:r>
          </w:p>
          <w:p w14:paraId="7AE2AEBA" w14:textId="77777777" w:rsidR="00F13AEF" w:rsidRDefault="00F13AEF" w:rsidP="00F13AEF">
            <w:pPr>
              <w:pStyle w:val="SIText"/>
            </w:pPr>
            <w:r w:rsidRPr="00F13AEF">
              <w:t>3.5 Enhance gravesite as instructed</w:t>
            </w:r>
          </w:p>
          <w:p w14:paraId="31D1E9C0" w14:textId="77777777" w:rsidR="00C2327C" w:rsidRDefault="00C2327C" w:rsidP="00F13AEF">
            <w:pPr>
              <w:pStyle w:val="SIText"/>
            </w:pPr>
            <w:r>
              <w:t xml:space="preserve">3.6 Clean, maintain and store tools, </w:t>
            </w:r>
            <w:proofErr w:type="gramStart"/>
            <w:r>
              <w:t>equipment</w:t>
            </w:r>
            <w:proofErr w:type="gramEnd"/>
            <w:r>
              <w:t xml:space="preserve"> and machinery</w:t>
            </w:r>
          </w:p>
          <w:p w14:paraId="1440138C" w14:textId="518DA459" w:rsidR="00C2327C" w:rsidRPr="00F13AEF" w:rsidRDefault="00C2327C" w:rsidP="00F13AEF">
            <w:pPr>
              <w:pStyle w:val="SIText"/>
            </w:pPr>
            <w:r>
              <w:t xml:space="preserve">3.7 Report work outcomes and malfunctions, faults, </w:t>
            </w:r>
            <w:proofErr w:type="gramStart"/>
            <w:r>
              <w:t>wear</w:t>
            </w:r>
            <w:proofErr w:type="gramEnd"/>
            <w:r>
              <w:t xml:space="preserve"> or damage of tools to supervisor</w:t>
            </w:r>
          </w:p>
        </w:tc>
      </w:tr>
    </w:tbl>
    <w:p w14:paraId="58FE24B6" w14:textId="77777777" w:rsidR="005F771F" w:rsidRDefault="005F771F" w:rsidP="005F771F">
      <w:pPr>
        <w:pStyle w:val="SIText"/>
      </w:pPr>
    </w:p>
    <w:p w14:paraId="28D34EEF" w14:textId="77777777" w:rsidR="005F771F" w:rsidRPr="000754EC" w:rsidRDefault="005F771F" w:rsidP="000754EC">
      <w:r>
        <w:br w:type="page"/>
      </w:r>
    </w:p>
    <w:p w14:paraId="4D87E11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F8298F" w14:textId="77777777" w:rsidTr="00CA2922">
        <w:trPr>
          <w:tblHeader/>
        </w:trPr>
        <w:tc>
          <w:tcPr>
            <w:tcW w:w="5000" w:type="pct"/>
            <w:gridSpan w:val="2"/>
          </w:tcPr>
          <w:p w14:paraId="70D421E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524706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0754EC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0754EC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5D737D3" w14:textId="77777777" w:rsidTr="00CA2922">
        <w:trPr>
          <w:tblHeader/>
        </w:trPr>
        <w:tc>
          <w:tcPr>
            <w:tcW w:w="1396" w:type="pct"/>
          </w:tcPr>
          <w:p w14:paraId="185F112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22162C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2327C" w:rsidRPr="00336FCA" w:rsidDel="00423CB2" w14:paraId="32425389" w14:textId="77777777" w:rsidTr="00CA2922">
        <w:tc>
          <w:tcPr>
            <w:tcW w:w="1396" w:type="pct"/>
          </w:tcPr>
          <w:p w14:paraId="4C8550B9" w14:textId="661DD9E3" w:rsidR="00C2327C" w:rsidRPr="00C2327C" w:rsidRDefault="00C2327C" w:rsidP="00C2327C">
            <w:pPr>
              <w:pStyle w:val="SIText"/>
            </w:pPr>
            <w:r w:rsidRPr="00C2327C">
              <w:rPr>
                <w:rStyle w:val="SITemporaryText-red"/>
                <w:color w:val="auto"/>
                <w:sz w:val="20"/>
              </w:rPr>
              <w:t>Oral communication</w:t>
            </w:r>
          </w:p>
        </w:tc>
        <w:tc>
          <w:tcPr>
            <w:tcW w:w="3604" w:type="pct"/>
          </w:tcPr>
          <w:p w14:paraId="223CD1F4" w14:textId="77777777" w:rsidR="00C2327C" w:rsidRPr="00C2327C" w:rsidRDefault="00C2327C" w:rsidP="00C2327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C2327C">
              <w:rPr>
                <w:rStyle w:val="SITemporaryText-red"/>
                <w:color w:val="auto"/>
                <w:sz w:val="20"/>
              </w:rPr>
              <w:t xml:space="preserve">Use clear language to report malfunctions, faults, </w:t>
            </w:r>
            <w:proofErr w:type="gramStart"/>
            <w:r w:rsidRPr="00C2327C">
              <w:rPr>
                <w:rStyle w:val="SITemporaryText-red"/>
                <w:color w:val="auto"/>
                <w:sz w:val="20"/>
              </w:rPr>
              <w:t>wear</w:t>
            </w:r>
            <w:proofErr w:type="gramEnd"/>
            <w:r w:rsidRPr="00C2327C">
              <w:rPr>
                <w:rStyle w:val="SITemporaryText-red"/>
                <w:color w:val="auto"/>
                <w:sz w:val="20"/>
              </w:rPr>
              <w:t xml:space="preserve"> or damage to tools</w:t>
            </w:r>
          </w:p>
          <w:p w14:paraId="3176B674" w14:textId="124F341E" w:rsidR="00C2327C" w:rsidRPr="00C2327C" w:rsidRDefault="00C2327C" w:rsidP="00C2327C">
            <w:pPr>
              <w:pStyle w:val="SIBulletList1"/>
            </w:pPr>
            <w:r w:rsidRPr="00C2327C">
              <w:rPr>
                <w:rStyle w:val="SITemporaryText-red"/>
                <w:color w:val="auto"/>
                <w:sz w:val="20"/>
              </w:rPr>
              <w:t>Participate in verbal exchanges to respond to questions and clarify information</w:t>
            </w:r>
          </w:p>
        </w:tc>
      </w:tr>
    </w:tbl>
    <w:p w14:paraId="5AA85680" w14:textId="77777777" w:rsidR="00916CD7" w:rsidRDefault="00916CD7" w:rsidP="005F771F">
      <w:pPr>
        <w:pStyle w:val="SIText"/>
      </w:pPr>
    </w:p>
    <w:p w14:paraId="070B40E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71D029" w14:textId="77777777" w:rsidTr="00F33FF2">
        <w:tc>
          <w:tcPr>
            <w:tcW w:w="5000" w:type="pct"/>
            <w:gridSpan w:val="4"/>
          </w:tcPr>
          <w:p w14:paraId="55C472B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EE5CC70" w14:textId="77777777" w:rsidTr="00F33FF2">
        <w:tc>
          <w:tcPr>
            <w:tcW w:w="1028" w:type="pct"/>
          </w:tcPr>
          <w:p w14:paraId="654BB47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45852D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B6FC33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9A2355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2327C" w14:paraId="56C1163D" w14:textId="77777777" w:rsidTr="00F33FF2">
        <w:tc>
          <w:tcPr>
            <w:tcW w:w="1028" w:type="pct"/>
          </w:tcPr>
          <w:p w14:paraId="10AC1CBD" w14:textId="67D9BDC1" w:rsidR="00C2327C" w:rsidRDefault="00C2327C" w:rsidP="00C2327C">
            <w:pPr>
              <w:pStyle w:val="SIText"/>
            </w:pPr>
            <w:r w:rsidRPr="00F13AEF">
              <w:t>AHCPGD2</w:t>
            </w:r>
            <w:r w:rsidR="005840F5">
              <w:t>XX</w:t>
            </w:r>
            <w:r w:rsidRPr="00F13AEF">
              <w:t xml:space="preserve"> Prepare a gravesite</w:t>
            </w:r>
          </w:p>
          <w:p w14:paraId="70E09922" w14:textId="275177C2" w:rsidR="00C2327C" w:rsidRPr="00C2327C" w:rsidRDefault="00C2327C" w:rsidP="00C2327C">
            <w:pPr>
              <w:pStyle w:val="SIText"/>
            </w:pPr>
            <w:r>
              <w:t xml:space="preserve">Release </w:t>
            </w:r>
            <w:r w:rsidR="005840F5">
              <w:t>1</w:t>
            </w:r>
          </w:p>
        </w:tc>
        <w:tc>
          <w:tcPr>
            <w:tcW w:w="1105" w:type="pct"/>
          </w:tcPr>
          <w:p w14:paraId="376A713C" w14:textId="34BED4BD" w:rsidR="00C2327C" w:rsidRPr="00C2327C" w:rsidRDefault="00C2327C" w:rsidP="00C2327C">
            <w:pPr>
              <w:pStyle w:val="SIText"/>
            </w:pPr>
            <w:r w:rsidRPr="00F13AEF">
              <w:t>AHCPGD205</w:t>
            </w:r>
            <w:r w:rsidRPr="00C2327C">
              <w:t xml:space="preserve"> Prepare a grave site</w:t>
            </w:r>
          </w:p>
          <w:p w14:paraId="735FB33F" w14:textId="1C500C82" w:rsidR="00C2327C" w:rsidRPr="00C2327C" w:rsidRDefault="00C2327C" w:rsidP="00C2327C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81F9F4B" w14:textId="77777777" w:rsidR="005840F5" w:rsidRPr="00206B13" w:rsidRDefault="005840F5" w:rsidP="00206B1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206B13">
              <w:rPr>
                <w:rStyle w:val="SITemporaryText-red"/>
                <w:color w:val="auto"/>
                <w:sz w:val="20"/>
              </w:rPr>
              <w:t>Title change</w:t>
            </w:r>
          </w:p>
          <w:p w14:paraId="1FFB3C3F" w14:textId="1FBBF12A" w:rsidR="00C2327C" w:rsidRPr="001C1109" w:rsidRDefault="00C2327C" w:rsidP="005840F5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840F5">
              <w:rPr>
                <w:rStyle w:val="SITemporaryText-red"/>
                <w:color w:val="auto"/>
                <w:sz w:val="20"/>
              </w:rPr>
              <w:t>Minor changes to application</w:t>
            </w:r>
          </w:p>
          <w:p w14:paraId="0442F9CF" w14:textId="77777777" w:rsidR="00C2327C" w:rsidRPr="005840F5" w:rsidRDefault="00C2327C" w:rsidP="001C1109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840F5">
              <w:rPr>
                <w:rStyle w:val="SITemporaryText-red"/>
                <w:color w:val="auto"/>
                <w:sz w:val="20"/>
              </w:rPr>
              <w:t>Minor changes to performance criteria</w:t>
            </w:r>
          </w:p>
          <w:p w14:paraId="1876212A" w14:textId="77777777" w:rsidR="00C2327C" w:rsidRPr="005840F5" w:rsidRDefault="00C2327C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840F5">
              <w:rPr>
                <w:rStyle w:val="SITemporaryText-red"/>
                <w:color w:val="auto"/>
                <w:sz w:val="20"/>
              </w:rPr>
              <w:t>Foundation skills added</w:t>
            </w:r>
          </w:p>
          <w:p w14:paraId="396C6881" w14:textId="06E30D1F" w:rsidR="00C2327C" w:rsidRPr="005840F5" w:rsidRDefault="00C2327C">
            <w:pPr>
              <w:pStyle w:val="SIText"/>
            </w:pPr>
            <w:r w:rsidRPr="005840F5">
              <w:rPr>
                <w:rStyle w:val="SITemporaryText-red"/>
                <w:color w:val="auto"/>
                <w:sz w:val="20"/>
              </w:rPr>
              <w:t>Assessment requirements updated</w:t>
            </w:r>
          </w:p>
        </w:tc>
        <w:tc>
          <w:tcPr>
            <w:tcW w:w="1616" w:type="pct"/>
          </w:tcPr>
          <w:p w14:paraId="59276100" w14:textId="0CA23F70" w:rsidR="00C2327C" w:rsidRPr="000754EC" w:rsidRDefault="00C2327C" w:rsidP="00C2327C">
            <w:pPr>
              <w:pStyle w:val="SIText"/>
            </w:pPr>
            <w:r w:rsidRPr="000754EC">
              <w:t>Equivalent</w:t>
            </w:r>
          </w:p>
        </w:tc>
      </w:tr>
    </w:tbl>
    <w:p w14:paraId="487F08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4D3E6CC" w14:textId="77777777" w:rsidTr="00CA2922">
        <w:tc>
          <w:tcPr>
            <w:tcW w:w="1396" w:type="pct"/>
            <w:shd w:val="clear" w:color="auto" w:fill="auto"/>
          </w:tcPr>
          <w:p w14:paraId="4C81E78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D81BA46" w14:textId="58388FA1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452333" w:rsidRPr="00452333">
                <w:t>https://vetnet.gov.au/Pages/TrainingDocs.aspx?q=c6399549-9c62-4a5e-bf1a-524b2322cf72</w:t>
              </w:r>
            </w:hyperlink>
          </w:p>
        </w:tc>
      </w:tr>
    </w:tbl>
    <w:p w14:paraId="6049F201" w14:textId="77777777" w:rsidR="00F1480E" w:rsidRDefault="00F1480E" w:rsidP="005F771F">
      <w:pPr>
        <w:pStyle w:val="SIText"/>
      </w:pPr>
    </w:p>
    <w:p w14:paraId="0FD5FE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190F5F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F975B4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C94BFDB" w14:textId="7D0DD889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13AEF" w:rsidRPr="00F13AEF">
              <w:t>AHCPGD2</w:t>
            </w:r>
            <w:r w:rsidR="005840F5">
              <w:t>XX</w:t>
            </w:r>
            <w:r w:rsidR="00F13AEF" w:rsidRPr="00F13AEF">
              <w:t xml:space="preserve"> Prepare a gravesite</w:t>
            </w:r>
          </w:p>
        </w:tc>
      </w:tr>
      <w:tr w:rsidR="00556C4C" w:rsidRPr="00A55106" w14:paraId="36C9509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1391AE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BFA9A64" w14:textId="77777777" w:rsidTr="00113678">
        <w:tc>
          <w:tcPr>
            <w:tcW w:w="5000" w:type="pct"/>
            <w:gridSpan w:val="2"/>
            <w:shd w:val="clear" w:color="auto" w:fill="auto"/>
          </w:tcPr>
          <w:p w14:paraId="237CB78D" w14:textId="0829362D" w:rsidR="007A300D" w:rsidRPr="00E40225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029A67D4" w14:textId="301021A8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</w:t>
            </w:r>
            <w:r w:rsidR="00C2327C">
              <w:t>has prepared a gravesite on at least three occasions and has</w:t>
            </w:r>
            <w:r w:rsidRPr="000754EC">
              <w:t>:</w:t>
            </w:r>
          </w:p>
          <w:p w14:paraId="0F810325" w14:textId="77777777" w:rsidR="00C2327C" w:rsidRPr="00C2327C" w:rsidRDefault="00C2327C" w:rsidP="00C2327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C2327C">
              <w:rPr>
                <w:rStyle w:val="SITemporaryText-red"/>
                <w:color w:val="auto"/>
                <w:sz w:val="20"/>
              </w:rPr>
              <w:t>identified and reported workplace health and safety hazards</w:t>
            </w:r>
          </w:p>
          <w:p w14:paraId="63625EC2" w14:textId="77777777" w:rsidR="00C2327C" w:rsidRPr="00C2327C" w:rsidRDefault="00C2327C" w:rsidP="00C2327C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C2327C">
              <w:rPr>
                <w:rStyle w:val="SITemporaryText-red"/>
                <w:color w:val="auto"/>
                <w:sz w:val="20"/>
              </w:rPr>
              <w:t>applied workplace health and safety requirements</w:t>
            </w:r>
          </w:p>
          <w:p w14:paraId="12F0CB3B" w14:textId="31F1DA1F" w:rsidR="00C2327C" w:rsidRPr="00C2327C" w:rsidRDefault="00C2327C" w:rsidP="00C2327C">
            <w:pPr>
              <w:pStyle w:val="SIBulletList1"/>
            </w:pPr>
            <w:r>
              <w:t xml:space="preserve">prepared, </w:t>
            </w:r>
            <w:proofErr w:type="gramStart"/>
            <w:r w:rsidRPr="00C2327C">
              <w:t>used</w:t>
            </w:r>
            <w:proofErr w:type="gramEnd"/>
            <w:r w:rsidRPr="00C2327C">
              <w:t xml:space="preserve"> and maintained tools, equipment and machinery for preparation of </w:t>
            </w:r>
            <w:r>
              <w:t>gravesite</w:t>
            </w:r>
            <w:r w:rsidR="00360FCB">
              <w:t>s</w:t>
            </w:r>
          </w:p>
          <w:p w14:paraId="156E32D0" w14:textId="494A9019" w:rsidR="00F13AEF" w:rsidRPr="00F13AEF" w:rsidRDefault="00F13AEF" w:rsidP="00F13AEF">
            <w:pPr>
              <w:pStyle w:val="SIBulletList1"/>
            </w:pPr>
            <w:r w:rsidRPr="00F13AEF">
              <w:t>prepare</w:t>
            </w:r>
            <w:r w:rsidR="00C2327C">
              <w:t>d</w:t>
            </w:r>
            <w:r w:rsidRPr="00F13AEF">
              <w:t xml:space="preserve"> site for excavation</w:t>
            </w:r>
          </w:p>
          <w:p w14:paraId="3FA014F4" w14:textId="6D9CE32C" w:rsidR="00F13AEF" w:rsidRPr="00F13AEF" w:rsidRDefault="00F13AEF" w:rsidP="00F13AEF">
            <w:pPr>
              <w:pStyle w:val="SIBulletList1"/>
            </w:pPr>
            <w:r w:rsidRPr="00F13AEF">
              <w:t>assist</w:t>
            </w:r>
            <w:r w:rsidR="00C2327C">
              <w:t>ed</w:t>
            </w:r>
            <w:r w:rsidRPr="00F13AEF">
              <w:t xml:space="preserve"> with the site excavation</w:t>
            </w:r>
          </w:p>
          <w:p w14:paraId="7B50A1BD" w14:textId="67065E64" w:rsidR="00F13AEF" w:rsidRPr="00F13AEF" w:rsidRDefault="00F13AEF" w:rsidP="00F13AEF">
            <w:pPr>
              <w:pStyle w:val="SIBulletList1"/>
            </w:pPr>
            <w:r w:rsidRPr="00F13AEF">
              <w:t>shore</w:t>
            </w:r>
            <w:r w:rsidR="00360FCB">
              <w:t>d</w:t>
            </w:r>
            <w:r w:rsidRPr="00F13AEF">
              <w:t xml:space="preserve"> up sides of grave as required</w:t>
            </w:r>
          </w:p>
          <w:p w14:paraId="126431D6" w14:textId="273D566E" w:rsidR="00C2327C" w:rsidRDefault="00F13AEF" w:rsidP="00C2327C">
            <w:pPr>
              <w:pStyle w:val="SIBulletList1"/>
            </w:pPr>
            <w:r w:rsidRPr="00F13AEF">
              <w:t>backfill</w:t>
            </w:r>
            <w:r w:rsidR="00360FCB">
              <w:t>ed</w:t>
            </w:r>
            <w:r w:rsidRPr="00F13AEF">
              <w:t xml:space="preserve"> and enhance</w:t>
            </w:r>
            <w:r w:rsidR="00360FCB">
              <w:t>d</w:t>
            </w:r>
            <w:r w:rsidRPr="00F13AEF">
              <w:t xml:space="preserve"> the gravesite following burial</w:t>
            </w:r>
          </w:p>
          <w:p w14:paraId="0329B70F" w14:textId="20525A70" w:rsidR="00C2327C" w:rsidRPr="00C2327C" w:rsidRDefault="00C2327C" w:rsidP="00C2327C">
            <w:pPr>
              <w:pStyle w:val="SIBulletList1"/>
            </w:pPr>
            <w:r>
              <w:t>removed and disposed of waste material</w:t>
            </w:r>
          </w:p>
          <w:p w14:paraId="77F27836" w14:textId="23E01806" w:rsidR="00556C4C" w:rsidRPr="000754EC" w:rsidRDefault="00C2327C" w:rsidP="00C2327C">
            <w:pPr>
              <w:pStyle w:val="SIBulletList1"/>
            </w:pPr>
            <w:r>
              <w:t>reported gravesite</w:t>
            </w:r>
            <w:r w:rsidR="00360FCB">
              <w:t xml:space="preserve"> </w:t>
            </w:r>
            <w:r>
              <w:t>preparation</w:t>
            </w:r>
            <w:r w:rsidRPr="00C2327C">
              <w:t xml:space="preserve"> operations and unserviceable tools and equipment</w:t>
            </w:r>
            <w:r w:rsidR="00F13AEF">
              <w:t>.</w:t>
            </w:r>
          </w:p>
        </w:tc>
      </w:tr>
    </w:tbl>
    <w:p w14:paraId="4801C20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C898A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67D35E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D7A6A7D" w14:textId="77777777" w:rsidTr="00CA2922">
        <w:tc>
          <w:tcPr>
            <w:tcW w:w="5000" w:type="pct"/>
            <w:shd w:val="clear" w:color="auto" w:fill="auto"/>
          </w:tcPr>
          <w:p w14:paraId="13970BD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48E0A6B" w14:textId="7EF902EA" w:rsidR="00360FCB" w:rsidRPr="00360FCB" w:rsidRDefault="00360FCB" w:rsidP="00360FCB">
            <w:pPr>
              <w:pStyle w:val="SIBulletList1"/>
            </w:pPr>
            <w:r>
              <w:t>workplace requirements applicable to health and safety in the workplace for preparing gravesites</w:t>
            </w:r>
            <w:r w:rsidRPr="00360FCB">
              <w:t>, including appropriate use of personal protective equipment (PPE)</w:t>
            </w:r>
          </w:p>
          <w:p w14:paraId="2445B73D" w14:textId="75E8048B" w:rsidR="00F13AEF" w:rsidRPr="00F13AEF" w:rsidRDefault="00F13AEF" w:rsidP="00F13AEF">
            <w:pPr>
              <w:pStyle w:val="SIBulletList1"/>
            </w:pPr>
            <w:r w:rsidRPr="00F13AEF">
              <w:t>principles and practices of gravesite preparation</w:t>
            </w:r>
            <w:r w:rsidR="00360FCB">
              <w:t>, including</w:t>
            </w:r>
            <w:r>
              <w:t>:</w:t>
            </w:r>
          </w:p>
          <w:p w14:paraId="2C296523" w14:textId="08D41CE9" w:rsidR="00F13AEF" w:rsidRDefault="00F13AEF" w:rsidP="00F13AEF">
            <w:pPr>
              <w:pStyle w:val="SIBulletList2"/>
            </w:pPr>
            <w:r w:rsidRPr="00F13AEF">
              <w:t>the environmental implications of pumping sludge water from an excavation site and the effects it may have on surrounding gravesites</w:t>
            </w:r>
          </w:p>
          <w:p w14:paraId="4C65D3C9" w14:textId="10D1EFDD" w:rsidR="00360FCB" w:rsidRDefault="00360FCB" w:rsidP="00F13AEF">
            <w:pPr>
              <w:pStyle w:val="SIBulletList2"/>
            </w:pPr>
            <w:r>
              <w:t>marking out and preparation of gravesite prior to excavation</w:t>
            </w:r>
          </w:p>
          <w:p w14:paraId="60EBAB34" w14:textId="0DC9679D" w:rsidR="00360FCB" w:rsidRDefault="00360FCB" w:rsidP="00F13AEF">
            <w:pPr>
              <w:pStyle w:val="SIBulletList2"/>
            </w:pPr>
            <w:r>
              <w:t>gravesite excavation, shoring and securing</w:t>
            </w:r>
          </w:p>
          <w:p w14:paraId="24AD0A8C" w14:textId="399C2CF8" w:rsidR="00F1480E" w:rsidRPr="000754EC" w:rsidRDefault="00360FCB" w:rsidP="00F13AEF">
            <w:pPr>
              <w:pStyle w:val="SIBulletList2"/>
            </w:pPr>
            <w:r>
              <w:t>backfilling and gravesite enhancement</w:t>
            </w:r>
            <w:r w:rsidR="00F13AEF">
              <w:t>.</w:t>
            </w:r>
          </w:p>
        </w:tc>
      </w:tr>
    </w:tbl>
    <w:p w14:paraId="7C53F7C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63F543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C557A3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B17A7C4" w14:textId="77777777" w:rsidTr="00CA2922">
        <w:tc>
          <w:tcPr>
            <w:tcW w:w="5000" w:type="pct"/>
            <w:shd w:val="clear" w:color="auto" w:fill="auto"/>
          </w:tcPr>
          <w:p w14:paraId="33941F59" w14:textId="77777777" w:rsidR="00360FCB" w:rsidRPr="00360FCB" w:rsidRDefault="00360FCB" w:rsidP="00360FCB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 xml:space="preserve">Assessment of the skills in this unit of competency must take place under the following conditions: </w:t>
            </w:r>
          </w:p>
          <w:p w14:paraId="548368AE" w14:textId="77777777" w:rsidR="00360FCB" w:rsidRPr="00360FCB" w:rsidRDefault="00360FCB" w:rsidP="00360FCB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>physical conditions:</w:t>
            </w:r>
          </w:p>
          <w:p w14:paraId="5053C2C3" w14:textId="77777777" w:rsidR="00360FCB" w:rsidRPr="00360FCB" w:rsidRDefault="00360FCB" w:rsidP="00360FCB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360FCB">
              <w:rPr>
                <w:rStyle w:val="SITemporaryText-red"/>
                <w:rFonts w:eastAsia="Calibri"/>
                <w:color w:val="auto"/>
                <w:sz w:val="20"/>
              </w:rPr>
              <w:t>a workplace setting or an environment that accurately represents workplace conditions</w:t>
            </w:r>
          </w:p>
          <w:p w14:paraId="38638DBB" w14:textId="77777777" w:rsidR="00360FCB" w:rsidRPr="00360FCB" w:rsidRDefault="00360FCB" w:rsidP="00360FCB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 xml:space="preserve">resources, </w:t>
            </w:r>
            <w:proofErr w:type="gramStart"/>
            <w:r w:rsidRPr="00360FCB">
              <w:rPr>
                <w:rStyle w:val="SITemporaryText-red"/>
                <w:color w:val="auto"/>
                <w:sz w:val="20"/>
              </w:rPr>
              <w:t>equipment</w:t>
            </w:r>
            <w:proofErr w:type="gramEnd"/>
            <w:r w:rsidRPr="00360FCB">
              <w:rPr>
                <w:rStyle w:val="SITemporaryText-red"/>
                <w:color w:val="auto"/>
                <w:sz w:val="20"/>
              </w:rPr>
              <w:t xml:space="preserve"> and materials:</w:t>
            </w:r>
          </w:p>
          <w:p w14:paraId="5E40FF12" w14:textId="6737FCAF" w:rsidR="00360FCB" w:rsidRPr="00360FCB" w:rsidRDefault="00360FCB" w:rsidP="00AB660F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AB660F">
              <w:rPr>
                <w:rStyle w:val="SITemporaryText-red"/>
                <w:rFonts w:eastAsia="Calibri"/>
                <w:color w:val="auto"/>
                <w:sz w:val="20"/>
              </w:rPr>
              <w:t xml:space="preserve">tools, </w:t>
            </w:r>
            <w:proofErr w:type="gramStart"/>
            <w:r w:rsidRPr="00AB660F">
              <w:rPr>
                <w:rStyle w:val="SITemporaryText-red"/>
                <w:rFonts w:eastAsia="Calibri"/>
                <w:color w:val="auto"/>
                <w:sz w:val="20"/>
              </w:rPr>
              <w:t>equipment</w:t>
            </w:r>
            <w:proofErr w:type="gramEnd"/>
            <w:r w:rsidRPr="00AB660F">
              <w:rPr>
                <w:rStyle w:val="SITemporaryText-red"/>
                <w:rFonts w:eastAsia="Calibri"/>
                <w:color w:val="auto"/>
                <w:sz w:val="20"/>
              </w:rPr>
              <w:t xml:space="preserve"> and machinery applica</w:t>
            </w:r>
            <w:r w:rsidRPr="00360FCB">
              <w:rPr>
                <w:rStyle w:val="SITemporaryText-red"/>
                <w:rFonts w:eastAsia="Calibri"/>
                <w:color w:val="auto"/>
                <w:sz w:val="20"/>
              </w:rPr>
              <w:t xml:space="preserve">ble to </w:t>
            </w:r>
            <w:r w:rsidRPr="00360FCB">
              <w:t>preparing a</w:t>
            </w:r>
            <w:r>
              <w:t xml:space="preserve"> gravesite</w:t>
            </w:r>
          </w:p>
          <w:p w14:paraId="7E8641F5" w14:textId="680E5D23" w:rsidR="00360FCB" w:rsidRPr="00360FCB" w:rsidRDefault="00360FCB" w:rsidP="00360FCB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360FCB">
              <w:rPr>
                <w:rStyle w:val="SITemporaryText-red"/>
                <w:rFonts w:eastAsia="Calibri"/>
                <w:color w:val="auto"/>
                <w:sz w:val="20"/>
              </w:rPr>
              <w:t xml:space="preserve">PPE applicable </w:t>
            </w:r>
            <w:r w:rsidRPr="00360FCB">
              <w:t>preparing a gravesite</w:t>
            </w:r>
          </w:p>
          <w:p w14:paraId="7F9D4DD5" w14:textId="77777777" w:rsidR="00360FCB" w:rsidRPr="00360FCB" w:rsidRDefault="00360FCB" w:rsidP="00360FCB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360FCB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50BFF211" w14:textId="63E895DF" w:rsidR="00360FCB" w:rsidRPr="00360FCB" w:rsidRDefault="00360FCB" w:rsidP="00360FCB">
            <w:pPr>
              <w:pStyle w:val="SIBulletList2"/>
              <w:rPr>
                <w:rFonts w:eastAsia="Calibri"/>
              </w:rPr>
            </w:pPr>
            <w:r w:rsidRPr="00360FCB">
              <w:rPr>
                <w:rStyle w:val="SITemporaryText-red"/>
                <w:rFonts w:eastAsia="Calibri"/>
                <w:color w:val="auto"/>
                <w:sz w:val="20"/>
              </w:rPr>
              <w:t xml:space="preserve">workplace requirements applicable to health and safety in the workplace and </w:t>
            </w:r>
            <w:r w:rsidRPr="00360FCB">
              <w:t>preparing a gravesite</w:t>
            </w:r>
          </w:p>
          <w:p w14:paraId="65F15B0D" w14:textId="77777777" w:rsidR="00360FCB" w:rsidRPr="00360FCB" w:rsidRDefault="00360FCB" w:rsidP="00360FCB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>relationships:</w:t>
            </w:r>
          </w:p>
          <w:p w14:paraId="773EE90C" w14:textId="77777777" w:rsidR="00360FCB" w:rsidRPr="00360FCB" w:rsidRDefault="00360FCB" w:rsidP="00360FCB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>supervisor</w:t>
            </w:r>
          </w:p>
          <w:p w14:paraId="437F5DB5" w14:textId="77777777" w:rsidR="00360FCB" w:rsidRPr="00360FCB" w:rsidRDefault="00360FCB" w:rsidP="00360FCB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>timeframes:</w:t>
            </w:r>
          </w:p>
          <w:p w14:paraId="083AB569" w14:textId="77777777" w:rsidR="00360FCB" w:rsidRPr="00360FCB" w:rsidRDefault="00360FCB" w:rsidP="00360FCB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360FCB">
              <w:rPr>
                <w:rStyle w:val="SITemporaryText-red"/>
                <w:color w:val="auto"/>
                <w:sz w:val="20"/>
              </w:rPr>
              <w:t>according to job requirements.</w:t>
            </w:r>
          </w:p>
          <w:p w14:paraId="4F4E29A7" w14:textId="77777777" w:rsidR="00360FCB" w:rsidRPr="00360FCB" w:rsidRDefault="00360FCB" w:rsidP="00360FCB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5663BB5C" w14:textId="3775F8D1" w:rsidR="00F1480E" w:rsidRPr="00360FCB" w:rsidRDefault="007134FE" w:rsidP="00360FCB">
            <w:pPr>
              <w:pStyle w:val="SIText"/>
              <w:rPr>
                <w:rFonts w:eastAsia="Calibri"/>
              </w:rPr>
            </w:pPr>
            <w:r w:rsidRPr="00360FC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58BE0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8C6932E" w14:textId="77777777" w:rsidTr="004679E3">
        <w:tc>
          <w:tcPr>
            <w:tcW w:w="990" w:type="pct"/>
            <w:shd w:val="clear" w:color="auto" w:fill="auto"/>
          </w:tcPr>
          <w:p w14:paraId="423F911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A9D1F4D" w14:textId="0CEAE8C3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AB660F">
              <w:t xml:space="preserve"> </w:t>
            </w:r>
            <w:hyperlink r:id="rId12" w:history="1">
              <w:r w:rsidR="00452333" w:rsidRPr="00452333">
                <w:t>https://vetnet.gov.au/Pages/TrainingDocs.aspx?q=c6399549-9c62-4a5e-bf1a-524b2322cf72</w:t>
              </w:r>
            </w:hyperlink>
          </w:p>
        </w:tc>
      </w:tr>
    </w:tbl>
    <w:p w14:paraId="05092D1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70AB" w14:textId="77777777" w:rsidR="00B16AE8" w:rsidRDefault="00B16AE8" w:rsidP="00BF3F0A">
      <w:r>
        <w:separator/>
      </w:r>
    </w:p>
    <w:p w14:paraId="5C6D26A9" w14:textId="77777777" w:rsidR="00B16AE8" w:rsidRDefault="00B16AE8"/>
  </w:endnote>
  <w:endnote w:type="continuationSeparator" w:id="0">
    <w:p w14:paraId="27F4E9D6" w14:textId="77777777" w:rsidR="00B16AE8" w:rsidRDefault="00B16AE8" w:rsidP="00BF3F0A">
      <w:r>
        <w:continuationSeparator/>
      </w:r>
    </w:p>
    <w:p w14:paraId="79BB747B" w14:textId="77777777" w:rsidR="00B16AE8" w:rsidRDefault="00B16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2A60132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2CB2DB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07A56C9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96B1" w14:textId="77777777" w:rsidR="00B16AE8" w:rsidRDefault="00B16AE8" w:rsidP="00BF3F0A">
      <w:r>
        <w:separator/>
      </w:r>
    </w:p>
    <w:p w14:paraId="4647B5D4" w14:textId="77777777" w:rsidR="00B16AE8" w:rsidRDefault="00B16AE8"/>
  </w:footnote>
  <w:footnote w:type="continuationSeparator" w:id="0">
    <w:p w14:paraId="442401F6" w14:textId="77777777" w:rsidR="00B16AE8" w:rsidRDefault="00B16AE8" w:rsidP="00BF3F0A">
      <w:r>
        <w:continuationSeparator/>
      </w:r>
    </w:p>
    <w:p w14:paraId="346C2537" w14:textId="77777777" w:rsidR="00B16AE8" w:rsidRDefault="00B16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9FF9" w14:textId="026FF1CF" w:rsidR="009C2650" w:rsidRPr="000754EC" w:rsidRDefault="003B0D8B" w:rsidP="00146EEC">
    <w:pPr>
      <w:pStyle w:val="SIText"/>
    </w:pPr>
    <w:r>
      <w:t>AHCP</w:t>
    </w:r>
    <w:r w:rsidR="00452333">
      <w:t>GD</w:t>
    </w:r>
    <w:r w:rsidR="00F13AEF">
      <w:t>2</w:t>
    </w:r>
    <w:r w:rsidR="004C7C96">
      <w:t>XX</w:t>
    </w:r>
    <w:r w:rsidR="00F13AEF">
      <w:t xml:space="preserve"> </w:t>
    </w:r>
    <w:r w:rsidR="00F13AEF" w:rsidRPr="00F13AEF">
      <w:t>Prepare a gravesite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320E"/>
    <w:rsid w:val="00176E4F"/>
    <w:rsid w:val="0018546B"/>
    <w:rsid w:val="001A6A3E"/>
    <w:rsid w:val="001A7B6D"/>
    <w:rsid w:val="001B34D5"/>
    <w:rsid w:val="001B513A"/>
    <w:rsid w:val="001C0A75"/>
    <w:rsid w:val="001C1109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6C80"/>
    <w:rsid w:val="00201A7C"/>
    <w:rsid w:val="00206B13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0FCB"/>
    <w:rsid w:val="00365880"/>
    <w:rsid w:val="00366805"/>
    <w:rsid w:val="0037067D"/>
    <w:rsid w:val="00373436"/>
    <w:rsid w:val="0038735B"/>
    <w:rsid w:val="003916D1"/>
    <w:rsid w:val="00394C90"/>
    <w:rsid w:val="003A21F0"/>
    <w:rsid w:val="003A277F"/>
    <w:rsid w:val="003A58BA"/>
    <w:rsid w:val="003A5AE7"/>
    <w:rsid w:val="003A7221"/>
    <w:rsid w:val="003B0D8B"/>
    <w:rsid w:val="003B3493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52333"/>
    <w:rsid w:val="00452F3E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C7C96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840F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0891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2007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1E0"/>
    <w:rsid w:val="00A5092E"/>
    <w:rsid w:val="00A5138C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B660F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6AE8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327C"/>
    <w:rsid w:val="00C26067"/>
    <w:rsid w:val="00C30A29"/>
    <w:rsid w:val="00C317DC"/>
    <w:rsid w:val="00C578E9"/>
    <w:rsid w:val="00C62D29"/>
    <w:rsid w:val="00C70626"/>
    <w:rsid w:val="00C72860"/>
    <w:rsid w:val="00C73582"/>
    <w:rsid w:val="00C73B90"/>
    <w:rsid w:val="00C742EC"/>
    <w:rsid w:val="00C842D4"/>
    <w:rsid w:val="00C96AF3"/>
    <w:rsid w:val="00C97CCC"/>
    <w:rsid w:val="00CA0274"/>
    <w:rsid w:val="00CA139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2BB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0C3E"/>
    <w:rsid w:val="00EF01F8"/>
    <w:rsid w:val="00EF3268"/>
    <w:rsid w:val="00EF40EF"/>
    <w:rsid w:val="00EF47FE"/>
    <w:rsid w:val="00F069BD"/>
    <w:rsid w:val="00F13AEF"/>
    <w:rsid w:val="00F1480E"/>
    <w:rsid w:val="00F1497D"/>
    <w:rsid w:val="00F16AAC"/>
    <w:rsid w:val="00F30C7D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3A2C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D1E9"/>
  <w15:docId w15:val="{4102635A-2FFD-4DBF-8E50-A525BEEC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IEN\Desktop\21-08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4A446DC0F64D97C35FDD31E414E8" ma:contentTypeVersion="" ma:contentTypeDescription="Create a new document." ma:contentTypeScope="" ma:versionID="a38cb6639ebd4de8b2418a774e402de6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0e33e62d-9cbb-447a-b657-ae2dbdf33536" targetNamespace="http://schemas.microsoft.com/office/2006/metadata/properties" ma:root="true" ma:fieldsID="43128ab0cc30792df8eb5d5527844922" ns1:_="" ns2:_="" ns3:_="">
    <xsd:import namespace="http://schemas.microsoft.com/sharepoint/v3"/>
    <xsd:import namespace="d50bbff7-d6dd-47d2-864a-cfdc2c3db0f4"/>
    <xsd:import namespace="0e33e62d-9cbb-447a-b657-ae2dbdf3353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e62d-9cbb-447a-b657-ae2dbdf33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33e62d-9cbb-447a-b657-ae2dbdf33536"/>
    <ds:schemaRef ds:uri="d50bbff7-d6dd-47d2-864a-cfdc2c3db0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3E29A-A3D5-461E-B12E-3754D7D07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0e33e62d-9cbb-447a-b657-ae2dbdf3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63FD3-9738-42D7-9329-1B2C8502C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OBRIEN</dc:creator>
  <cp:lastModifiedBy>Rebecca Ford</cp:lastModifiedBy>
  <cp:revision>12</cp:revision>
  <cp:lastPrinted>2016-05-27T05:21:00Z</cp:lastPrinted>
  <dcterms:created xsi:type="dcterms:W3CDTF">2020-08-05T03:16:00Z</dcterms:created>
  <dcterms:modified xsi:type="dcterms:W3CDTF">2021-03-11T06:09:00Z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0x010100458C4A446DC0F64D97C35FDD31E414E8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