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B2C68" w14:textId="63EDA2FD" w:rsidR="00A43719" w:rsidRPr="00003B1C" w:rsidRDefault="00A43719">
      <w:pPr>
        <w:rPr>
          <w:rFonts w:ascii="Century Gothic" w:hAnsi="Century Gothic" w:cs="Arial"/>
          <w:b/>
          <w:bCs/>
          <w:color w:val="00843D"/>
          <w:sz w:val="28"/>
          <w:szCs w:val="28"/>
        </w:rPr>
      </w:pPr>
      <w:r w:rsidRPr="00003B1C">
        <w:rPr>
          <w:rFonts w:ascii="Century Gothic" w:hAnsi="Century Gothic" w:cs="Arial"/>
          <w:b/>
          <w:bCs/>
          <w:color w:val="00843D"/>
          <w:sz w:val="28"/>
          <w:szCs w:val="28"/>
        </w:rPr>
        <w:t xml:space="preserve">21-10 </w:t>
      </w:r>
      <w:r w:rsidR="00BD5425" w:rsidRPr="00003B1C">
        <w:rPr>
          <w:rFonts w:ascii="Century Gothic" w:hAnsi="Century Gothic" w:cs="Arial"/>
          <w:b/>
          <w:bCs/>
          <w:color w:val="00843D"/>
          <w:sz w:val="28"/>
          <w:szCs w:val="28"/>
        </w:rPr>
        <w:t xml:space="preserve">FBP </w:t>
      </w:r>
      <w:r w:rsidRPr="00003B1C">
        <w:rPr>
          <w:rFonts w:ascii="Century Gothic" w:hAnsi="Century Gothic" w:cs="Arial"/>
          <w:b/>
          <w:bCs/>
          <w:color w:val="00843D"/>
          <w:sz w:val="28"/>
          <w:szCs w:val="28"/>
        </w:rPr>
        <w:t xml:space="preserve">Flour Milling </w:t>
      </w:r>
      <w:r w:rsidR="00521803" w:rsidRPr="00003B1C">
        <w:rPr>
          <w:rFonts w:ascii="Century Gothic" w:hAnsi="Century Gothic" w:cs="Arial"/>
          <w:b/>
          <w:bCs/>
          <w:color w:val="00843D"/>
          <w:sz w:val="28"/>
          <w:szCs w:val="28"/>
        </w:rPr>
        <w:t>–</w:t>
      </w:r>
      <w:r w:rsidRPr="00003B1C">
        <w:rPr>
          <w:rFonts w:ascii="Century Gothic" w:hAnsi="Century Gothic" w:cs="Arial"/>
          <w:b/>
          <w:bCs/>
          <w:color w:val="00843D"/>
          <w:sz w:val="28"/>
          <w:szCs w:val="28"/>
        </w:rPr>
        <w:t xml:space="preserve"> </w:t>
      </w:r>
      <w:r w:rsidR="00521803" w:rsidRPr="00003B1C">
        <w:rPr>
          <w:rFonts w:ascii="Century Gothic" w:hAnsi="Century Gothic" w:cs="Arial"/>
          <w:b/>
          <w:bCs/>
          <w:color w:val="00843D"/>
          <w:sz w:val="28"/>
          <w:szCs w:val="28"/>
        </w:rPr>
        <w:t>Mapping summary</w:t>
      </w:r>
    </w:p>
    <w:p w14:paraId="61368F52" w14:textId="5F90188D" w:rsidR="00521803" w:rsidRPr="00003B1C" w:rsidRDefault="00521803" w:rsidP="00BD5425">
      <w:pPr>
        <w:spacing w:after="80" w:line="240" w:lineRule="auto"/>
        <w:rPr>
          <w:rFonts w:ascii="Century Gothic" w:hAnsi="Century Gothic" w:cs="Arial"/>
          <w:b/>
          <w:bCs/>
        </w:rPr>
      </w:pPr>
      <w:r w:rsidRPr="00003B1C">
        <w:rPr>
          <w:rFonts w:ascii="Century Gothic" w:hAnsi="Century Gothic" w:cs="Arial"/>
          <w:b/>
          <w:bCs/>
        </w:rPr>
        <w:t>Qualification</w:t>
      </w:r>
      <w:r w:rsidR="003C0690" w:rsidRPr="00003B1C">
        <w:rPr>
          <w:rFonts w:ascii="Century Gothic" w:hAnsi="Century Gothic" w:cs="Arial"/>
          <w:b/>
          <w:bCs/>
        </w:rPr>
        <w:t>s</w:t>
      </w:r>
    </w:p>
    <w:p w14:paraId="33F9490D" w14:textId="395F594F" w:rsidR="00521803" w:rsidRPr="00003B1C" w:rsidRDefault="00521803" w:rsidP="00BD5425">
      <w:pPr>
        <w:spacing w:after="80" w:line="240" w:lineRule="auto"/>
        <w:rPr>
          <w:rFonts w:ascii="Arial" w:hAnsi="Arial" w:cs="Arial"/>
          <w:b/>
          <w:bCs/>
        </w:rPr>
      </w:pPr>
      <w:r w:rsidRPr="00003B1C">
        <w:rPr>
          <w:rFonts w:ascii="Arial" w:hAnsi="Arial" w:cs="Arial"/>
        </w:rPr>
        <w:t>(</w:t>
      </w:r>
      <w:r w:rsidR="003C0690" w:rsidRPr="00003B1C">
        <w:rPr>
          <w:rFonts w:ascii="Arial" w:hAnsi="Arial" w:cs="Arial"/>
        </w:rPr>
        <w:t xml:space="preserve">Note: </w:t>
      </w:r>
      <w:r w:rsidRPr="00003B1C">
        <w:rPr>
          <w:rFonts w:ascii="Arial" w:hAnsi="Arial" w:cs="Arial"/>
        </w:rPr>
        <w:t xml:space="preserve">Components </w:t>
      </w:r>
      <w:r w:rsidR="003C0690" w:rsidRPr="00003B1C">
        <w:rPr>
          <w:rFonts w:ascii="Arial" w:hAnsi="Arial" w:cs="Arial"/>
        </w:rPr>
        <w:t>‘X’ included in code will be updated at the end of the project.)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37"/>
        <w:gridCol w:w="1677"/>
        <w:gridCol w:w="1559"/>
        <w:gridCol w:w="2126"/>
        <w:gridCol w:w="6946"/>
      </w:tblGrid>
      <w:tr w:rsidR="00FC6EB4" w:rsidRPr="00003B1C" w14:paraId="11CA6D7E" w14:textId="6450928F" w:rsidTr="00521803">
        <w:trPr>
          <w:trHeight w:val="1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105424" w14:textId="11A30A7A" w:rsidR="00FC6EB4" w:rsidRPr="00003B1C" w:rsidRDefault="00FC6EB4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Previous qualification code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078B98E" w14:textId="00B84B1D" w:rsidR="00FC6EB4" w:rsidRPr="00003B1C" w:rsidRDefault="00FC6EB4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Previous qualification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733335" w14:textId="55FA93EA" w:rsidR="00FC6EB4" w:rsidRPr="00003B1C" w:rsidRDefault="00FC6EB4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New qualification code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80620E" w14:textId="3596E60C" w:rsidR="00FC6EB4" w:rsidRPr="00003B1C" w:rsidRDefault="00FC6EB4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New qualification title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F22DE3" w14:textId="07E27E62" w:rsidR="00FC6EB4" w:rsidRPr="00003B1C" w:rsidRDefault="00FC6EB4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Notes</w:t>
            </w:r>
          </w:p>
        </w:tc>
      </w:tr>
      <w:tr w:rsidR="00FC6EB4" w:rsidRPr="00003B1C" w14:paraId="1BC53127" w14:textId="3C660AD6" w:rsidTr="00521803">
        <w:trPr>
          <w:trHeight w:val="1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95C1" w14:textId="04DF3219" w:rsidR="00FC6EB4" w:rsidRPr="00003B1C" w:rsidRDefault="00FC6EB4" w:rsidP="00CE43C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  <w:lang w:eastAsia="en-AU"/>
              </w:rPr>
              <w:t>FBP40117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BD84" w14:textId="0191ABEC" w:rsidR="00FC6EB4" w:rsidRPr="00003B1C" w:rsidRDefault="00FC6EB4" w:rsidP="00CE43C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  <w:lang w:eastAsia="en-AU"/>
              </w:rPr>
              <w:t>Certificate IV in Flour Milling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57D5" w14:textId="77777777" w:rsidR="00FC6EB4" w:rsidRPr="00003B1C" w:rsidRDefault="00FC6EB4" w:rsidP="00CE43C2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48EA" w14:textId="77777777" w:rsidR="00FC6EB4" w:rsidRPr="00003B1C" w:rsidRDefault="00FC6EB4" w:rsidP="00CE43C2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4D81" w14:textId="44F29B47" w:rsidR="00FC6EB4" w:rsidRPr="00003B1C" w:rsidRDefault="00FC6EB4" w:rsidP="00CE4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Recommended for removal f</w:t>
            </w:r>
            <w:r w:rsidR="004313E1"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rom</w:t>
            </w: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national register</w:t>
            </w:r>
          </w:p>
        </w:tc>
      </w:tr>
      <w:tr w:rsidR="00FC6EB4" w:rsidRPr="00003B1C" w14:paraId="4A098236" w14:textId="77777777" w:rsidTr="00521803">
        <w:trPr>
          <w:trHeight w:val="1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DEB6" w14:textId="77777777" w:rsidR="00FC6EB4" w:rsidRPr="00003B1C" w:rsidRDefault="00FC6EB4" w:rsidP="00CE43C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BB18" w14:textId="77777777" w:rsidR="00FC6EB4" w:rsidRPr="00003B1C" w:rsidRDefault="00FC6EB4" w:rsidP="00CE43C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4C6E" w14:textId="4C05B261" w:rsidR="00FC6EB4" w:rsidRPr="00003B1C" w:rsidRDefault="00FC6EB4" w:rsidP="00CE43C2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</w:rPr>
              <w:t>FBP3X120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E118" w14:textId="684BFFC1" w:rsidR="00FC6EB4" w:rsidRPr="00003B1C" w:rsidRDefault="00FC6EB4" w:rsidP="00CE43C2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</w:rPr>
              <w:t>Certificate III in Food Processing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13FC" w14:textId="3C2B4B19" w:rsidR="00FC6EB4" w:rsidRPr="00003B1C" w:rsidRDefault="00FC6EB4" w:rsidP="00CE4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Optional milling specialisation added to this qualification: </w:t>
            </w:r>
            <w:r w:rsidRPr="00003B1C">
              <w:rPr>
                <w:rFonts w:ascii="Arial" w:hAnsi="Arial" w:cs="Arial"/>
                <w:sz w:val="20"/>
                <w:szCs w:val="20"/>
              </w:rPr>
              <w:t>FBP3X120 Certificate III in Food Processing (Milling)</w:t>
            </w:r>
          </w:p>
        </w:tc>
      </w:tr>
    </w:tbl>
    <w:p w14:paraId="2EFCE5B4" w14:textId="0AD57FA9" w:rsidR="00A43719" w:rsidRPr="00003B1C" w:rsidRDefault="00A43719" w:rsidP="00A43719">
      <w:pPr>
        <w:rPr>
          <w:rFonts w:ascii="Arial" w:hAnsi="Arial" w:cs="Arial"/>
        </w:rPr>
      </w:pPr>
    </w:p>
    <w:p w14:paraId="1939D70D" w14:textId="77777777" w:rsidR="008D5FB7" w:rsidRPr="00003B1C" w:rsidRDefault="008D5FB7" w:rsidP="008D5FB7">
      <w:pPr>
        <w:rPr>
          <w:rFonts w:ascii="Century Gothic" w:hAnsi="Century Gothic" w:cs="Arial"/>
          <w:b/>
          <w:bCs/>
        </w:rPr>
      </w:pPr>
      <w:r w:rsidRPr="00003B1C">
        <w:rPr>
          <w:rFonts w:ascii="Century Gothic" w:hAnsi="Century Gothic" w:cs="Arial"/>
          <w:b/>
          <w:bCs/>
        </w:rPr>
        <w:t>Skill sets</w:t>
      </w:r>
    </w:p>
    <w:tbl>
      <w:tblPr>
        <w:tblW w:w="13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734"/>
        <w:gridCol w:w="9383"/>
      </w:tblGrid>
      <w:tr w:rsidR="008D5FB7" w:rsidRPr="00003B1C" w14:paraId="0084497E" w14:textId="77777777" w:rsidTr="008D5FB7">
        <w:trPr>
          <w:trHeight w:val="227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FBDEB8" w14:textId="77777777" w:rsidR="008D5FB7" w:rsidRPr="00003B1C" w:rsidRDefault="008D5FB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Skill set code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9C2040" w14:textId="77777777" w:rsidR="008D5FB7" w:rsidRPr="00003B1C" w:rsidRDefault="008D5FB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Skill set title</w:t>
            </w:r>
          </w:p>
        </w:tc>
        <w:tc>
          <w:tcPr>
            <w:tcW w:w="9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F8DDDD6" w14:textId="77777777" w:rsidR="008D5FB7" w:rsidRPr="00003B1C" w:rsidRDefault="008D5FB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Notes</w:t>
            </w:r>
          </w:p>
        </w:tc>
      </w:tr>
      <w:tr w:rsidR="008D5FB7" w:rsidRPr="00003B1C" w14:paraId="542933C8" w14:textId="77777777" w:rsidTr="008D5FB7">
        <w:trPr>
          <w:trHeight w:val="227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0405DE" w14:textId="77777777" w:rsidR="008D5FB7" w:rsidRPr="00003B1C" w:rsidRDefault="008D5FB7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FBPSSXXXX05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B61FE1A" w14:textId="77777777" w:rsidR="008D5FB7" w:rsidRPr="00003B1C" w:rsidRDefault="008D5FB7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Supervised Food Processing Operator Skill Set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95DF266" w14:textId="77777777" w:rsidR="008D5FB7" w:rsidRPr="00003B1C" w:rsidRDefault="008D5FB7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New skill set. Recommended through feedback on FBP Food Processing project to meet the needs of skilled workers transitioning into food processing (particularly in COVID-19 times).</w:t>
            </w:r>
          </w:p>
        </w:tc>
      </w:tr>
      <w:tr w:rsidR="008D5FB7" w:rsidRPr="00003B1C" w14:paraId="513C992A" w14:textId="77777777" w:rsidTr="008D5FB7">
        <w:trPr>
          <w:trHeight w:val="227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BB45BBE" w14:textId="77777777" w:rsidR="008D5FB7" w:rsidRPr="00003B1C" w:rsidRDefault="008D5FB7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FBPSSXXXX06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1306AED" w14:textId="77777777" w:rsidR="008D5FB7" w:rsidRPr="00003B1C" w:rsidRDefault="008D5FB7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Food Processing Operator Skill Set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82FD50" w14:textId="77777777" w:rsidR="008D5FB7" w:rsidRPr="00003B1C" w:rsidRDefault="008D5FB7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New skill set. Recommended through feedback on FBP Food Processing project to meet the needs of skilled workers transitioning into food processing (particularly in COVID-19 times).</w:t>
            </w:r>
          </w:p>
        </w:tc>
      </w:tr>
    </w:tbl>
    <w:p w14:paraId="3B8F2DB1" w14:textId="77777777" w:rsidR="008D5FB7" w:rsidRPr="00003B1C" w:rsidRDefault="008D5FB7" w:rsidP="00A43719">
      <w:pPr>
        <w:rPr>
          <w:rFonts w:ascii="Arial" w:hAnsi="Arial" w:cs="Arial"/>
        </w:rPr>
      </w:pPr>
    </w:p>
    <w:p w14:paraId="399930B2" w14:textId="75957C69" w:rsidR="00521803" w:rsidRPr="00003B1C" w:rsidRDefault="00521803" w:rsidP="00BD5425">
      <w:pPr>
        <w:spacing w:after="80" w:line="240" w:lineRule="auto"/>
        <w:rPr>
          <w:rFonts w:ascii="Century Gothic" w:hAnsi="Century Gothic" w:cs="Arial"/>
          <w:b/>
          <w:bCs/>
        </w:rPr>
      </w:pPr>
      <w:r w:rsidRPr="00003B1C">
        <w:rPr>
          <w:rFonts w:ascii="Century Gothic" w:hAnsi="Century Gothic" w:cs="Arial"/>
          <w:b/>
          <w:bCs/>
        </w:rPr>
        <w:t>Units of competency</w:t>
      </w:r>
    </w:p>
    <w:p w14:paraId="02D2B120" w14:textId="0185BBB0" w:rsidR="00521803" w:rsidRPr="00003B1C" w:rsidRDefault="00521803" w:rsidP="00BD5425">
      <w:pPr>
        <w:spacing w:after="80" w:line="240" w:lineRule="auto"/>
        <w:rPr>
          <w:rFonts w:ascii="Arial" w:hAnsi="Arial" w:cs="Arial"/>
        </w:rPr>
      </w:pPr>
      <w:r w:rsidRPr="00003B1C">
        <w:rPr>
          <w:rFonts w:ascii="Arial" w:hAnsi="Arial" w:cs="Arial"/>
        </w:rPr>
        <w:t>Red text notes changes to unit codes/titles.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84"/>
        <w:gridCol w:w="19"/>
        <w:gridCol w:w="1723"/>
        <w:gridCol w:w="1528"/>
        <w:gridCol w:w="1690"/>
        <w:gridCol w:w="835"/>
        <w:gridCol w:w="6466"/>
      </w:tblGrid>
      <w:tr w:rsidR="00B11C69" w:rsidRPr="00003B1C" w14:paraId="18B751C1" w14:textId="64F74591" w:rsidTr="00B11C69">
        <w:trPr>
          <w:trHeight w:val="170"/>
        </w:trPr>
        <w:tc>
          <w:tcPr>
            <w:tcW w:w="1503" w:type="dxa"/>
            <w:gridSpan w:val="2"/>
            <w:shd w:val="clear" w:color="auto" w:fill="808080" w:themeFill="background1" w:themeFillShade="80"/>
          </w:tcPr>
          <w:p w14:paraId="3704FE50" w14:textId="77777777" w:rsidR="00DA6DD9" w:rsidRPr="00003B1C" w:rsidRDefault="00DA6DD9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Previous unit code</w:t>
            </w:r>
          </w:p>
        </w:tc>
        <w:tc>
          <w:tcPr>
            <w:tcW w:w="1740" w:type="dxa"/>
            <w:shd w:val="clear" w:color="auto" w:fill="808080" w:themeFill="background1" w:themeFillShade="80"/>
          </w:tcPr>
          <w:p w14:paraId="559D1E53" w14:textId="77777777" w:rsidR="00DA6DD9" w:rsidRPr="00003B1C" w:rsidRDefault="00DA6DD9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Previous unit title</w:t>
            </w:r>
          </w:p>
        </w:tc>
        <w:tc>
          <w:tcPr>
            <w:tcW w:w="1281" w:type="dxa"/>
            <w:shd w:val="clear" w:color="auto" w:fill="808080" w:themeFill="background1" w:themeFillShade="80"/>
          </w:tcPr>
          <w:p w14:paraId="07A13923" w14:textId="77777777" w:rsidR="00DA6DD9" w:rsidRPr="00003B1C" w:rsidRDefault="00DA6DD9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New unit code</w:t>
            </w:r>
          </w:p>
        </w:tc>
        <w:tc>
          <w:tcPr>
            <w:tcW w:w="1708" w:type="dxa"/>
            <w:shd w:val="clear" w:color="auto" w:fill="808080" w:themeFill="background1" w:themeFillShade="80"/>
          </w:tcPr>
          <w:p w14:paraId="4F19A52B" w14:textId="77777777" w:rsidR="00DA6DD9" w:rsidRPr="00003B1C" w:rsidRDefault="00DA6DD9" w:rsidP="00542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New unit code</w:t>
            </w:r>
          </w:p>
        </w:tc>
        <w:tc>
          <w:tcPr>
            <w:tcW w:w="836" w:type="dxa"/>
            <w:shd w:val="clear" w:color="auto" w:fill="808080" w:themeFill="background1" w:themeFillShade="80"/>
          </w:tcPr>
          <w:p w14:paraId="25E237F7" w14:textId="2A01C8F0" w:rsidR="00DA6DD9" w:rsidRPr="00003B1C" w:rsidRDefault="00BD5425" w:rsidP="005421B9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Equiv</w:t>
            </w:r>
            <w:proofErr w:type="spellEnd"/>
            <w:r w:rsidRPr="00003B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/ Not </w:t>
            </w:r>
            <w:proofErr w:type="spellStart"/>
            <w:r w:rsidRPr="00003B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Equiv</w:t>
            </w:r>
            <w:proofErr w:type="spellEnd"/>
          </w:p>
        </w:tc>
        <w:tc>
          <w:tcPr>
            <w:tcW w:w="6677" w:type="dxa"/>
            <w:shd w:val="clear" w:color="auto" w:fill="808080" w:themeFill="background1" w:themeFillShade="80"/>
          </w:tcPr>
          <w:p w14:paraId="7289D44C" w14:textId="6D8D1773" w:rsidR="00DA6DD9" w:rsidRPr="00003B1C" w:rsidRDefault="00DA6DD9" w:rsidP="005421B9">
            <w:pPr>
              <w:pStyle w:val="SIText"/>
              <w:rPr>
                <w:rFonts w:cs="Arial"/>
                <w:b/>
                <w:bCs/>
                <w:color w:val="FFFFFF" w:themeColor="background1"/>
                <w:szCs w:val="20"/>
                <w:lang w:eastAsia="en-AU"/>
              </w:rPr>
            </w:pPr>
            <w:r w:rsidRPr="00003B1C">
              <w:rPr>
                <w:rFonts w:cs="Arial"/>
                <w:b/>
                <w:bCs/>
                <w:color w:val="FFFFFF" w:themeColor="background1"/>
                <w:szCs w:val="20"/>
                <w:lang w:eastAsia="en-AU"/>
              </w:rPr>
              <w:t>Changes</w:t>
            </w:r>
            <w:r w:rsidR="00521803" w:rsidRPr="00003B1C">
              <w:rPr>
                <w:rFonts w:cs="Arial"/>
                <w:b/>
                <w:bCs/>
                <w:color w:val="FFFFFF" w:themeColor="background1"/>
                <w:szCs w:val="20"/>
                <w:lang w:eastAsia="en-AU"/>
              </w:rPr>
              <w:t>/notes</w:t>
            </w:r>
          </w:p>
        </w:tc>
      </w:tr>
      <w:tr w:rsidR="00DA6DD9" w:rsidRPr="00003B1C" w14:paraId="0A1D91D2" w14:textId="680C2722" w:rsidTr="00B11C69">
        <w:trPr>
          <w:trHeight w:val="227"/>
        </w:trPr>
        <w:tc>
          <w:tcPr>
            <w:tcW w:w="1484" w:type="dxa"/>
            <w:shd w:val="clear" w:color="auto" w:fill="auto"/>
            <w:hideMark/>
          </w:tcPr>
          <w:p w14:paraId="2D254E39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FBPGRA2002</w:t>
            </w:r>
          </w:p>
        </w:tc>
        <w:tc>
          <w:tcPr>
            <w:tcW w:w="1759" w:type="dxa"/>
            <w:gridSpan w:val="2"/>
            <w:shd w:val="clear" w:color="auto" w:fill="auto"/>
            <w:hideMark/>
          </w:tcPr>
          <w:p w14:paraId="0B36A92B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Recognise mill operations and technologies</w:t>
            </w:r>
          </w:p>
        </w:tc>
        <w:tc>
          <w:tcPr>
            <w:tcW w:w="1281" w:type="dxa"/>
            <w:shd w:val="clear" w:color="auto" w:fill="auto"/>
            <w:hideMark/>
          </w:tcPr>
          <w:p w14:paraId="4B047C89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</w:p>
        </w:tc>
        <w:tc>
          <w:tcPr>
            <w:tcW w:w="1708" w:type="dxa"/>
            <w:shd w:val="clear" w:color="auto" w:fill="auto"/>
            <w:hideMark/>
          </w:tcPr>
          <w:p w14:paraId="062A6A2A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hideMark/>
          </w:tcPr>
          <w:p w14:paraId="2437914B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677" w:type="dxa"/>
            <w:shd w:val="clear" w:color="auto" w:fill="auto"/>
          </w:tcPr>
          <w:p w14:paraId="24BD81A3" w14:textId="23AD4502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Recommend</w:t>
            </w:r>
            <w:r w:rsidR="00406B7D"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</w:t>
            </w: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for removal f</w:t>
            </w:r>
            <w:r w:rsidR="004313E1"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rom</w:t>
            </w: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national register</w:t>
            </w:r>
          </w:p>
        </w:tc>
      </w:tr>
      <w:tr w:rsidR="00B11C69" w:rsidRPr="00003B1C" w14:paraId="6DCE8F1E" w14:textId="5E5EEC86" w:rsidTr="00B11C69">
        <w:trPr>
          <w:trHeight w:val="227"/>
        </w:trPr>
        <w:tc>
          <w:tcPr>
            <w:tcW w:w="1484" w:type="dxa"/>
            <w:shd w:val="clear" w:color="auto" w:fill="auto"/>
          </w:tcPr>
          <w:p w14:paraId="561B16AC" w14:textId="6371EF19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FBPGRA2003</w:t>
            </w:r>
          </w:p>
        </w:tc>
        <w:tc>
          <w:tcPr>
            <w:tcW w:w="1759" w:type="dxa"/>
            <w:gridSpan w:val="2"/>
            <w:shd w:val="clear" w:color="auto" w:fill="auto"/>
          </w:tcPr>
          <w:p w14:paraId="6841A1D8" w14:textId="24EE8C24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Operate a grain conditioning process</w:t>
            </w:r>
          </w:p>
        </w:tc>
        <w:tc>
          <w:tcPr>
            <w:tcW w:w="1281" w:type="dxa"/>
            <w:shd w:val="clear" w:color="auto" w:fill="auto"/>
          </w:tcPr>
          <w:p w14:paraId="38EAC1BF" w14:textId="6E8316CB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</w:t>
            </w: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3XX2</w:t>
            </w:r>
          </w:p>
        </w:tc>
        <w:tc>
          <w:tcPr>
            <w:tcW w:w="1708" w:type="dxa"/>
            <w:shd w:val="clear" w:color="auto" w:fill="auto"/>
          </w:tcPr>
          <w:p w14:paraId="211793E8" w14:textId="3D5D1F52" w:rsidR="00DA6DD9" w:rsidRPr="00003B1C" w:rsidRDefault="00BD5425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Operate and monitor</w:t>
            </w:r>
            <w:r w:rsidR="00DA6DD9"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 </w:t>
            </w: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grain </w:t>
            </w:r>
            <w:r w:rsidR="00DA6DD9"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conditioning </w:t>
            </w:r>
          </w:p>
        </w:tc>
        <w:tc>
          <w:tcPr>
            <w:tcW w:w="836" w:type="dxa"/>
            <w:shd w:val="clear" w:color="auto" w:fill="auto"/>
          </w:tcPr>
          <w:p w14:paraId="2091E4C1" w14:textId="60D86E79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6677" w:type="dxa"/>
            <w:shd w:val="clear" w:color="auto" w:fill="auto"/>
          </w:tcPr>
          <w:p w14:paraId="6A12FEE8" w14:textId="2B3768E6" w:rsidR="00DA6DD9" w:rsidRPr="00003B1C" w:rsidRDefault="00DA6DD9" w:rsidP="00E4174D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Unit title updated to include ‘monitoring’</w:t>
            </w:r>
            <w:r w:rsidR="00BD5425" w:rsidRPr="00003B1C">
              <w:rPr>
                <w:rFonts w:cs="Arial"/>
                <w:szCs w:val="20"/>
                <w:lang w:eastAsia="en-AU"/>
              </w:rPr>
              <w:t xml:space="preserve"> and remove ‘process’</w:t>
            </w:r>
          </w:p>
          <w:p w14:paraId="75C9FA25" w14:textId="77777777" w:rsidR="00DA6DD9" w:rsidRPr="00003B1C" w:rsidRDefault="00DA6DD9" w:rsidP="00E4174D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AQF level in code updated to better match complexity of work task</w:t>
            </w:r>
          </w:p>
          <w:p w14:paraId="608E64E9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 to unit Application</w:t>
            </w:r>
          </w:p>
          <w:p w14:paraId="51C22811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Minor changes to Performance Criteria 1.1, 1.2, 1.3, 2.1, 2.2, 2.3, 2.6, 2.7, 2.8</w:t>
            </w:r>
          </w:p>
          <w:p w14:paraId="208803D2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Order of PCs in Element 1 changed</w:t>
            </w:r>
          </w:p>
          <w:p w14:paraId="1D075B7E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PC 1.6 </w:t>
            </w:r>
            <w:proofErr w:type="gram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removed,</w:t>
            </w:r>
            <w:proofErr w:type="gram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PC 3.4 added</w:t>
            </w:r>
          </w:p>
          <w:p w14:paraId="3E4DC033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47D32CAF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59FD234C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Performance Evidence clarified</w:t>
            </w:r>
          </w:p>
          <w:p w14:paraId="5F3FFA24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Changes to Knowledge Evidence to clarify technical details</w:t>
            </w:r>
          </w:p>
          <w:p w14:paraId="18017FCE" w14:textId="346C279F" w:rsidR="00DA6DD9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clarifications to Assessment Conditions</w:t>
            </w:r>
          </w:p>
        </w:tc>
      </w:tr>
      <w:tr w:rsidR="00B11C69" w:rsidRPr="00003B1C" w14:paraId="13653666" w14:textId="1A737EE3" w:rsidTr="00B11C69">
        <w:trPr>
          <w:trHeight w:val="227"/>
        </w:trPr>
        <w:tc>
          <w:tcPr>
            <w:tcW w:w="1484" w:type="dxa"/>
            <w:shd w:val="clear" w:color="auto" w:fill="auto"/>
          </w:tcPr>
          <w:p w14:paraId="244A7317" w14:textId="0B26F396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FBPGRA2004</w:t>
            </w:r>
          </w:p>
        </w:tc>
        <w:tc>
          <w:tcPr>
            <w:tcW w:w="1759" w:type="dxa"/>
            <w:gridSpan w:val="2"/>
            <w:shd w:val="clear" w:color="auto" w:fill="auto"/>
          </w:tcPr>
          <w:p w14:paraId="572DFA2B" w14:textId="705B805B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Operate a grain cleaning process</w:t>
            </w:r>
          </w:p>
        </w:tc>
        <w:tc>
          <w:tcPr>
            <w:tcW w:w="1281" w:type="dxa"/>
            <w:shd w:val="clear" w:color="auto" w:fill="auto"/>
          </w:tcPr>
          <w:p w14:paraId="01580C1D" w14:textId="77777777" w:rsidR="00DA6DD9" w:rsidRPr="00003B1C" w:rsidRDefault="00DA6DD9" w:rsidP="00E4174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</w:t>
            </w: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3XX3</w:t>
            </w:r>
          </w:p>
          <w:p w14:paraId="19E32209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</w:p>
        </w:tc>
        <w:tc>
          <w:tcPr>
            <w:tcW w:w="1708" w:type="dxa"/>
            <w:shd w:val="clear" w:color="auto" w:fill="auto"/>
          </w:tcPr>
          <w:p w14:paraId="29D55B20" w14:textId="3BE3B265" w:rsidR="00DA6DD9" w:rsidRPr="00003B1C" w:rsidRDefault="00DA6DD9" w:rsidP="00E4174D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Operate and monitor grain cleaning </w:t>
            </w:r>
          </w:p>
          <w:p w14:paraId="7915A301" w14:textId="77777777" w:rsidR="00DA6DD9" w:rsidRPr="00003B1C" w:rsidRDefault="00DA6DD9" w:rsidP="00E4174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99D61A7" w14:textId="4E1B5489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14:paraId="65B807DA" w14:textId="0986F50C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6677" w:type="dxa"/>
            <w:shd w:val="clear" w:color="auto" w:fill="auto"/>
          </w:tcPr>
          <w:p w14:paraId="197388B5" w14:textId="62EDD668" w:rsidR="00DA6DD9" w:rsidRPr="00003B1C" w:rsidRDefault="00DA6DD9" w:rsidP="00E4174D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Unit title updated to include ‘monitoring’</w:t>
            </w:r>
            <w:r w:rsidR="00BD5425" w:rsidRPr="00003B1C">
              <w:rPr>
                <w:rFonts w:cs="Arial"/>
                <w:szCs w:val="20"/>
                <w:lang w:eastAsia="en-AU"/>
              </w:rPr>
              <w:t xml:space="preserve"> and remove ‘process’</w:t>
            </w:r>
          </w:p>
          <w:p w14:paraId="005035D7" w14:textId="77777777" w:rsidR="00DA6DD9" w:rsidRPr="00003B1C" w:rsidRDefault="00DA6DD9" w:rsidP="00E4174D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AQF level in code updated to better match complexity of work task</w:t>
            </w:r>
          </w:p>
          <w:p w14:paraId="202E216B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 to unit Application</w:t>
            </w:r>
          </w:p>
          <w:p w14:paraId="24C4D513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changes to Performance Criteria 1.1, 1.2, 1.3, 2.1, 2.2, 2.3, 2.6, 2.7, 2.8</w:t>
            </w:r>
          </w:p>
          <w:p w14:paraId="2E2EFB8A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Order of PCs in Element 1 changed</w:t>
            </w:r>
          </w:p>
          <w:p w14:paraId="5B74BB77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PC 1.7 </w:t>
            </w:r>
            <w:proofErr w:type="gram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removed,</w:t>
            </w:r>
            <w:proofErr w:type="gram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PC 3.4 added</w:t>
            </w:r>
          </w:p>
          <w:p w14:paraId="2848B85F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08D5DCD2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3DE3C984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Performance Evidence clarified</w:t>
            </w:r>
          </w:p>
          <w:p w14:paraId="66B69A21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Changes to Knowledge Evidence to clarify technical details</w:t>
            </w:r>
          </w:p>
          <w:p w14:paraId="60121B46" w14:textId="0643C147" w:rsidR="00DA6DD9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clarifications to Assessment Conditions</w:t>
            </w:r>
          </w:p>
        </w:tc>
      </w:tr>
      <w:tr w:rsidR="00DA6DD9" w:rsidRPr="00003B1C" w14:paraId="745C4F56" w14:textId="7768BCCD" w:rsidTr="00B11C69">
        <w:trPr>
          <w:trHeight w:val="227"/>
        </w:trPr>
        <w:tc>
          <w:tcPr>
            <w:tcW w:w="1484" w:type="dxa"/>
            <w:shd w:val="clear" w:color="auto" w:fill="auto"/>
            <w:hideMark/>
          </w:tcPr>
          <w:p w14:paraId="2B6FD1B9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FBPGRA2005</w:t>
            </w:r>
          </w:p>
        </w:tc>
        <w:tc>
          <w:tcPr>
            <w:tcW w:w="1759" w:type="dxa"/>
            <w:gridSpan w:val="2"/>
            <w:shd w:val="clear" w:color="auto" w:fill="auto"/>
            <w:hideMark/>
          </w:tcPr>
          <w:p w14:paraId="7BCD7507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Operate a purification process</w:t>
            </w:r>
          </w:p>
        </w:tc>
        <w:tc>
          <w:tcPr>
            <w:tcW w:w="1281" w:type="dxa"/>
            <w:shd w:val="clear" w:color="auto" w:fill="auto"/>
            <w:hideMark/>
          </w:tcPr>
          <w:p w14:paraId="140F910C" w14:textId="63B7B6B4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</w:rPr>
              <w:t>FBPGRA</w:t>
            </w:r>
            <w:r w:rsidRPr="00003B1C">
              <w:rPr>
                <w:rFonts w:ascii="Arial" w:hAnsi="Arial" w:cs="Arial"/>
                <w:color w:val="FF0000"/>
                <w:sz w:val="20"/>
                <w:szCs w:val="20"/>
              </w:rPr>
              <w:t>3XX9</w:t>
            </w:r>
          </w:p>
        </w:tc>
        <w:tc>
          <w:tcPr>
            <w:tcW w:w="1708" w:type="dxa"/>
            <w:shd w:val="clear" w:color="auto" w:fill="auto"/>
            <w:hideMark/>
          </w:tcPr>
          <w:p w14:paraId="343C2472" w14:textId="7B98962E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Monitor a purification </w:t>
            </w:r>
            <w:r w:rsidR="00BD5425"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system</w:t>
            </w:r>
          </w:p>
        </w:tc>
        <w:tc>
          <w:tcPr>
            <w:tcW w:w="836" w:type="dxa"/>
            <w:shd w:val="clear" w:color="auto" w:fill="auto"/>
            <w:hideMark/>
          </w:tcPr>
          <w:p w14:paraId="024EEDE7" w14:textId="10577344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6677" w:type="dxa"/>
            <w:shd w:val="clear" w:color="auto" w:fill="auto"/>
          </w:tcPr>
          <w:p w14:paraId="3712CD49" w14:textId="79E8CA34" w:rsidR="004521F2" w:rsidRPr="00003B1C" w:rsidRDefault="004521F2" w:rsidP="004521F2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Unit title updated – ‘Operate’ replaced with ‘Monitor’</w:t>
            </w:r>
            <w:r w:rsidR="00BD5425" w:rsidRPr="00003B1C">
              <w:rPr>
                <w:rFonts w:cs="Arial"/>
                <w:szCs w:val="20"/>
                <w:lang w:eastAsia="en-AU"/>
              </w:rPr>
              <w:t>, ‘process’ replaced with ‘system’</w:t>
            </w:r>
          </w:p>
          <w:p w14:paraId="675A33EC" w14:textId="77777777" w:rsidR="004521F2" w:rsidRPr="00003B1C" w:rsidRDefault="004521F2" w:rsidP="004521F2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AQF level in code updated to better match complexity of work task</w:t>
            </w:r>
          </w:p>
          <w:p w14:paraId="0A86CCBD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 to unit Application to specify context</w:t>
            </w:r>
          </w:p>
          <w:p w14:paraId="706926A1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changes to Performance Criteria 1.3, 1.5, 2.1, 2.2, 2.3, 2.4, 2.6, 2.7 and wording of Element 2</w:t>
            </w:r>
          </w:p>
          <w:p w14:paraId="0CFBE2A1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PC 1.6 </w:t>
            </w:r>
            <w:proofErr w:type="gram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removed,</w:t>
            </w:r>
            <w:proofErr w:type="gram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PC 3.4 added</w:t>
            </w:r>
          </w:p>
          <w:p w14:paraId="363202F2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37A7CA31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74A3CC9B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Performance Evidence clarified</w:t>
            </w:r>
          </w:p>
          <w:p w14:paraId="4AED3D2F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Changes to Knowledge Evidence to clarify technical details</w:t>
            </w:r>
          </w:p>
          <w:p w14:paraId="7B70D533" w14:textId="0A511D0D" w:rsidR="00DA6DD9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clarifications to Assessment Conditions</w:t>
            </w:r>
          </w:p>
        </w:tc>
      </w:tr>
      <w:tr w:rsidR="00B11C69" w:rsidRPr="00003B1C" w14:paraId="441C304A" w14:textId="509C645E" w:rsidTr="00B11C69">
        <w:trPr>
          <w:trHeight w:val="227"/>
        </w:trPr>
        <w:tc>
          <w:tcPr>
            <w:tcW w:w="1484" w:type="dxa"/>
            <w:shd w:val="clear" w:color="auto" w:fill="auto"/>
          </w:tcPr>
          <w:p w14:paraId="7242870F" w14:textId="4248A449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FBPGRA2006</w:t>
            </w:r>
          </w:p>
        </w:tc>
        <w:tc>
          <w:tcPr>
            <w:tcW w:w="1759" w:type="dxa"/>
            <w:gridSpan w:val="2"/>
            <w:shd w:val="clear" w:color="auto" w:fill="auto"/>
          </w:tcPr>
          <w:p w14:paraId="7D444182" w14:textId="77D34B06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Operate a scalping and grading process</w:t>
            </w:r>
          </w:p>
        </w:tc>
        <w:tc>
          <w:tcPr>
            <w:tcW w:w="1281" w:type="dxa"/>
            <w:shd w:val="clear" w:color="auto" w:fill="auto"/>
          </w:tcPr>
          <w:p w14:paraId="3E920A31" w14:textId="7FF22275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</w:t>
            </w: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3XX6</w:t>
            </w:r>
          </w:p>
        </w:tc>
        <w:tc>
          <w:tcPr>
            <w:tcW w:w="1708" w:type="dxa"/>
            <w:shd w:val="clear" w:color="auto" w:fill="auto"/>
          </w:tcPr>
          <w:p w14:paraId="039DDE49" w14:textId="6C0F7581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Operate and monitor sifting and grading </w:t>
            </w:r>
          </w:p>
        </w:tc>
        <w:tc>
          <w:tcPr>
            <w:tcW w:w="836" w:type="dxa"/>
            <w:shd w:val="clear" w:color="auto" w:fill="auto"/>
          </w:tcPr>
          <w:p w14:paraId="5A6539E2" w14:textId="11F11F29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6677" w:type="dxa"/>
            <w:shd w:val="clear" w:color="auto" w:fill="auto"/>
          </w:tcPr>
          <w:p w14:paraId="6A452E7A" w14:textId="6F76F9E0" w:rsidR="00DA6DD9" w:rsidRPr="00003B1C" w:rsidRDefault="00DA6DD9" w:rsidP="00E4174D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Unit title updated to include ‘monitoring’ an</w:t>
            </w:r>
            <w:r w:rsidRPr="00003B1C">
              <w:rPr>
                <w:rFonts w:cs="Arial"/>
                <w:color w:val="000000" w:themeColor="text1"/>
                <w:szCs w:val="20"/>
                <w:lang w:eastAsia="en-AU"/>
              </w:rPr>
              <w:t>d ‘scalping’ changed to ‘sifting’</w:t>
            </w:r>
          </w:p>
          <w:p w14:paraId="7B14DC34" w14:textId="77777777" w:rsidR="00DA6DD9" w:rsidRPr="00003B1C" w:rsidRDefault="00DA6DD9" w:rsidP="00E4174D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AQF level in code updated to better match complexity of work task</w:t>
            </w:r>
          </w:p>
          <w:p w14:paraId="6A50A795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 to unit Application</w:t>
            </w:r>
          </w:p>
          <w:p w14:paraId="3339E02A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Minor changes to Performance Criteria 1.1, 1.2, 1.3, 2.1, 2.2, 2.3, 2.6, 2.7</w:t>
            </w:r>
          </w:p>
          <w:p w14:paraId="4E59675A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Order of PCs in Element 2 changed</w:t>
            </w:r>
          </w:p>
          <w:p w14:paraId="56DEB518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PC 1.6 </w:t>
            </w:r>
            <w:proofErr w:type="gram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removed,</w:t>
            </w:r>
            <w:proofErr w:type="gram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PC 3.4 added</w:t>
            </w:r>
          </w:p>
          <w:p w14:paraId="38D64BE9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102AFC98" w14:textId="77777777" w:rsidR="00DA6DD9" w:rsidRPr="00003B1C" w:rsidRDefault="00DA6DD9" w:rsidP="00E417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53FB54D5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Performance Evidence clarified</w:t>
            </w:r>
          </w:p>
          <w:p w14:paraId="6BF261F1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Changes to Knowledge Evidence to clarify technical details</w:t>
            </w:r>
          </w:p>
          <w:p w14:paraId="786A891C" w14:textId="4CA45056" w:rsidR="00DA6DD9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clarifications to Assessment Conditions</w:t>
            </w:r>
          </w:p>
        </w:tc>
      </w:tr>
    </w:tbl>
    <w:p w14:paraId="57028567" w14:textId="77777777" w:rsidR="00B11C69" w:rsidRPr="00003B1C" w:rsidRDefault="00B11C69">
      <w:pPr>
        <w:rPr>
          <w:rFonts w:ascii="Arial" w:hAnsi="Arial" w:cs="Arial"/>
        </w:rPr>
      </w:pPr>
      <w:r w:rsidRPr="00003B1C">
        <w:rPr>
          <w:rFonts w:ascii="Arial" w:hAnsi="Arial" w:cs="Arial"/>
        </w:rPr>
        <w:lastRenderedPageBreak/>
        <w:br w:type="page"/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84"/>
        <w:gridCol w:w="1731"/>
        <w:gridCol w:w="1528"/>
        <w:gridCol w:w="1682"/>
        <w:gridCol w:w="820"/>
        <w:gridCol w:w="6500"/>
      </w:tblGrid>
      <w:tr w:rsidR="00DA6DD9" w:rsidRPr="00003B1C" w14:paraId="30E4F369" w14:textId="521C5B2C" w:rsidTr="00B11C69">
        <w:trPr>
          <w:trHeight w:val="227"/>
        </w:trPr>
        <w:tc>
          <w:tcPr>
            <w:tcW w:w="1484" w:type="dxa"/>
            <w:shd w:val="clear" w:color="auto" w:fill="auto"/>
            <w:hideMark/>
          </w:tcPr>
          <w:p w14:paraId="145C9C24" w14:textId="5B5B4212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lastRenderedPageBreak/>
              <w:t>FBPGRA2007</w:t>
            </w:r>
          </w:p>
        </w:tc>
        <w:tc>
          <w:tcPr>
            <w:tcW w:w="1759" w:type="dxa"/>
            <w:shd w:val="clear" w:color="auto" w:fill="auto"/>
            <w:hideMark/>
          </w:tcPr>
          <w:p w14:paraId="3FDEDB55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Operate a scratch and sizing process</w:t>
            </w:r>
          </w:p>
        </w:tc>
        <w:tc>
          <w:tcPr>
            <w:tcW w:w="1281" w:type="dxa"/>
            <w:shd w:val="clear" w:color="auto" w:fill="auto"/>
            <w:hideMark/>
          </w:tcPr>
          <w:p w14:paraId="639125F1" w14:textId="09AC4F9D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</w:rPr>
              <w:t>FBPGRA</w:t>
            </w:r>
            <w:r w:rsidRPr="00003B1C">
              <w:rPr>
                <w:rFonts w:ascii="Arial" w:hAnsi="Arial" w:cs="Arial"/>
                <w:color w:val="FF0000"/>
                <w:sz w:val="20"/>
                <w:szCs w:val="20"/>
              </w:rPr>
              <w:t>3X10</w:t>
            </w:r>
          </w:p>
        </w:tc>
        <w:tc>
          <w:tcPr>
            <w:tcW w:w="1708" w:type="dxa"/>
            <w:shd w:val="clear" w:color="auto" w:fill="auto"/>
            <w:hideMark/>
          </w:tcPr>
          <w:p w14:paraId="52697520" w14:textId="5F9FB631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Monitor scratch and sizing process</w:t>
            </w:r>
          </w:p>
        </w:tc>
        <w:tc>
          <w:tcPr>
            <w:tcW w:w="836" w:type="dxa"/>
            <w:shd w:val="clear" w:color="auto" w:fill="auto"/>
            <w:hideMark/>
          </w:tcPr>
          <w:p w14:paraId="32BF4004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677" w:type="dxa"/>
            <w:shd w:val="clear" w:color="auto" w:fill="auto"/>
          </w:tcPr>
          <w:p w14:paraId="68E01D36" w14:textId="1EC8091C" w:rsidR="004521F2" w:rsidRPr="00003B1C" w:rsidRDefault="004521F2" w:rsidP="004521F2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Unit title updated – ‘Operate’ replaced with ‘Monitor’</w:t>
            </w:r>
          </w:p>
          <w:p w14:paraId="78CD8EC2" w14:textId="77777777" w:rsidR="004521F2" w:rsidRPr="00003B1C" w:rsidRDefault="004521F2" w:rsidP="004521F2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AQF level in code updated to better match complexity of work task</w:t>
            </w:r>
          </w:p>
          <w:p w14:paraId="00EAA922" w14:textId="11458D78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 to unit Application to specify context</w:t>
            </w:r>
          </w:p>
          <w:p w14:paraId="5C8384F2" w14:textId="50C2F484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changes to Performance Criteria 1.3, 1.5, 2.1, 2.2, 2.3, 2.4, 2.6, 2.7 and wording of Element 2</w:t>
            </w:r>
          </w:p>
          <w:p w14:paraId="45672C2F" w14:textId="6EC0CCBD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PC 1.6 </w:t>
            </w:r>
            <w:proofErr w:type="gram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removed,</w:t>
            </w:r>
            <w:proofErr w:type="gram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PC 3.4 added</w:t>
            </w:r>
          </w:p>
          <w:p w14:paraId="6004CD91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334F2F62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36D3C4AD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Performance Evidence clarified</w:t>
            </w:r>
          </w:p>
          <w:p w14:paraId="752CEA59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Changes to Knowledge Evidence to clarify technical details</w:t>
            </w:r>
          </w:p>
          <w:p w14:paraId="2711FA83" w14:textId="57275FCD" w:rsidR="00DA6DD9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clarifications to Assessment Conditions</w:t>
            </w:r>
          </w:p>
        </w:tc>
      </w:tr>
      <w:tr w:rsidR="00DA6DD9" w:rsidRPr="00003B1C" w14:paraId="5E77A6BF" w14:textId="2396EC3F" w:rsidTr="00B11C69">
        <w:trPr>
          <w:trHeight w:val="227"/>
        </w:trPr>
        <w:tc>
          <w:tcPr>
            <w:tcW w:w="1484" w:type="dxa"/>
            <w:shd w:val="clear" w:color="auto" w:fill="auto"/>
            <w:hideMark/>
          </w:tcPr>
          <w:p w14:paraId="5A5AC6F4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FBPGRA2008</w:t>
            </w:r>
          </w:p>
        </w:tc>
        <w:tc>
          <w:tcPr>
            <w:tcW w:w="1759" w:type="dxa"/>
            <w:shd w:val="clear" w:color="auto" w:fill="auto"/>
            <w:hideMark/>
          </w:tcPr>
          <w:p w14:paraId="678F673D" w14:textId="77777777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Operate a break roll process</w:t>
            </w:r>
          </w:p>
        </w:tc>
        <w:tc>
          <w:tcPr>
            <w:tcW w:w="1281" w:type="dxa"/>
            <w:shd w:val="clear" w:color="auto" w:fill="auto"/>
            <w:hideMark/>
          </w:tcPr>
          <w:p w14:paraId="03787EE2" w14:textId="159BF759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</w:rPr>
              <w:t>FBPGRA3X11</w:t>
            </w:r>
          </w:p>
        </w:tc>
        <w:tc>
          <w:tcPr>
            <w:tcW w:w="1708" w:type="dxa"/>
            <w:shd w:val="clear" w:color="auto" w:fill="auto"/>
            <w:hideMark/>
          </w:tcPr>
          <w:p w14:paraId="40A850E9" w14:textId="52CF6DE3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color w:val="FF0000"/>
                <w:sz w:val="20"/>
                <w:szCs w:val="20"/>
              </w:rPr>
              <w:t>Monitor a break roll</w:t>
            </w:r>
          </w:p>
        </w:tc>
        <w:tc>
          <w:tcPr>
            <w:tcW w:w="836" w:type="dxa"/>
            <w:shd w:val="clear" w:color="auto" w:fill="auto"/>
            <w:hideMark/>
          </w:tcPr>
          <w:p w14:paraId="1434C5F3" w14:textId="44B5500C" w:rsidR="00DA6DD9" w:rsidRPr="00003B1C" w:rsidRDefault="00BA2615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6677" w:type="dxa"/>
            <w:shd w:val="clear" w:color="auto" w:fill="auto"/>
          </w:tcPr>
          <w:p w14:paraId="4EBC3BEF" w14:textId="77777777" w:rsidR="004521F2" w:rsidRPr="00003B1C" w:rsidRDefault="004521F2" w:rsidP="004521F2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Unit title updated – ‘Operate’ replaced with ‘Monitor’</w:t>
            </w:r>
          </w:p>
          <w:p w14:paraId="2654279A" w14:textId="77777777" w:rsidR="004521F2" w:rsidRPr="00003B1C" w:rsidRDefault="004521F2" w:rsidP="004521F2">
            <w:pPr>
              <w:pStyle w:val="SIText"/>
              <w:rPr>
                <w:rFonts w:cs="Arial"/>
                <w:szCs w:val="20"/>
                <w:lang w:eastAsia="en-AU"/>
              </w:rPr>
            </w:pPr>
            <w:r w:rsidRPr="00003B1C">
              <w:rPr>
                <w:rFonts w:cs="Arial"/>
                <w:szCs w:val="20"/>
                <w:lang w:eastAsia="en-AU"/>
              </w:rPr>
              <w:t>AQF level in code updated to better match complexity of work task</w:t>
            </w:r>
          </w:p>
          <w:p w14:paraId="05800861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 to unit Application to specify context</w:t>
            </w:r>
          </w:p>
          <w:p w14:paraId="1BCE2504" w14:textId="62FBDB7F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changes to Performance Criteria 1.2, 1.3, 1.5, 2.1, 2.2, 2.3, 2.4, 2.6, 2.7 and wording of Element 2</w:t>
            </w:r>
          </w:p>
          <w:p w14:paraId="4E6ED1A2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PC 1.6 </w:t>
            </w:r>
            <w:proofErr w:type="gram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removed,</w:t>
            </w:r>
            <w:proofErr w:type="gram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PC 3.4 added</w:t>
            </w:r>
          </w:p>
          <w:p w14:paraId="0C6D2320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51E92BFC" w14:textId="77777777" w:rsidR="004521F2" w:rsidRPr="00003B1C" w:rsidRDefault="004521F2" w:rsidP="004521F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726C8586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Performance Evidence clarified</w:t>
            </w:r>
          </w:p>
          <w:p w14:paraId="484B54CC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Changes to Knowledge Evidence to clarify technical details</w:t>
            </w:r>
          </w:p>
          <w:p w14:paraId="3CB6965B" w14:textId="0D00FE57" w:rsidR="00DA6DD9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clarifications to Assessment Conditions</w:t>
            </w:r>
          </w:p>
        </w:tc>
      </w:tr>
      <w:tr w:rsidR="00B11C69" w:rsidRPr="00003B1C" w14:paraId="486D4702" w14:textId="2D53004B" w:rsidTr="00B11C69">
        <w:trPr>
          <w:trHeight w:val="227"/>
        </w:trPr>
        <w:tc>
          <w:tcPr>
            <w:tcW w:w="1484" w:type="dxa"/>
            <w:shd w:val="clear" w:color="auto" w:fill="auto"/>
          </w:tcPr>
          <w:p w14:paraId="6CAC77CE" w14:textId="7BB08CAE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FBPGRA2010</w:t>
            </w:r>
          </w:p>
        </w:tc>
        <w:tc>
          <w:tcPr>
            <w:tcW w:w="1759" w:type="dxa"/>
            <w:shd w:val="clear" w:color="auto" w:fill="auto"/>
          </w:tcPr>
          <w:p w14:paraId="2F7D0642" w14:textId="3F11EEAA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Handle grain in a storage area</w:t>
            </w:r>
          </w:p>
        </w:tc>
        <w:tc>
          <w:tcPr>
            <w:tcW w:w="1281" w:type="dxa"/>
            <w:shd w:val="clear" w:color="auto" w:fill="auto"/>
          </w:tcPr>
          <w:p w14:paraId="6A65E585" w14:textId="2DFDC88D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</w:t>
            </w: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3XX4</w:t>
            </w:r>
          </w:p>
        </w:tc>
        <w:tc>
          <w:tcPr>
            <w:tcW w:w="1708" w:type="dxa"/>
            <w:shd w:val="clear" w:color="auto" w:fill="auto"/>
          </w:tcPr>
          <w:p w14:paraId="62230D76" w14:textId="7C038610" w:rsidR="00DA6DD9" w:rsidRPr="00003B1C" w:rsidRDefault="00DA6DD9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Receive and </w:t>
            </w: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handle grain in a storage area</w:t>
            </w:r>
          </w:p>
        </w:tc>
        <w:tc>
          <w:tcPr>
            <w:tcW w:w="836" w:type="dxa"/>
            <w:shd w:val="clear" w:color="auto" w:fill="auto"/>
          </w:tcPr>
          <w:p w14:paraId="75C84227" w14:textId="01F4F86A" w:rsidR="00DA6DD9" w:rsidRPr="00003B1C" w:rsidRDefault="00B34381" w:rsidP="00E41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hAnsi="Arial" w:cs="Arial"/>
                <w:sz w:val="20"/>
                <w:szCs w:val="20"/>
                <w:lang w:eastAsia="en-AU"/>
              </w:rPr>
              <w:t>N</w:t>
            </w:r>
          </w:p>
        </w:tc>
        <w:tc>
          <w:tcPr>
            <w:tcW w:w="6677" w:type="dxa"/>
            <w:shd w:val="clear" w:color="auto" w:fill="auto"/>
          </w:tcPr>
          <w:p w14:paraId="456EADA5" w14:textId="72A22719" w:rsidR="00B34381" w:rsidRPr="00003B1C" w:rsidRDefault="00B34381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Redesigned unit that incorporates content of FBPGRA2010 Handle grain in a storage area and FBPGRA2011 Receive grain for malting</w:t>
            </w:r>
          </w:p>
          <w:p w14:paraId="73C4C3A0" w14:textId="06A0C0DB" w:rsidR="00BA2615" w:rsidRPr="00003B1C" w:rsidRDefault="00BA2615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Unit</w:t>
            </w:r>
            <w:r w:rsidR="00D4669F"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</w:t>
            </w: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merged to remove duplication</w:t>
            </w:r>
          </w:p>
          <w:p w14:paraId="1B1E1502" w14:textId="77777777" w:rsidR="00BA2615" w:rsidRPr="00003B1C" w:rsidRDefault="00BA2615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Unit title and code updated to better match work task</w:t>
            </w:r>
          </w:p>
          <w:p w14:paraId="07AAFC8A" w14:textId="77777777" w:rsidR="00BA2615" w:rsidRPr="00003B1C" w:rsidRDefault="00BA2615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Element 1 added </w:t>
            </w:r>
          </w:p>
          <w:p w14:paraId="329CACD3" w14:textId="77777777" w:rsidR="00BA2615" w:rsidRPr="00003B1C" w:rsidRDefault="00BA2615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changes to existing Performance Criteria to clarify intent</w:t>
            </w:r>
          </w:p>
          <w:p w14:paraId="4DFFAF80" w14:textId="268515A1" w:rsidR="00BA2615" w:rsidRPr="00003B1C" w:rsidRDefault="00BA2615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1D977A38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49B22C59" w14:textId="77777777" w:rsidR="00BA2615" w:rsidRPr="00003B1C" w:rsidRDefault="00BA2615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Performance Evidence clarified</w:t>
            </w:r>
          </w:p>
          <w:p w14:paraId="7E56ECA2" w14:textId="5E3DAE0E" w:rsidR="00D4669F" w:rsidRPr="00003B1C" w:rsidRDefault="00D4669F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="00BA2615"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hanges to Knowledge Evidence </w:t>
            </w: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 clarify technical details</w:t>
            </w:r>
          </w:p>
          <w:p w14:paraId="1E9ECDA7" w14:textId="277593FA" w:rsidR="00DA6DD9" w:rsidRPr="00003B1C" w:rsidRDefault="00D4669F" w:rsidP="00D4669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Minor clarifications to </w:t>
            </w:r>
            <w:r w:rsidR="00BA2615"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Assessment Conditions</w:t>
            </w:r>
          </w:p>
        </w:tc>
      </w:tr>
    </w:tbl>
    <w:p w14:paraId="11D14B75" w14:textId="77777777" w:rsidR="00B11C69" w:rsidRPr="00003B1C" w:rsidRDefault="00B11C69">
      <w:pPr>
        <w:rPr>
          <w:rFonts w:ascii="Arial" w:hAnsi="Arial" w:cs="Arial"/>
        </w:rPr>
      </w:pPr>
      <w:r w:rsidRPr="00003B1C">
        <w:rPr>
          <w:rFonts w:ascii="Arial" w:hAnsi="Arial" w:cs="Arial"/>
        </w:rPr>
        <w:br w:type="page"/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84"/>
        <w:gridCol w:w="1743"/>
        <w:gridCol w:w="1528"/>
        <w:gridCol w:w="1694"/>
        <w:gridCol w:w="817"/>
        <w:gridCol w:w="6479"/>
      </w:tblGrid>
      <w:tr w:rsidR="00406B7D" w:rsidRPr="00003B1C" w14:paraId="4927DBF0" w14:textId="6387F71C" w:rsidTr="00B11C69">
        <w:trPr>
          <w:trHeight w:val="227"/>
        </w:trPr>
        <w:tc>
          <w:tcPr>
            <w:tcW w:w="1484" w:type="dxa"/>
            <w:shd w:val="clear" w:color="auto" w:fill="auto"/>
            <w:hideMark/>
          </w:tcPr>
          <w:p w14:paraId="2F44DC95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FBPGRA3003</w:t>
            </w:r>
          </w:p>
        </w:tc>
        <w:tc>
          <w:tcPr>
            <w:tcW w:w="1759" w:type="dxa"/>
            <w:shd w:val="clear" w:color="auto" w:fill="auto"/>
            <w:hideMark/>
          </w:tcPr>
          <w:p w14:paraId="7FCF08E1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Lead flour milling shift operations</w:t>
            </w:r>
          </w:p>
        </w:tc>
        <w:tc>
          <w:tcPr>
            <w:tcW w:w="1281" w:type="dxa"/>
            <w:shd w:val="clear" w:color="auto" w:fill="auto"/>
            <w:hideMark/>
          </w:tcPr>
          <w:p w14:paraId="4494AE40" w14:textId="3D2D6533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</w:t>
            </w: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4XX1</w:t>
            </w:r>
          </w:p>
        </w:tc>
        <w:tc>
          <w:tcPr>
            <w:tcW w:w="1708" w:type="dxa"/>
            <w:shd w:val="clear" w:color="auto" w:fill="auto"/>
            <w:hideMark/>
          </w:tcPr>
          <w:p w14:paraId="16EDB9AD" w14:textId="58B83A30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Lead flour milling shift operations</w:t>
            </w:r>
          </w:p>
        </w:tc>
        <w:tc>
          <w:tcPr>
            <w:tcW w:w="836" w:type="dxa"/>
            <w:shd w:val="clear" w:color="auto" w:fill="auto"/>
            <w:hideMark/>
          </w:tcPr>
          <w:p w14:paraId="38F8CEF5" w14:textId="4A29AB42" w:rsidR="00406B7D" w:rsidRPr="00003B1C" w:rsidRDefault="00B11C69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6677" w:type="dxa"/>
            <w:shd w:val="clear" w:color="auto" w:fill="auto"/>
          </w:tcPr>
          <w:p w14:paraId="30CCC38C" w14:textId="75D49B2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Unit code updated to reflect complexity of task</w:t>
            </w:r>
          </w:p>
          <w:p w14:paraId="4C66E7CD" w14:textId="4FB6BF11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changes to Performance Criteria 5.2 and 5.4</w:t>
            </w:r>
          </w:p>
          <w:p w14:paraId="09791873" w14:textId="263B4F88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05ABB1F9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3278A545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Minor changes to language in Performance Evidence </w:t>
            </w:r>
          </w:p>
          <w:p w14:paraId="2BEA0246" w14:textId="699324BB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Minor changes to Knowledge Evidence </w:t>
            </w:r>
          </w:p>
          <w:p w14:paraId="422DF3CC" w14:textId="4B6614DD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clarifications to Assessment Conditions</w:t>
            </w:r>
          </w:p>
        </w:tc>
      </w:tr>
      <w:tr w:rsidR="00406B7D" w:rsidRPr="00003B1C" w14:paraId="6D5B5E5C" w14:textId="4C27A176" w:rsidTr="00B11C69">
        <w:trPr>
          <w:trHeight w:val="227"/>
        </w:trPr>
        <w:tc>
          <w:tcPr>
            <w:tcW w:w="1484" w:type="dxa"/>
            <w:hideMark/>
          </w:tcPr>
          <w:p w14:paraId="192D7250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FBPGRA3004</w:t>
            </w:r>
          </w:p>
        </w:tc>
        <w:tc>
          <w:tcPr>
            <w:tcW w:w="1759" w:type="dxa"/>
            <w:hideMark/>
          </w:tcPr>
          <w:p w14:paraId="7F871EA8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Control mill processes and performance</w:t>
            </w:r>
          </w:p>
        </w:tc>
        <w:tc>
          <w:tcPr>
            <w:tcW w:w="1281" w:type="dxa"/>
            <w:hideMark/>
          </w:tcPr>
          <w:p w14:paraId="7DB00AB0" w14:textId="52EA4F22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FBPGRA</w:t>
            </w:r>
            <w:r w:rsidRPr="00003B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4XX2</w:t>
            </w:r>
          </w:p>
        </w:tc>
        <w:tc>
          <w:tcPr>
            <w:tcW w:w="1708" w:type="dxa"/>
            <w:hideMark/>
          </w:tcPr>
          <w:p w14:paraId="65970549" w14:textId="617257D6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Control mill processes and performance</w:t>
            </w:r>
          </w:p>
        </w:tc>
        <w:tc>
          <w:tcPr>
            <w:tcW w:w="836" w:type="dxa"/>
            <w:hideMark/>
          </w:tcPr>
          <w:p w14:paraId="6DB2AB64" w14:textId="3B9BE2E3" w:rsidR="00406B7D" w:rsidRPr="00003B1C" w:rsidRDefault="00B11C69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6677" w:type="dxa"/>
          </w:tcPr>
          <w:p w14:paraId="3E9AB54F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Unit code updated to reflect complexity of task</w:t>
            </w:r>
          </w:p>
          <w:p w14:paraId="502A7788" w14:textId="7BB5400E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Minor change to Performance Criteria </w:t>
            </w:r>
            <w:r w:rsidR="00BD5425"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2.2</w:t>
            </w:r>
          </w:p>
          <w:p w14:paraId="6C9591D0" w14:textId="5B66298B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Foundation skills refined</w:t>
            </w:r>
          </w:p>
          <w:p w14:paraId="4107D6AB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CSfW</w:t>
            </w:r>
            <w:proofErr w:type="spellEnd"/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information removed</w:t>
            </w:r>
          </w:p>
          <w:p w14:paraId="71070D3F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Minor changes to Knowledge Evidence </w:t>
            </w:r>
          </w:p>
          <w:p w14:paraId="2E91BDB3" w14:textId="77777777" w:rsidR="00406B7D" w:rsidRPr="00003B1C" w:rsidRDefault="00406B7D" w:rsidP="00406B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Changes to Knowledge Evidence to clarify technical details</w:t>
            </w:r>
          </w:p>
          <w:p w14:paraId="1D9E4B92" w14:textId="28273BA5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Minor clarifications to Assessment Conditions</w:t>
            </w:r>
          </w:p>
        </w:tc>
      </w:tr>
      <w:tr w:rsidR="00406B7D" w:rsidRPr="00003B1C" w14:paraId="22F59306" w14:textId="2C779F40" w:rsidTr="00B11C69">
        <w:trPr>
          <w:trHeight w:val="227"/>
        </w:trPr>
        <w:tc>
          <w:tcPr>
            <w:tcW w:w="1484" w:type="dxa"/>
            <w:noWrap/>
            <w:hideMark/>
          </w:tcPr>
          <w:p w14:paraId="653FD5D9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FBPGRA4001</w:t>
            </w:r>
          </w:p>
        </w:tc>
        <w:tc>
          <w:tcPr>
            <w:tcW w:w="1759" w:type="dxa"/>
            <w:hideMark/>
          </w:tcPr>
          <w:p w14:paraId="5CFBCB5C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Control power and automation for milling processes</w:t>
            </w:r>
          </w:p>
        </w:tc>
        <w:tc>
          <w:tcPr>
            <w:tcW w:w="1281" w:type="dxa"/>
            <w:hideMark/>
          </w:tcPr>
          <w:p w14:paraId="42B566FB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8" w:type="dxa"/>
            <w:hideMark/>
          </w:tcPr>
          <w:p w14:paraId="443C8DDD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hideMark/>
          </w:tcPr>
          <w:p w14:paraId="621B3997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677" w:type="dxa"/>
          </w:tcPr>
          <w:p w14:paraId="2CC33B74" w14:textId="47AFD638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Recommended for removal from national register</w:t>
            </w:r>
          </w:p>
        </w:tc>
      </w:tr>
      <w:tr w:rsidR="00406B7D" w:rsidRPr="00003B1C" w14:paraId="6A85A93C" w14:textId="20F8F74A" w:rsidTr="00B11C69">
        <w:trPr>
          <w:trHeight w:val="227"/>
        </w:trPr>
        <w:tc>
          <w:tcPr>
            <w:tcW w:w="1484" w:type="dxa"/>
            <w:hideMark/>
          </w:tcPr>
          <w:p w14:paraId="42161AA8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FBPGRA4002</w:t>
            </w:r>
          </w:p>
        </w:tc>
        <w:tc>
          <w:tcPr>
            <w:tcW w:w="1759" w:type="dxa"/>
            <w:hideMark/>
          </w:tcPr>
          <w:p w14:paraId="650971D3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Supervise testing processes for wheat and flour</w:t>
            </w:r>
          </w:p>
        </w:tc>
        <w:tc>
          <w:tcPr>
            <w:tcW w:w="1281" w:type="dxa"/>
            <w:hideMark/>
          </w:tcPr>
          <w:p w14:paraId="3660A0D7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8" w:type="dxa"/>
            <w:hideMark/>
          </w:tcPr>
          <w:p w14:paraId="3407353E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hideMark/>
          </w:tcPr>
          <w:p w14:paraId="13925CE6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677" w:type="dxa"/>
          </w:tcPr>
          <w:p w14:paraId="3D02054A" w14:textId="5DF53E45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Recommended for removal from national register</w:t>
            </w:r>
          </w:p>
        </w:tc>
      </w:tr>
      <w:tr w:rsidR="00406B7D" w:rsidRPr="00003B1C" w14:paraId="31D5F73E" w14:textId="7961401F" w:rsidTr="00B11C69">
        <w:trPr>
          <w:trHeight w:val="227"/>
        </w:trPr>
        <w:tc>
          <w:tcPr>
            <w:tcW w:w="1484" w:type="dxa"/>
            <w:hideMark/>
          </w:tcPr>
          <w:p w14:paraId="24BA452F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FBPGRA4003</w:t>
            </w:r>
          </w:p>
        </w:tc>
        <w:tc>
          <w:tcPr>
            <w:tcW w:w="1759" w:type="dxa"/>
            <w:hideMark/>
          </w:tcPr>
          <w:p w14:paraId="18FCD326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Manage mill logistics and support services</w:t>
            </w:r>
          </w:p>
        </w:tc>
        <w:tc>
          <w:tcPr>
            <w:tcW w:w="1281" w:type="dxa"/>
            <w:hideMark/>
          </w:tcPr>
          <w:p w14:paraId="363D1FB0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8" w:type="dxa"/>
            <w:hideMark/>
          </w:tcPr>
          <w:p w14:paraId="61F57655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hideMark/>
          </w:tcPr>
          <w:p w14:paraId="20C97B17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677" w:type="dxa"/>
          </w:tcPr>
          <w:p w14:paraId="1F882A78" w14:textId="7BB640F0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Recommended for removal from national register</w:t>
            </w:r>
          </w:p>
        </w:tc>
      </w:tr>
      <w:tr w:rsidR="00406B7D" w:rsidRPr="00003B1C" w14:paraId="7001F38C" w14:textId="658D3B69" w:rsidTr="00B11C69">
        <w:trPr>
          <w:trHeight w:val="227"/>
        </w:trPr>
        <w:tc>
          <w:tcPr>
            <w:tcW w:w="1484" w:type="dxa"/>
            <w:hideMark/>
          </w:tcPr>
          <w:p w14:paraId="787AD0AA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FBPGRA4004</w:t>
            </w:r>
          </w:p>
        </w:tc>
        <w:tc>
          <w:tcPr>
            <w:tcW w:w="1759" w:type="dxa"/>
            <w:hideMark/>
          </w:tcPr>
          <w:p w14:paraId="1AA401D5" w14:textId="3D149ADF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Establish and supervise dust control procedures in a grain processing enterprise </w:t>
            </w:r>
          </w:p>
        </w:tc>
        <w:tc>
          <w:tcPr>
            <w:tcW w:w="1281" w:type="dxa"/>
            <w:hideMark/>
          </w:tcPr>
          <w:p w14:paraId="20E7122F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8" w:type="dxa"/>
            <w:hideMark/>
          </w:tcPr>
          <w:p w14:paraId="5BB16BB1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hideMark/>
          </w:tcPr>
          <w:p w14:paraId="407D3E3E" w14:textId="77777777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677" w:type="dxa"/>
          </w:tcPr>
          <w:p w14:paraId="22E34829" w14:textId="310A1BF0" w:rsidR="00406B7D" w:rsidRPr="00003B1C" w:rsidRDefault="00406B7D" w:rsidP="0040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Recommended for removal from national register</w:t>
            </w:r>
          </w:p>
        </w:tc>
      </w:tr>
      <w:tr w:rsidR="00B11C69" w:rsidRPr="00003B1C" w14:paraId="780A0101" w14:textId="77777777" w:rsidTr="00B11C69">
        <w:trPr>
          <w:trHeight w:val="227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03E5" w14:textId="77777777" w:rsidR="00B11C69" w:rsidRPr="00003B1C" w:rsidRDefault="00B11C69" w:rsidP="00CE0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4EFF" w14:textId="77777777" w:rsidR="00B11C69" w:rsidRPr="00003B1C" w:rsidRDefault="00B11C69" w:rsidP="00CE0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4834" w14:textId="77777777" w:rsidR="00B11C69" w:rsidRPr="00003B1C" w:rsidRDefault="00B11C69" w:rsidP="00CE0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FBPGRA3X12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DC3E" w14:textId="77777777" w:rsidR="00B11C69" w:rsidRPr="00003B1C" w:rsidRDefault="00B11C69" w:rsidP="00CE0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Monitor a reduction system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F8FC" w14:textId="77777777" w:rsidR="00B11C69" w:rsidRPr="00003B1C" w:rsidRDefault="00B11C69" w:rsidP="00CE0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B9CE" w14:textId="77777777" w:rsidR="00B11C69" w:rsidRPr="00003B1C" w:rsidRDefault="00B11C69" w:rsidP="00B11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03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Newly created unit to cover reduction of grain/flour</w:t>
            </w:r>
          </w:p>
        </w:tc>
      </w:tr>
    </w:tbl>
    <w:p w14:paraId="17C14770" w14:textId="77777777" w:rsidR="00521803" w:rsidRPr="00003B1C" w:rsidRDefault="00521803">
      <w:pPr>
        <w:rPr>
          <w:rFonts w:ascii="Arial" w:hAnsi="Arial" w:cs="Arial"/>
          <w:b/>
          <w:bCs/>
        </w:rPr>
      </w:pPr>
    </w:p>
    <w:sectPr w:rsidR="00521803" w:rsidRPr="00003B1C" w:rsidSect="00B11C69">
      <w:footerReference w:type="default" r:id="rId10"/>
      <w:pgSz w:w="16838" w:h="11906" w:orient="landscape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5C56D" w14:textId="77777777" w:rsidR="009017CA" w:rsidRDefault="009017CA" w:rsidP="00B3748C">
      <w:pPr>
        <w:spacing w:after="0" w:line="240" w:lineRule="auto"/>
      </w:pPr>
      <w:r>
        <w:separator/>
      </w:r>
    </w:p>
  </w:endnote>
  <w:endnote w:type="continuationSeparator" w:id="0">
    <w:p w14:paraId="1D47C71C" w14:textId="77777777" w:rsidR="009017CA" w:rsidRDefault="009017CA" w:rsidP="00B3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17457" w14:textId="3D00A7D6" w:rsidR="00B3748C" w:rsidRPr="00B3748C" w:rsidRDefault="00B3748C">
    <w:pPr>
      <w:pStyle w:val="Footer"/>
      <w:rPr>
        <w:sz w:val="20"/>
        <w:szCs w:val="20"/>
      </w:rPr>
    </w:pPr>
    <w:r w:rsidRPr="00B3748C">
      <w:rPr>
        <w:sz w:val="20"/>
        <w:szCs w:val="20"/>
      </w:rPr>
      <w:t xml:space="preserve">Skills Impact, FBP Flour Milling project, </w:t>
    </w:r>
    <w:r w:rsidR="00BD5425">
      <w:rPr>
        <w:sz w:val="20"/>
        <w:szCs w:val="20"/>
      </w:rPr>
      <w:t>Validation draft, November</w:t>
    </w:r>
    <w:r w:rsidRPr="00B3748C">
      <w:rPr>
        <w:sz w:val="20"/>
        <w:szCs w:val="20"/>
      </w:rPr>
      <w:t xml:space="preserve"> 2020</w:t>
    </w:r>
    <w:r w:rsidRPr="00B3748C">
      <w:rPr>
        <w:sz w:val="20"/>
        <w:szCs w:val="20"/>
      </w:rPr>
      <w:tab/>
    </w:r>
    <w:r w:rsidRPr="00B3748C">
      <w:rPr>
        <w:sz w:val="20"/>
        <w:szCs w:val="20"/>
      </w:rPr>
      <w:tab/>
    </w:r>
    <w:r w:rsidRPr="00B3748C">
      <w:rPr>
        <w:sz w:val="20"/>
        <w:szCs w:val="20"/>
      </w:rPr>
      <w:tab/>
    </w:r>
    <w:r w:rsidRPr="00B3748C">
      <w:rPr>
        <w:sz w:val="20"/>
        <w:szCs w:val="20"/>
      </w:rPr>
      <w:tab/>
    </w:r>
    <w:r w:rsidRPr="00B3748C">
      <w:rPr>
        <w:sz w:val="20"/>
        <w:szCs w:val="20"/>
      </w:rPr>
      <w:tab/>
    </w:r>
    <w:r w:rsidRPr="00B3748C">
      <w:rPr>
        <w:sz w:val="20"/>
        <w:szCs w:val="20"/>
      </w:rPr>
      <w:tab/>
    </w:r>
    <w:r w:rsidRPr="00B3748C">
      <w:rPr>
        <w:sz w:val="20"/>
        <w:szCs w:val="20"/>
      </w:rPr>
      <w:tab/>
      <w:t xml:space="preserve">Page </w:t>
    </w:r>
    <w:r w:rsidRPr="00B3748C">
      <w:rPr>
        <w:b/>
        <w:bCs/>
        <w:sz w:val="20"/>
        <w:szCs w:val="20"/>
      </w:rPr>
      <w:fldChar w:fldCharType="begin"/>
    </w:r>
    <w:r w:rsidRPr="00B3748C">
      <w:rPr>
        <w:b/>
        <w:bCs/>
        <w:sz w:val="20"/>
        <w:szCs w:val="20"/>
      </w:rPr>
      <w:instrText xml:space="preserve"> PAGE  \* Arabic  \* MERGEFORMAT </w:instrText>
    </w:r>
    <w:r w:rsidRPr="00B3748C">
      <w:rPr>
        <w:b/>
        <w:bCs/>
        <w:sz w:val="20"/>
        <w:szCs w:val="20"/>
      </w:rPr>
      <w:fldChar w:fldCharType="separate"/>
    </w:r>
    <w:r w:rsidRPr="00B3748C">
      <w:rPr>
        <w:b/>
        <w:bCs/>
        <w:noProof/>
        <w:sz w:val="20"/>
        <w:szCs w:val="20"/>
      </w:rPr>
      <w:t>1</w:t>
    </w:r>
    <w:r w:rsidRPr="00B3748C">
      <w:rPr>
        <w:b/>
        <w:bCs/>
        <w:sz w:val="20"/>
        <w:szCs w:val="20"/>
      </w:rPr>
      <w:fldChar w:fldCharType="end"/>
    </w:r>
    <w:r w:rsidRPr="00B3748C">
      <w:rPr>
        <w:sz w:val="20"/>
        <w:szCs w:val="20"/>
      </w:rPr>
      <w:t xml:space="preserve"> of </w:t>
    </w:r>
    <w:r w:rsidRPr="00B3748C">
      <w:rPr>
        <w:b/>
        <w:bCs/>
        <w:sz w:val="20"/>
        <w:szCs w:val="20"/>
      </w:rPr>
      <w:fldChar w:fldCharType="begin"/>
    </w:r>
    <w:r w:rsidRPr="00B3748C">
      <w:rPr>
        <w:b/>
        <w:bCs/>
        <w:sz w:val="20"/>
        <w:szCs w:val="20"/>
      </w:rPr>
      <w:instrText xml:space="preserve"> NUMPAGES  \* Arabic  \* MERGEFORMAT </w:instrText>
    </w:r>
    <w:r w:rsidRPr="00B3748C">
      <w:rPr>
        <w:b/>
        <w:bCs/>
        <w:sz w:val="20"/>
        <w:szCs w:val="20"/>
      </w:rPr>
      <w:fldChar w:fldCharType="separate"/>
    </w:r>
    <w:r w:rsidRPr="00B3748C">
      <w:rPr>
        <w:b/>
        <w:bCs/>
        <w:noProof/>
        <w:sz w:val="20"/>
        <w:szCs w:val="20"/>
      </w:rPr>
      <w:t>2</w:t>
    </w:r>
    <w:r w:rsidRPr="00B3748C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50892" w14:textId="77777777" w:rsidR="009017CA" w:rsidRDefault="009017CA" w:rsidP="00B3748C">
      <w:pPr>
        <w:spacing w:after="0" w:line="240" w:lineRule="auto"/>
      </w:pPr>
      <w:r>
        <w:separator/>
      </w:r>
    </w:p>
  </w:footnote>
  <w:footnote w:type="continuationSeparator" w:id="0">
    <w:p w14:paraId="15F12B6E" w14:textId="77777777" w:rsidR="009017CA" w:rsidRDefault="009017CA" w:rsidP="00B3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E3F8E"/>
    <w:multiLevelType w:val="hybridMultilevel"/>
    <w:tmpl w:val="B9A43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4D"/>
    <w:rsid w:val="00003B1C"/>
    <w:rsid w:val="000571B3"/>
    <w:rsid w:val="000C0443"/>
    <w:rsid w:val="00185F07"/>
    <w:rsid w:val="0026117E"/>
    <w:rsid w:val="00322F87"/>
    <w:rsid w:val="00365217"/>
    <w:rsid w:val="003672FC"/>
    <w:rsid w:val="003C0690"/>
    <w:rsid w:val="00406B7D"/>
    <w:rsid w:val="004313E1"/>
    <w:rsid w:val="004521F2"/>
    <w:rsid w:val="00520B1C"/>
    <w:rsid w:val="00521803"/>
    <w:rsid w:val="005A004B"/>
    <w:rsid w:val="006A3E32"/>
    <w:rsid w:val="00716AED"/>
    <w:rsid w:val="008A25D8"/>
    <w:rsid w:val="008D5FB7"/>
    <w:rsid w:val="008E0130"/>
    <w:rsid w:val="009017CA"/>
    <w:rsid w:val="009A3E2F"/>
    <w:rsid w:val="00A156B5"/>
    <w:rsid w:val="00A43719"/>
    <w:rsid w:val="00A71C98"/>
    <w:rsid w:val="00B11C69"/>
    <w:rsid w:val="00B34381"/>
    <w:rsid w:val="00B3748C"/>
    <w:rsid w:val="00BA2615"/>
    <w:rsid w:val="00BD5425"/>
    <w:rsid w:val="00BD57B1"/>
    <w:rsid w:val="00C73A18"/>
    <w:rsid w:val="00CE43C2"/>
    <w:rsid w:val="00D4669F"/>
    <w:rsid w:val="00DA6DD9"/>
    <w:rsid w:val="00E2196C"/>
    <w:rsid w:val="00E4174D"/>
    <w:rsid w:val="00E44B9D"/>
    <w:rsid w:val="00EB7189"/>
    <w:rsid w:val="00FC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443DB"/>
  <w15:chartTrackingRefBased/>
  <w15:docId w15:val="{F8B425F1-3C2B-4B6E-B478-61F96402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1">
    <w:name w:val="font211"/>
    <w:basedOn w:val="DefaultParagraphFont"/>
    <w:rsid w:val="00E4174D"/>
    <w:rPr>
      <w:rFonts w:ascii="Franklin Gothic Book" w:hAnsi="Franklin Gothic Book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21">
    <w:name w:val="font221"/>
    <w:basedOn w:val="DefaultParagraphFont"/>
    <w:rsid w:val="00E4174D"/>
    <w:rPr>
      <w:rFonts w:ascii="Franklin Gothic Book" w:hAnsi="Franklin Gothic Book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E4174D"/>
    <w:rPr>
      <w:rFonts w:ascii="Franklin Gothic Book" w:hAnsi="Franklin Gothic Book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customStyle="1" w:styleId="SIText">
    <w:name w:val="SI Text"/>
    <w:link w:val="SITextChar"/>
    <w:qFormat/>
    <w:rsid w:val="00E4174D"/>
    <w:pPr>
      <w:spacing w:after="0" w:line="240" w:lineRule="auto"/>
    </w:pPr>
    <w:rPr>
      <w:rFonts w:ascii="Arial" w:eastAsia="Times New Roman" w:hAnsi="Arial" w:cs="Times New Roman"/>
      <w:sz w:val="20"/>
    </w:rPr>
  </w:style>
  <w:style w:type="character" w:customStyle="1" w:styleId="SITextChar">
    <w:name w:val="SI Text Char"/>
    <w:basedOn w:val="DefaultParagraphFont"/>
    <w:link w:val="SIText"/>
    <w:rsid w:val="00E4174D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5A00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0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0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48C"/>
  </w:style>
  <w:style w:type="paragraph" w:styleId="Footer">
    <w:name w:val="footer"/>
    <w:basedOn w:val="Normal"/>
    <w:link w:val="FooterChar"/>
    <w:uiPriority w:val="99"/>
    <w:unhideWhenUsed/>
    <w:rsid w:val="00B37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File_x0020_Category xmlns="1e2bdb2b-981f-4d38-b0f7-a8d047f128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0F9266935D243AF429F63FF034444" ma:contentTypeVersion="" ma:contentTypeDescription="Create a new document." ma:contentTypeScope="" ma:versionID="c2ded20314e86487113b277aa264023a">
  <xsd:schema xmlns:xsd="http://www.w3.org/2001/XMLSchema" xmlns:xs="http://www.w3.org/2001/XMLSchema" xmlns:p="http://schemas.microsoft.com/office/2006/metadata/properties" xmlns:ns1="http://schemas.microsoft.com/sharepoint/v3" xmlns:ns2="1e2bdb2b-981f-4d38-b0f7-a8d047f128d0" xmlns:ns3="ba35f237-9f5a-42d3-a7de-a9911bf3537c" targetNamespace="http://schemas.microsoft.com/office/2006/metadata/properties" ma:root="true" ma:fieldsID="5e985217e1a9aecd47a979b9ce20ec0a" ns1:_="" ns2:_="" ns3:_="">
    <xsd:import namespace="http://schemas.microsoft.com/sharepoint/v3"/>
    <xsd:import namespace="1e2bdb2b-981f-4d38-b0f7-a8d047f128d0"/>
    <xsd:import namespace="ba35f237-9f5a-42d3-a7de-a9911bf3537c"/>
    <xsd:element name="properties">
      <xsd:complexType>
        <xsd:sequence>
          <xsd:element name="documentManagement">
            <xsd:complexType>
              <xsd:all>
                <xsd:element ref="ns2:File_x0020_Category" minOccurs="0"/>
                <xsd:element ref="ns1:AssignedTo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db2b-981f-4d38-b0f7-a8d047f128d0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8" nillable="true" ma:displayName="File Category" ma:format="Dropdown" ma:internalName="File_x0020_Category">
      <xsd:simpleType>
        <xsd:restriction base="dms:Choice">
          <xsd:enumeration value="Face to Face Workshops"/>
          <xsd:enumeration value="Functional Analysis"/>
          <xsd:enumeration value="Mapping"/>
          <xsd:enumeration value="Project Documents"/>
          <xsd:enumeration value="Research"/>
          <xsd:enumeration value="SME Documents"/>
          <xsd:enumeration value="Support/Finalisation"/>
          <xsd:enumeration value="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f237-9f5a-42d3-a7de-a9911bf35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19D7E-4F16-4172-834E-5006BA3FC2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2bdb2b-981f-4d38-b0f7-a8d047f128d0"/>
  </ds:schemaRefs>
</ds:datastoreItem>
</file>

<file path=customXml/itemProps2.xml><?xml version="1.0" encoding="utf-8"?>
<ds:datastoreItem xmlns:ds="http://schemas.openxmlformats.org/officeDocument/2006/customXml" ds:itemID="{02AFBCF9-9E30-451F-89A6-49C64512F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2bdb2b-981f-4d38-b0f7-a8d047f128d0"/>
    <ds:schemaRef ds:uri="ba35f237-9f5a-42d3-a7de-a9911bf35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9631E-7CE1-4982-A6B9-6B4B712B2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5769</Characters>
  <Application>Microsoft Office Word</Application>
  <DocSecurity>0</DocSecurity>
  <Lines>206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Oldfield</dc:creator>
  <cp:keywords/>
  <dc:description/>
  <cp:lastModifiedBy>Bridget Lutherborrow</cp:lastModifiedBy>
  <cp:revision>3</cp:revision>
  <dcterms:created xsi:type="dcterms:W3CDTF">2020-11-10T04:42:00Z</dcterms:created>
  <dcterms:modified xsi:type="dcterms:W3CDTF">2020-11-10T04:51:00Z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0x0101002BE0F9266935D243AF429F63FF034444</vt:lpwstr>
  </property>
</Properties>
</file>