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C457F"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A02D873" w14:textId="77777777" w:rsidTr="00146EEC">
        <w:tc>
          <w:tcPr>
            <w:tcW w:w="2689" w:type="dxa"/>
          </w:tcPr>
          <w:p w14:paraId="4FC2D96D" w14:textId="77777777" w:rsidR="00F1480E" w:rsidRPr="000754EC" w:rsidRDefault="00830267" w:rsidP="000754EC">
            <w:pPr>
              <w:pStyle w:val="SIText-Bold"/>
            </w:pPr>
            <w:r w:rsidRPr="00A326C2">
              <w:t>Release</w:t>
            </w:r>
          </w:p>
        </w:tc>
        <w:tc>
          <w:tcPr>
            <w:tcW w:w="6939" w:type="dxa"/>
          </w:tcPr>
          <w:p w14:paraId="011BFE99" w14:textId="77777777" w:rsidR="00F1480E" w:rsidRPr="000754EC" w:rsidRDefault="00830267" w:rsidP="000754EC">
            <w:pPr>
              <w:pStyle w:val="SIText-Bold"/>
            </w:pPr>
            <w:r w:rsidRPr="00A326C2">
              <w:t>Comments</w:t>
            </w:r>
          </w:p>
        </w:tc>
      </w:tr>
      <w:tr w:rsidR="00F1480E" w14:paraId="10B49B78" w14:textId="77777777" w:rsidTr="00146EEC">
        <w:tc>
          <w:tcPr>
            <w:tcW w:w="2689" w:type="dxa"/>
          </w:tcPr>
          <w:p w14:paraId="4A367557" w14:textId="456EC861" w:rsidR="00F1480E" w:rsidRPr="000754EC" w:rsidRDefault="00F1480E" w:rsidP="000754EC">
            <w:pPr>
              <w:pStyle w:val="SIText"/>
            </w:pPr>
            <w:r w:rsidRPr="00CC451E">
              <w:t>Release</w:t>
            </w:r>
            <w:r w:rsidR="00337E82" w:rsidRPr="000754EC">
              <w:t xml:space="preserve"> 1</w:t>
            </w:r>
          </w:p>
        </w:tc>
        <w:tc>
          <w:tcPr>
            <w:tcW w:w="6939" w:type="dxa"/>
          </w:tcPr>
          <w:p w14:paraId="26406D7A" w14:textId="4B283E31" w:rsidR="00F1480E" w:rsidRPr="000754EC" w:rsidRDefault="00DA2EEE" w:rsidP="000754EC">
            <w:pPr>
              <w:pStyle w:val="SIText"/>
            </w:pPr>
            <w:r w:rsidRPr="00DA2EEE">
              <w:t xml:space="preserve">This version released with FBP Food, Beverage and Pharmaceutical Training Package Version </w:t>
            </w:r>
            <w:r w:rsidR="00E1765A">
              <w:t>6</w:t>
            </w:r>
            <w:r w:rsidRPr="00DA2EEE">
              <w:t>.0</w:t>
            </w:r>
          </w:p>
        </w:tc>
      </w:tr>
    </w:tbl>
    <w:p w14:paraId="7BBCFC4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9107CD3" w14:textId="77777777" w:rsidTr="00CA2922">
        <w:trPr>
          <w:tblHeader/>
        </w:trPr>
        <w:tc>
          <w:tcPr>
            <w:tcW w:w="1396" w:type="pct"/>
            <w:shd w:val="clear" w:color="auto" w:fill="auto"/>
          </w:tcPr>
          <w:p w14:paraId="1C26CD51" w14:textId="4031659E" w:rsidR="00F1480E" w:rsidRPr="000754EC" w:rsidRDefault="00C11A4D" w:rsidP="000754EC">
            <w:pPr>
              <w:pStyle w:val="SIUNITCODE"/>
            </w:pPr>
            <w:r w:rsidRPr="001141F1">
              <w:t>FBPOPR</w:t>
            </w:r>
            <w:r>
              <w:t>3XX1</w:t>
            </w:r>
          </w:p>
        </w:tc>
        <w:tc>
          <w:tcPr>
            <w:tcW w:w="3604" w:type="pct"/>
            <w:shd w:val="clear" w:color="auto" w:fill="auto"/>
          </w:tcPr>
          <w:p w14:paraId="179F65C9" w14:textId="1B5CCDC6" w:rsidR="00F1480E" w:rsidRPr="000754EC" w:rsidRDefault="001141F1" w:rsidP="000754EC">
            <w:pPr>
              <w:pStyle w:val="SIUnittitle"/>
            </w:pPr>
            <w:r w:rsidRPr="001141F1">
              <w:t>Load and unload tankers</w:t>
            </w:r>
          </w:p>
        </w:tc>
      </w:tr>
      <w:tr w:rsidR="00F1480E" w:rsidRPr="00963A46" w14:paraId="2538CF9B" w14:textId="77777777" w:rsidTr="00CA2922">
        <w:tc>
          <w:tcPr>
            <w:tcW w:w="1396" w:type="pct"/>
            <w:shd w:val="clear" w:color="auto" w:fill="auto"/>
          </w:tcPr>
          <w:p w14:paraId="68919C51" w14:textId="77777777" w:rsidR="00F1480E" w:rsidRPr="000754EC" w:rsidRDefault="00FD557D" w:rsidP="000754EC">
            <w:pPr>
              <w:pStyle w:val="SIHeading2"/>
            </w:pPr>
            <w:r w:rsidRPr="00FD557D">
              <w:t>Application</w:t>
            </w:r>
          </w:p>
          <w:p w14:paraId="3526BE52" w14:textId="77777777" w:rsidR="00FD557D" w:rsidRPr="00923720" w:rsidRDefault="00FD557D" w:rsidP="000754EC">
            <w:pPr>
              <w:pStyle w:val="SIHeading2"/>
            </w:pPr>
          </w:p>
        </w:tc>
        <w:tc>
          <w:tcPr>
            <w:tcW w:w="3604" w:type="pct"/>
            <w:shd w:val="clear" w:color="auto" w:fill="auto"/>
          </w:tcPr>
          <w:p w14:paraId="1B6BC210" w14:textId="410DE7DD" w:rsidR="00744F24" w:rsidRPr="00744F24" w:rsidRDefault="00744F24" w:rsidP="00744F24">
            <w:pPr>
              <w:pStyle w:val="SIText"/>
            </w:pPr>
            <w:r w:rsidRPr="00744F24">
              <w:t>This unit of competency describes the skills and knowledge required to prepare, load and unload transport tankers with bulk product</w:t>
            </w:r>
            <w:r w:rsidR="00C11A4D">
              <w:t xml:space="preserve"> and maintain records of product</w:t>
            </w:r>
            <w:r w:rsidRPr="00744F24">
              <w:t>.</w:t>
            </w:r>
          </w:p>
          <w:p w14:paraId="1000A486" w14:textId="77777777" w:rsidR="00744F24" w:rsidRPr="00744F24" w:rsidRDefault="00744F24" w:rsidP="00744F24">
            <w:pPr>
              <w:pStyle w:val="SIText"/>
            </w:pPr>
          </w:p>
          <w:p w14:paraId="03B471D0" w14:textId="42142B33" w:rsidR="00744F24" w:rsidRPr="00744F24" w:rsidRDefault="00744F24" w:rsidP="00744F24">
            <w:pPr>
              <w:pStyle w:val="SIText"/>
            </w:pPr>
            <w:r w:rsidRPr="00744F24">
              <w:t xml:space="preserve">This unit applies to individuals who work </w:t>
            </w:r>
            <w:r w:rsidR="00C11A4D">
              <w:t xml:space="preserve">have responsibility </w:t>
            </w:r>
            <w:r w:rsidR="00A9298D">
              <w:t xml:space="preserve">for </w:t>
            </w:r>
            <w:r w:rsidR="00C11A4D">
              <w:t xml:space="preserve">loading and unloading tankers and who resolve routine problems with that process. </w:t>
            </w:r>
          </w:p>
          <w:p w14:paraId="3C7EF6D4" w14:textId="77777777" w:rsidR="00744F24" w:rsidRPr="00744F24" w:rsidRDefault="00744F24" w:rsidP="00744F24">
            <w:pPr>
              <w:pStyle w:val="SIText"/>
            </w:pPr>
          </w:p>
          <w:p w14:paraId="5ED0D2FB" w14:textId="2C9D23DC" w:rsidR="00744F24" w:rsidRDefault="00165914" w:rsidP="00744F24">
            <w:pPr>
              <w:pStyle w:val="SIText"/>
            </w:pPr>
            <w:r w:rsidRPr="004C2B7E">
              <w:t xml:space="preserve">All work must be carried out to comply with workplace procedures according to state/territory health and safety, environmental and food safety regulations, </w:t>
            </w:r>
            <w:r w:rsidRPr="00165914">
              <w:t>legislation and standards that apply to the workplace.</w:t>
            </w:r>
          </w:p>
          <w:p w14:paraId="03EBA56E" w14:textId="77777777" w:rsidR="00165914" w:rsidRPr="00744F24" w:rsidRDefault="00165914" w:rsidP="00744F24">
            <w:pPr>
              <w:pStyle w:val="SIText"/>
            </w:pPr>
          </w:p>
          <w:p w14:paraId="52EB3ABA" w14:textId="23757AC0" w:rsidR="00373436" w:rsidRPr="000754EC" w:rsidRDefault="00744F24" w:rsidP="00744F24">
            <w:r w:rsidRPr="00744F24">
              <w:t>No licensing, legislative or certification requirements apply to this unit at the time of publication.</w:t>
            </w:r>
          </w:p>
        </w:tc>
      </w:tr>
      <w:tr w:rsidR="00F1480E" w:rsidRPr="00963A46" w14:paraId="3B6FC802" w14:textId="77777777" w:rsidTr="00CA2922">
        <w:tc>
          <w:tcPr>
            <w:tcW w:w="1396" w:type="pct"/>
            <w:shd w:val="clear" w:color="auto" w:fill="auto"/>
          </w:tcPr>
          <w:p w14:paraId="0F814594" w14:textId="77777777" w:rsidR="00F1480E" w:rsidRPr="000754EC" w:rsidRDefault="00FD557D" w:rsidP="000754EC">
            <w:pPr>
              <w:pStyle w:val="SIHeading2"/>
            </w:pPr>
            <w:r w:rsidRPr="00923720">
              <w:t>Prerequisite Unit</w:t>
            </w:r>
          </w:p>
        </w:tc>
        <w:tc>
          <w:tcPr>
            <w:tcW w:w="3604" w:type="pct"/>
            <w:shd w:val="clear" w:color="auto" w:fill="auto"/>
          </w:tcPr>
          <w:p w14:paraId="6D56F131" w14:textId="4B8C35BA" w:rsidR="00F1480E" w:rsidRPr="000754EC" w:rsidRDefault="00F1480E" w:rsidP="000754EC">
            <w:pPr>
              <w:pStyle w:val="SIText"/>
            </w:pPr>
            <w:r w:rsidRPr="008908DE">
              <w:t>Ni</w:t>
            </w:r>
            <w:r w:rsidR="007A300D" w:rsidRPr="000754EC">
              <w:t>l</w:t>
            </w:r>
          </w:p>
        </w:tc>
      </w:tr>
      <w:tr w:rsidR="00F1480E" w:rsidRPr="00963A46" w14:paraId="39BB3E26" w14:textId="77777777" w:rsidTr="00CA2922">
        <w:tc>
          <w:tcPr>
            <w:tcW w:w="1396" w:type="pct"/>
            <w:shd w:val="clear" w:color="auto" w:fill="auto"/>
          </w:tcPr>
          <w:p w14:paraId="4A58BB15" w14:textId="77777777" w:rsidR="00F1480E" w:rsidRPr="000754EC" w:rsidRDefault="00FD557D" w:rsidP="000754EC">
            <w:pPr>
              <w:pStyle w:val="SIHeading2"/>
            </w:pPr>
            <w:r w:rsidRPr="00923720">
              <w:t>Unit Sector</w:t>
            </w:r>
          </w:p>
        </w:tc>
        <w:tc>
          <w:tcPr>
            <w:tcW w:w="3604" w:type="pct"/>
            <w:shd w:val="clear" w:color="auto" w:fill="auto"/>
          </w:tcPr>
          <w:p w14:paraId="490E03F9" w14:textId="6D769908" w:rsidR="00F1480E" w:rsidRPr="000754EC" w:rsidRDefault="006D7E68" w:rsidP="006D7E68">
            <w:pPr>
              <w:pStyle w:val="SIText"/>
            </w:pPr>
            <w:r w:rsidRPr="006D7E68">
              <w:t>Operational (OPR)</w:t>
            </w:r>
          </w:p>
        </w:tc>
      </w:tr>
    </w:tbl>
    <w:p w14:paraId="5F4C17B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296DC3E" w14:textId="77777777" w:rsidTr="00CA2922">
        <w:trPr>
          <w:cantSplit/>
          <w:tblHeader/>
        </w:trPr>
        <w:tc>
          <w:tcPr>
            <w:tcW w:w="1396" w:type="pct"/>
            <w:tcBorders>
              <w:bottom w:val="single" w:sz="4" w:space="0" w:color="C0C0C0"/>
            </w:tcBorders>
            <w:shd w:val="clear" w:color="auto" w:fill="auto"/>
          </w:tcPr>
          <w:p w14:paraId="05368E2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8F7B992" w14:textId="77777777" w:rsidR="00F1480E" w:rsidRPr="000754EC" w:rsidRDefault="00FD557D" w:rsidP="000754EC">
            <w:pPr>
              <w:pStyle w:val="SIHeading2"/>
            </w:pPr>
            <w:r w:rsidRPr="00923720">
              <w:t>Performance Criteria</w:t>
            </w:r>
          </w:p>
        </w:tc>
      </w:tr>
      <w:tr w:rsidR="00F1480E" w:rsidRPr="00963A46" w14:paraId="60E09DDE" w14:textId="77777777" w:rsidTr="00CA2922">
        <w:trPr>
          <w:cantSplit/>
          <w:tblHeader/>
        </w:trPr>
        <w:tc>
          <w:tcPr>
            <w:tcW w:w="1396" w:type="pct"/>
            <w:tcBorders>
              <w:top w:val="single" w:sz="4" w:space="0" w:color="C0C0C0"/>
            </w:tcBorders>
            <w:shd w:val="clear" w:color="auto" w:fill="auto"/>
          </w:tcPr>
          <w:p w14:paraId="208C3E4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3EA22E"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0E834A0D" w14:textId="77777777" w:rsidTr="00CA2922">
        <w:trPr>
          <w:cantSplit/>
        </w:trPr>
        <w:tc>
          <w:tcPr>
            <w:tcW w:w="1396" w:type="pct"/>
            <w:shd w:val="clear" w:color="auto" w:fill="auto"/>
          </w:tcPr>
          <w:p w14:paraId="241541B7" w14:textId="18498DDE" w:rsidR="00F1480E" w:rsidRPr="000754EC" w:rsidRDefault="00347B6C" w:rsidP="000754EC">
            <w:pPr>
              <w:pStyle w:val="SIText"/>
            </w:pPr>
            <w:r w:rsidRPr="00347B6C">
              <w:t>1. Prepare transport tankers for loading</w:t>
            </w:r>
          </w:p>
        </w:tc>
        <w:tc>
          <w:tcPr>
            <w:tcW w:w="3604" w:type="pct"/>
            <w:shd w:val="clear" w:color="auto" w:fill="auto"/>
          </w:tcPr>
          <w:p w14:paraId="291BBB01" w14:textId="6CF2EAB1" w:rsidR="00347B6C" w:rsidRPr="00347B6C" w:rsidRDefault="00347B6C" w:rsidP="00347B6C">
            <w:pPr>
              <w:pStyle w:val="SIText"/>
            </w:pPr>
            <w:r w:rsidRPr="00347B6C">
              <w:t xml:space="preserve">1.1 </w:t>
            </w:r>
            <w:r w:rsidR="00C11A4D">
              <w:t>Confirm</w:t>
            </w:r>
            <w:r w:rsidRPr="00347B6C">
              <w:t xml:space="preserve"> work instructions and clarify where </w:t>
            </w:r>
            <w:r w:rsidR="00C11A4D">
              <w:t>required</w:t>
            </w:r>
          </w:p>
          <w:p w14:paraId="20C239A7" w14:textId="39147B54" w:rsidR="00347B6C" w:rsidRPr="00347B6C" w:rsidRDefault="00347B6C" w:rsidP="00347B6C">
            <w:pPr>
              <w:pStyle w:val="SIText"/>
            </w:pPr>
            <w:r w:rsidRPr="00347B6C">
              <w:t>1.2 Identify health</w:t>
            </w:r>
            <w:r w:rsidR="00C11A4D">
              <w:t>, safety and food safety</w:t>
            </w:r>
            <w:r w:rsidRPr="00347B6C">
              <w:t xml:space="preserve"> hazards and </w:t>
            </w:r>
            <w:r w:rsidR="00C11A4D">
              <w:t>confirm controls</w:t>
            </w:r>
            <w:r w:rsidR="002860E8">
              <w:t xml:space="preserve"> are in place</w:t>
            </w:r>
          </w:p>
          <w:p w14:paraId="371317CD" w14:textId="2D2BD9D0" w:rsidR="00347B6C" w:rsidRPr="00347B6C" w:rsidRDefault="00347B6C" w:rsidP="00347B6C">
            <w:pPr>
              <w:pStyle w:val="SIText"/>
            </w:pPr>
            <w:r w:rsidRPr="00347B6C">
              <w:t>1.3 Wear appropriate personal protective equipment</w:t>
            </w:r>
            <w:r w:rsidR="00C11A4D">
              <w:t xml:space="preserve"> and clothing</w:t>
            </w:r>
          </w:p>
          <w:p w14:paraId="6F603571" w14:textId="05FDFE29" w:rsidR="00347B6C" w:rsidRPr="00347B6C" w:rsidRDefault="00347B6C" w:rsidP="00347B6C">
            <w:pPr>
              <w:pStyle w:val="SIText"/>
            </w:pPr>
            <w:r w:rsidRPr="00347B6C">
              <w:t>1.4 Check the loading schedule to confirm loading requirements</w:t>
            </w:r>
          </w:p>
          <w:p w14:paraId="678328BE" w14:textId="7C0C2689" w:rsidR="00347B6C" w:rsidRPr="00347B6C" w:rsidRDefault="00347B6C" w:rsidP="00347B6C">
            <w:pPr>
              <w:pStyle w:val="SIText"/>
            </w:pPr>
            <w:r w:rsidRPr="00347B6C">
              <w:t>1.5 Confirm that transfer equipment is in operational condition</w:t>
            </w:r>
          </w:p>
          <w:p w14:paraId="11011DE1" w14:textId="792F4615" w:rsidR="00347B6C" w:rsidRPr="00347B6C" w:rsidRDefault="00347B6C" w:rsidP="00347B6C">
            <w:pPr>
              <w:pStyle w:val="SIText"/>
            </w:pPr>
            <w:r w:rsidRPr="00347B6C">
              <w:t>1.6 Select transfer equipment settings and operating parameters to meet safety and loading requirements</w:t>
            </w:r>
          </w:p>
          <w:p w14:paraId="2E36927D" w14:textId="25A09E9F" w:rsidR="00347B6C" w:rsidRPr="00347B6C" w:rsidRDefault="00347B6C" w:rsidP="00347B6C">
            <w:pPr>
              <w:pStyle w:val="SIText"/>
            </w:pPr>
            <w:r w:rsidRPr="00347B6C">
              <w:t>1.7 Locate bulk materials to confirm type, quantity available and clearance for loading</w:t>
            </w:r>
          </w:p>
          <w:p w14:paraId="7BCD5002" w14:textId="7E9EA025" w:rsidR="00F1480E" w:rsidRPr="000754EC" w:rsidRDefault="00347B6C" w:rsidP="00347B6C">
            <w:pPr>
              <w:pStyle w:val="SIText"/>
            </w:pPr>
            <w:r w:rsidRPr="00347B6C">
              <w:t>1.8 Confirm priorities for loading to meet delivery requirements</w:t>
            </w:r>
          </w:p>
        </w:tc>
      </w:tr>
      <w:tr w:rsidR="00F1480E" w:rsidRPr="00963A46" w14:paraId="1EF2C04A" w14:textId="77777777" w:rsidTr="00CA2922">
        <w:trPr>
          <w:cantSplit/>
        </w:trPr>
        <w:tc>
          <w:tcPr>
            <w:tcW w:w="1396" w:type="pct"/>
            <w:shd w:val="clear" w:color="auto" w:fill="auto"/>
          </w:tcPr>
          <w:p w14:paraId="5DBC88CC" w14:textId="61CC14CA" w:rsidR="00F1480E" w:rsidRPr="000754EC" w:rsidRDefault="00F1480E" w:rsidP="000754EC">
            <w:pPr>
              <w:pStyle w:val="SIText"/>
            </w:pPr>
            <w:r w:rsidRPr="008908DE">
              <w:t>2</w:t>
            </w:r>
            <w:r w:rsidR="008908DE" w:rsidRPr="000754EC">
              <w:t>.</w:t>
            </w:r>
            <w:r w:rsidRPr="000754EC">
              <w:t xml:space="preserve"> </w:t>
            </w:r>
            <w:r w:rsidR="002860E8">
              <w:t>Check product for loading</w:t>
            </w:r>
          </w:p>
        </w:tc>
        <w:tc>
          <w:tcPr>
            <w:tcW w:w="3604" w:type="pct"/>
            <w:shd w:val="clear" w:color="auto" w:fill="auto"/>
          </w:tcPr>
          <w:p w14:paraId="1B31B702" w14:textId="415C07BD" w:rsidR="00347B6C" w:rsidRPr="00347B6C" w:rsidRDefault="00347B6C" w:rsidP="00347B6C">
            <w:pPr>
              <w:pStyle w:val="SIText"/>
            </w:pPr>
            <w:r w:rsidRPr="00347B6C">
              <w:t>2.1 Check that receival</w:t>
            </w:r>
            <w:r w:rsidR="00C11A4D">
              <w:t xml:space="preserve"> record</w:t>
            </w:r>
            <w:r w:rsidRPr="00347B6C">
              <w:t xml:space="preserve"> confirms </w:t>
            </w:r>
            <w:r w:rsidR="00C11A4D">
              <w:t>product</w:t>
            </w:r>
            <w:r w:rsidR="00C11A4D" w:rsidRPr="00347B6C">
              <w:t xml:space="preserve"> </w:t>
            </w:r>
            <w:r w:rsidRPr="00347B6C">
              <w:t>type and quantities</w:t>
            </w:r>
          </w:p>
          <w:p w14:paraId="5D467A74" w14:textId="3E228B6D" w:rsidR="00347B6C" w:rsidRPr="00347B6C" w:rsidRDefault="00347B6C" w:rsidP="00347B6C">
            <w:pPr>
              <w:pStyle w:val="SIText"/>
            </w:pPr>
            <w:r w:rsidRPr="00347B6C">
              <w:t xml:space="preserve">2.2 Clear </w:t>
            </w:r>
            <w:r w:rsidR="00C11A4D">
              <w:t>product</w:t>
            </w:r>
            <w:r w:rsidR="00C11A4D" w:rsidRPr="00347B6C">
              <w:t xml:space="preserve"> </w:t>
            </w:r>
            <w:r w:rsidRPr="00347B6C">
              <w:t>for loading according to workplace procedures and safety requirements</w:t>
            </w:r>
          </w:p>
          <w:p w14:paraId="73D48CDA" w14:textId="77777777" w:rsidR="00347B6C" w:rsidRPr="00347B6C" w:rsidRDefault="00347B6C" w:rsidP="00347B6C">
            <w:pPr>
              <w:pStyle w:val="SIText"/>
            </w:pPr>
            <w:r w:rsidRPr="00347B6C">
              <w:t>2.3 Identify bulk storage locations, holdings and capacities</w:t>
            </w:r>
          </w:p>
          <w:p w14:paraId="3C2C89CC" w14:textId="77777777" w:rsidR="00347B6C" w:rsidRPr="00347B6C" w:rsidRDefault="00347B6C" w:rsidP="00347B6C">
            <w:pPr>
              <w:pStyle w:val="SIText"/>
            </w:pPr>
            <w:r w:rsidRPr="00347B6C">
              <w:t>2.4 Confirm actual-to-recorded holding levels</w:t>
            </w:r>
          </w:p>
          <w:p w14:paraId="13AF21AB" w14:textId="77777777" w:rsidR="00347B6C" w:rsidRPr="00347B6C" w:rsidRDefault="00347B6C" w:rsidP="00347B6C">
            <w:pPr>
              <w:pStyle w:val="SIText"/>
            </w:pPr>
            <w:r w:rsidRPr="00347B6C">
              <w:t>2.5 Confirm transfer equipment is in operational condition</w:t>
            </w:r>
          </w:p>
          <w:p w14:paraId="35AF3E38" w14:textId="4E4BA9A4" w:rsidR="00F1480E" w:rsidRPr="000754EC" w:rsidRDefault="00347B6C" w:rsidP="00347B6C">
            <w:pPr>
              <w:pStyle w:val="SIText"/>
            </w:pPr>
            <w:r w:rsidRPr="00347B6C">
              <w:t>2.6 Confirm priorities for loading to meet delivery requirements</w:t>
            </w:r>
          </w:p>
        </w:tc>
      </w:tr>
      <w:tr w:rsidR="00F1480E" w:rsidRPr="00963A46" w14:paraId="5E5A8161" w14:textId="77777777" w:rsidTr="00CA2922">
        <w:trPr>
          <w:cantSplit/>
        </w:trPr>
        <w:tc>
          <w:tcPr>
            <w:tcW w:w="1396" w:type="pct"/>
            <w:shd w:val="clear" w:color="auto" w:fill="auto"/>
          </w:tcPr>
          <w:p w14:paraId="61C79778" w14:textId="1B6C6207" w:rsidR="00F1480E" w:rsidRPr="000754EC" w:rsidRDefault="00347B6C" w:rsidP="000754EC">
            <w:pPr>
              <w:pStyle w:val="SIText"/>
            </w:pPr>
            <w:r w:rsidRPr="00347B6C">
              <w:t>3. Operate and monitor the tanker loading and unloading process</w:t>
            </w:r>
          </w:p>
        </w:tc>
        <w:tc>
          <w:tcPr>
            <w:tcW w:w="3604" w:type="pct"/>
            <w:shd w:val="clear" w:color="auto" w:fill="auto"/>
          </w:tcPr>
          <w:p w14:paraId="6CEBDE2F" w14:textId="58E2F672" w:rsidR="00347B6C" w:rsidRPr="00347B6C" w:rsidRDefault="00347B6C" w:rsidP="00347B6C">
            <w:pPr>
              <w:pStyle w:val="SIText"/>
            </w:pPr>
            <w:r w:rsidRPr="00347B6C">
              <w:t xml:space="preserve">3.1 Start and operate the tanker loading process according to </w:t>
            </w:r>
            <w:r w:rsidR="002860E8">
              <w:t>safe work</w:t>
            </w:r>
            <w:r w:rsidRPr="00347B6C">
              <w:t xml:space="preserve"> procedures</w:t>
            </w:r>
          </w:p>
          <w:p w14:paraId="33FF0F37" w14:textId="1615495C" w:rsidR="00347B6C" w:rsidRPr="00347B6C" w:rsidRDefault="00347B6C" w:rsidP="00347B6C">
            <w:pPr>
              <w:pStyle w:val="SIText"/>
            </w:pPr>
            <w:r w:rsidRPr="00347B6C">
              <w:t>3.2 Monitor equipment to confirm load transfer to tanker in correct quantities</w:t>
            </w:r>
          </w:p>
          <w:p w14:paraId="63D7E001" w14:textId="49AC0F03" w:rsidR="00347B6C" w:rsidRDefault="00347B6C" w:rsidP="00347B6C">
            <w:pPr>
              <w:pStyle w:val="SIText"/>
            </w:pPr>
            <w:r w:rsidRPr="00347B6C">
              <w:t xml:space="preserve">3.3 </w:t>
            </w:r>
            <w:r w:rsidR="00AB4B32">
              <w:t>Monitor equipment to ensure optimal operations</w:t>
            </w:r>
          </w:p>
          <w:p w14:paraId="7C3A3688" w14:textId="531CAE6D" w:rsidR="00AB4B32" w:rsidRPr="00347B6C" w:rsidRDefault="00AB4B32" w:rsidP="00347B6C">
            <w:pPr>
              <w:pStyle w:val="SIText"/>
            </w:pPr>
            <w:r>
              <w:t>3.4 Take samples of product for testing</w:t>
            </w:r>
          </w:p>
          <w:p w14:paraId="1ED8919C" w14:textId="17CBF603" w:rsidR="002860E8" w:rsidRPr="002860E8" w:rsidRDefault="002860E8" w:rsidP="002860E8">
            <w:pPr>
              <w:pStyle w:val="SIText"/>
            </w:pPr>
            <w:r>
              <w:t>3.</w:t>
            </w:r>
            <w:r w:rsidR="00A9298D">
              <w:t>5</w:t>
            </w:r>
            <w:r w:rsidRPr="00347B6C">
              <w:t xml:space="preserve"> Select equipment settings to complete loading operation</w:t>
            </w:r>
          </w:p>
          <w:p w14:paraId="7556D347" w14:textId="2FB44755" w:rsidR="002860E8" w:rsidRPr="002860E8" w:rsidRDefault="002860E8" w:rsidP="002860E8">
            <w:pPr>
              <w:pStyle w:val="SIText"/>
            </w:pPr>
            <w:r>
              <w:t>3.</w:t>
            </w:r>
            <w:r w:rsidR="00A9298D">
              <w:t>6</w:t>
            </w:r>
            <w:r w:rsidRPr="00347B6C">
              <w:t xml:space="preserve"> Purge in-flight product from lines</w:t>
            </w:r>
          </w:p>
          <w:p w14:paraId="1EF4412F" w14:textId="44782F7C" w:rsidR="002860E8" w:rsidRPr="002860E8" w:rsidRDefault="002860E8" w:rsidP="002860E8">
            <w:pPr>
              <w:pStyle w:val="SIText"/>
            </w:pPr>
            <w:r>
              <w:t>3.</w:t>
            </w:r>
            <w:r w:rsidR="00A9298D">
              <w:t>7</w:t>
            </w:r>
            <w:r w:rsidRPr="00347B6C">
              <w:t xml:space="preserve"> Clean equipment and prepare for further loading according to </w:t>
            </w:r>
            <w:r>
              <w:t>safe work</w:t>
            </w:r>
            <w:r w:rsidRPr="00347B6C">
              <w:t xml:space="preserve"> and food safety procedures</w:t>
            </w:r>
          </w:p>
          <w:p w14:paraId="3E29A2E2" w14:textId="4B44DC15" w:rsidR="00F1480E" w:rsidRPr="000754EC" w:rsidRDefault="002860E8" w:rsidP="00347B6C">
            <w:pPr>
              <w:pStyle w:val="SIText"/>
            </w:pPr>
            <w:r>
              <w:t>3.</w:t>
            </w:r>
            <w:r w:rsidR="00A9298D">
              <w:t>8</w:t>
            </w:r>
            <w:r w:rsidRPr="00347B6C">
              <w:t xml:space="preserve"> Record information on the loading operation according to workplace procedures</w:t>
            </w:r>
          </w:p>
        </w:tc>
      </w:tr>
      <w:tr w:rsidR="00347B6C" w:rsidRPr="00963A46" w14:paraId="62454F6C" w14:textId="77777777" w:rsidTr="00CA2922">
        <w:trPr>
          <w:cantSplit/>
        </w:trPr>
        <w:tc>
          <w:tcPr>
            <w:tcW w:w="1396" w:type="pct"/>
            <w:shd w:val="clear" w:color="auto" w:fill="auto"/>
          </w:tcPr>
          <w:p w14:paraId="67CDA810" w14:textId="65CECF09" w:rsidR="00347B6C" w:rsidRPr="008908DE" w:rsidRDefault="00347B6C" w:rsidP="000754EC">
            <w:pPr>
              <w:pStyle w:val="SIText"/>
            </w:pPr>
            <w:r w:rsidRPr="00347B6C">
              <w:lastRenderedPageBreak/>
              <w:t xml:space="preserve">4. </w:t>
            </w:r>
            <w:r w:rsidR="002860E8">
              <w:t>Un</w:t>
            </w:r>
            <w:r w:rsidRPr="00347B6C">
              <w:t>load</w:t>
            </w:r>
            <w:r w:rsidR="002860E8">
              <w:t xml:space="preserve"> product and complete housekeeping</w:t>
            </w:r>
          </w:p>
        </w:tc>
        <w:tc>
          <w:tcPr>
            <w:tcW w:w="3604" w:type="pct"/>
            <w:shd w:val="clear" w:color="auto" w:fill="auto"/>
          </w:tcPr>
          <w:p w14:paraId="01668B6D" w14:textId="2BBBAF42" w:rsidR="002860E8" w:rsidRPr="002860E8" w:rsidRDefault="002860E8" w:rsidP="002860E8">
            <w:pPr>
              <w:pStyle w:val="SIText"/>
            </w:pPr>
            <w:r>
              <w:t>4</w:t>
            </w:r>
            <w:r w:rsidRPr="00347B6C">
              <w:t xml:space="preserve">.1 Start and operate the tanker </w:t>
            </w:r>
            <w:r>
              <w:t>un</w:t>
            </w:r>
            <w:r w:rsidRPr="00347B6C">
              <w:t xml:space="preserve">loading </w:t>
            </w:r>
            <w:r w:rsidRPr="002860E8">
              <w:t>process according to safe work procedures</w:t>
            </w:r>
          </w:p>
          <w:p w14:paraId="12C90632" w14:textId="49E98162" w:rsidR="00347B6C" w:rsidRPr="00347B6C" w:rsidRDefault="00347B6C" w:rsidP="00347B6C">
            <w:pPr>
              <w:pStyle w:val="SIText"/>
            </w:pPr>
            <w:r w:rsidRPr="00347B6C">
              <w:t>4.</w:t>
            </w:r>
            <w:r w:rsidR="002860E8">
              <w:t>2</w:t>
            </w:r>
            <w:r w:rsidR="002860E8" w:rsidRPr="00347B6C">
              <w:t xml:space="preserve"> </w:t>
            </w:r>
            <w:r w:rsidRPr="00347B6C">
              <w:t xml:space="preserve">Select equipment settings to complete </w:t>
            </w:r>
            <w:r w:rsidR="002860E8">
              <w:t>un</w:t>
            </w:r>
            <w:r w:rsidRPr="00347B6C">
              <w:t>loading operation</w:t>
            </w:r>
          </w:p>
          <w:p w14:paraId="13E269CE" w14:textId="1E1562C6" w:rsidR="00347B6C" w:rsidRPr="00347B6C" w:rsidRDefault="00347B6C" w:rsidP="00347B6C">
            <w:pPr>
              <w:pStyle w:val="SIText"/>
            </w:pPr>
            <w:r w:rsidRPr="00347B6C">
              <w:t>4.</w:t>
            </w:r>
            <w:r w:rsidR="002860E8">
              <w:t>3</w:t>
            </w:r>
            <w:r w:rsidR="002860E8" w:rsidRPr="00347B6C">
              <w:t xml:space="preserve"> </w:t>
            </w:r>
            <w:r w:rsidRPr="00347B6C">
              <w:t>Purge in-flight product from lines</w:t>
            </w:r>
          </w:p>
          <w:p w14:paraId="0E7A7760" w14:textId="14F23820" w:rsidR="00347B6C" w:rsidRDefault="00347B6C" w:rsidP="00347B6C">
            <w:pPr>
              <w:pStyle w:val="SIText"/>
            </w:pPr>
            <w:r w:rsidRPr="00347B6C">
              <w:t>4.</w:t>
            </w:r>
            <w:r w:rsidR="002860E8">
              <w:t>4</w:t>
            </w:r>
            <w:r w:rsidR="002860E8" w:rsidRPr="00347B6C">
              <w:t xml:space="preserve"> </w:t>
            </w:r>
            <w:r w:rsidRPr="00347B6C">
              <w:t xml:space="preserve">Clean </w:t>
            </w:r>
            <w:r w:rsidR="00165914">
              <w:t xml:space="preserve">and shut down </w:t>
            </w:r>
            <w:r w:rsidRPr="00347B6C">
              <w:t xml:space="preserve">equipment and prepare for further work </w:t>
            </w:r>
            <w:r w:rsidR="002860E8">
              <w:t>in line with workplace procedures</w:t>
            </w:r>
          </w:p>
          <w:p w14:paraId="408A50C5" w14:textId="64A1F933" w:rsidR="002860E8" w:rsidRDefault="00A9298D" w:rsidP="00347B6C">
            <w:pPr>
              <w:pStyle w:val="SIText"/>
            </w:pPr>
            <w:r>
              <w:t>4</w:t>
            </w:r>
            <w:r w:rsidR="002860E8" w:rsidRPr="002860E8">
              <w:t>.</w:t>
            </w:r>
            <w:r w:rsidR="002860E8">
              <w:t>5</w:t>
            </w:r>
            <w:r w:rsidR="002860E8" w:rsidRPr="002860E8">
              <w:t xml:space="preserve"> </w:t>
            </w:r>
            <w:r w:rsidR="002860E8">
              <w:t>E</w:t>
            </w:r>
            <w:r w:rsidR="002860E8" w:rsidRPr="002860E8">
              <w:t>nsure waste is disposed of in line with environmental requirements</w:t>
            </w:r>
            <w:r w:rsidR="002860E8" w:rsidRPr="002860E8" w:rsidDel="002860E8">
              <w:t xml:space="preserve"> </w:t>
            </w:r>
          </w:p>
          <w:p w14:paraId="08B0CCF6" w14:textId="34E211B7" w:rsidR="00347B6C" w:rsidRPr="00347B6C" w:rsidRDefault="00347B6C" w:rsidP="00347B6C">
            <w:pPr>
              <w:pStyle w:val="SIText"/>
            </w:pPr>
            <w:r w:rsidRPr="00347B6C">
              <w:t>4.</w:t>
            </w:r>
            <w:r w:rsidR="002860E8">
              <w:t>6</w:t>
            </w:r>
            <w:r w:rsidR="002860E8" w:rsidRPr="00347B6C">
              <w:t xml:space="preserve"> </w:t>
            </w:r>
            <w:r w:rsidRPr="00347B6C">
              <w:t xml:space="preserve">Record information on the </w:t>
            </w:r>
            <w:r w:rsidR="002860E8">
              <w:t>un</w:t>
            </w:r>
            <w:r w:rsidRPr="00347B6C">
              <w:t>loading operation according to workplace procedures</w:t>
            </w:r>
          </w:p>
          <w:p w14:paraId="57B55330" w14:textId="5FCE5A71" w:rsidR="00347B6C" w:rsidRPr="008908DE" w:rsidRDefault="00347B6C" w:rsidP="00347B6C">
            <w:pPr>
              <w:pStyle w:val="SIText"/>
            </w:pPr>
            <w:r w:rsidRPr="00347B6C">
              <w:t>4.</w:t>
            </w:r>
            <w:r w:rsidR="002860E8">
              <w:t>7</w:t>
            </w:r>
            <w:r w:rsidR="002860E8" w:rsidRPr="00347B6C">
              <w:t xml:space="preserve"> </w:t>
            </w:r>
            <w:r w:rsidRPr="00347B6C">
              <w:t>Identify and report maintenance requirements according to workplace procedures</w:t>
            </w:r>
          </w:p>
        </w:tc>
      </w:tr>
    </w:tbl>
    <w:p w14:paraId="512258CE" w14:textId="77777777" w:rsidR="005F771F" w:rsidRDefault="005F771F" w:rsidP="005F771F">
      <w:pPr>
        <w:pStyle w:val="SIText"/>
      </w:pPr>
    </w:p>
    <w:p w14:paraId="2DB5A643" w14:textId="77777777" w:rsidR="005F771F" w:rsidRPr="000754EC" w:rsidRDefault="005F771F" w:rsidP="000754EC">
      <w:r>
        <w:br w:type="page"/>
      </w:r>
    </w:p>
    <w:p w14:paraId="2CB8207F"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68A36A6" w14:textId="77777777" w:rsidTr="00CA2922">
        <w:trPr>
          <w:tblHeader/>
        </w:trPr>
        <w:tc>
          <w:tcPr>
            <w:tcW w:w="5000" w:type="pct"/>
            <w:gridSpan w:val="2"/>
          </w:tcPr>
          <w:p w14:paraId="2EC37EE8" w14:textId="77777777" w:rsidR="00F1480E" w:rsidRPr="000754EC" w:rsidRDefault="00FD557D" w:rsidP="000754EC">
            <w:pPr>
              <w:pStyle w:val="SIHeading2"/>
            </w:pPr>
            <w:r w:rsidRPr="00041E59">
              <w:t>F</w:t>
            </w:r>
            <w:r w:rsidRPr="000754EC">
              <w:t>oundation Skills</w:t>
            </w:r>
          </w:p>
          <w:p w14:paraId="1CE84AC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55A2A48" w14:textId="77777777" w:rsidTr="00CA2922">
        <w:trPr>
          <w:tblHeader/>
        </w:trPr>
        <w:tc>
          <w:tcPr>
            <w:tcW w:w="1396" w:type="pct"/>
          </w:tcPr>
          <w:p w14:paraId="4F5F3D2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3BA83A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B4B32" w:rsidRPr="00336FCA" w:rsidDel="00423CB2" w14:paraId="10D7A5EA" w14:textId="77777777" w:rsidTr="00CA2922">
        <w:tc>
          <w:tcPr>
            <w:tcW w:w="1396" w:type="pct"/>
          </w:tcPr>
          <w:p w14:paraId="343B0F13" w14:textId="1781C92C" w:rsidR="00AB4B32" w:rsidRPr="00F833BC" w:rsidRDefault="00AB4B32" w:rsidP="000754EC">
            <w:pPr>
              <w:pStyle w:val="SIText"/>
            </w:pPr>
            <w:r>
              <w:t>Learning</w:t>
            </w:r>
          </w:p>
        </w:tc>
        <w:tc>
          <w:tcPr>
            <w:tcW w:w="3604" w:type="pct"/>
          </w:tcPr>
          <w:p w14:paraId="58BE1FD2" w14:textId="398956F6" w:rsidR="00AB4B32" w:rsidRPr="00184880" w:rsidRDefault="00AB4B32" w:rsidP="00DD0726">
            <w:pPr>
              <w:pStyle w:val="SIBulletList1"/>
            </w:pPr>
            <w:r>
              <w:t>Resolve routine problems with pumping equipment</w:t>
            </w:r>
          </w:p>
        </w:tc>
      </w:tr>
      <w:tr w:rsidR="00F1480E" w:rsidRPr="00336FCA" w:rsidDel="00423CB2" w14:paraId="0670A57C" w14:textId="77777777" w:rsidTr="00CA2922">
        <w:tc>
          <w:tcPr>
            <w:tcW w:w="1396" w:type="pct"/>
          </w:tcPr>
          <w:p w14:paraId="289A447A" w14:textId="70DC5C76" w:rsidR="00F1480E" w:rsidRPr="000754EC" w:rsidRDefault="002809B1" w:rsidP="000754EC">
            <w:pPr>
              <w:pStyle w:val="SIText"/>
            </w:pPr>
            <w:r w:rsidRPr="002809B1">
              <w:t>Reading</w:t>
            </w:r>
          </w:p>
        </w:tc>
        <w:tc>
          <w:tcPr>
            <w:tcW w:w="3604" w:type="pct"/>
          </w:tcPr>
          <w:p w14:paraId="142C66CE" w14:textId="1AED4E8F" w:rsidR="00F1480E" w:rsidRPr="000754EC" w:rsidRDefault="00AB4B32" w:rsidP="000754EC">
            <w:pPr>
              <w:pStyle w:val="SIBulletList1"/>
              <w:rPr>
                <w:rFonts w:eastAsia="Calibri"/>
              </w:rPr>
            </w:pPr>
            <w:r>
              <w:t>Interpret</w:t>
            </w:r>
            <w:r w:rsidRPr="00184880">
              <w:t xml:space="preserve"> </w:t>
            </w:r>
            <w:r w:rsidR="00184880" w:rsidRPr="00184880">
              <w:t>information relevant to product and loading requirements</w:t>
            </w:r>
          </w:p>
        </w:tc>
      </w:tr>
      <w:tr w:rsidR="00F1480E" w:rsidRPr="00336FCA" w:rsidDel="00423CB2" w14:paraId="2E216C8C" w14:textId="77777777" w:rsidTr="00CA2922">
        <w:tc>
          <w:tcPr>
            <w:tcW w:w="1396" w:type="pct"/>
          </w:tcPr>
          <w:p w14:paraId="2A8945D0" w14:textId="68107193" w:rsidR="00F1480E" w:rsidRPr="000754EC" w:rsidRDefault="008B5C92" w:rsidP="000754EC">
            <w:pPr>
              <w:pStyle w:val="SIText"/>
            </w:pPr>
            <w:r w:rsidRPr="008B5C92">
              <w:t>Writing</w:t>
            </w:r>
          </w:p>
        </w:tc>
        <w:tc>
          <w:tcPr>
            <w:tcW w:w="3604" w:type="pct"/>
          </w:tcPr>
          <w:p w14:paraId="39207B27" w14:textId="47B7D8A3" w:rsidR="00F1480E" w:rsidRPr="000754EC" w:rsidRDefault="005E297C" w:rsidP="000754EC">
            <w:pPr>
              <w:pStyle w:val="SIBulletList1"/>
              <w:rPr>
                <w:rFonts w:eastAsia="Calibri"/>
              </w:rPr>
            </w:pPr>
            <w:r w:rsidRPr="005E297C">
              <w:t xml:space="preserve">Record data and observations </w:t>
            </w:r>
            <w:r w:rsidR="00FE7574" w:rsidRPr="00FE7574">
              <w:t>using digital and/or paper-based formats</w:t>
            </w:r>
          </w:p>
        </w:tc>
      </w:tr>
      <w:tr w:rsidR="00FE7574" w:rsidRPr="00336FCA" w:rsidDel="00423CB2" w14:paraId="6FAF6888" w14:textId="77777777" w:rsidTr="00FE7574">
        <w:tc>
          <w:tcPr>
            <w:tcW w:w="1396" w:type="pct"/>
            <w:tcBorders>
              <w:top w:val="single" w:sz="4" w:space="0" w:color="auto"/>
              <w:left w:val="single" w:sz="4" w:space="0" w:color="auto"/>
              <w:bottom w:val="single" w:sz="4" w:space="0" w:color="auto"/>
              <w:right w:val="single" w:sz="4" w:space="0" w:color="auto"/>
            </w:tcBorders>
          </w:tcPr>
          <w:p w14:paraId="0EB8D108" w14:textId="77777777" w:rsidR="00FE7574" w:rsidRPr="00FE7574" w:rsidRDefault="00FE7574" w:rsidP="00FE7574">
            <w:pPr>
              <w:pStyle w:val="SIText"/>
            </w:pPr>
            <w:r w:rsidRPr="00FE7574">
              <w:t>Numeracy</w:t>
            </w:r>
          </w:p>
        </w:tc>
        <w:tc>
          <w:tcPr>
            <w:tcW w:w="3604" w:type="pct"/>
            <w:tcBorders>
              <w:top w:val="single" w:sz="4" w:space="0" w:color="auto"/>
              <w:left w:val="single" w:sz="4" w:space="0" w:color="auto"/>
              <w:bottom w:val="single" w:sz="4" w:space="0" w:color="auto"/>
              <w:right w:val="single" w:sz="4" w:space="0" w:color="auto"/>
            </w:tcBorders>
          </w:tcPr>
          <w:p w14:paraId="6337D33B" w14:textId="77777777" w:rsidR="00FE7574" w:rsidRPr="00FE7574" w:rsidRDefault="00FE7574" w:rsidP="00FE7574">
            <w:pPr>
              <w:pStyle w:val="SIBulletList1"/>
            </w:pPr>
            <w:r w:rsidRPr="00FE7574">
              <w:t>Interpret capacities (m3), quantities (mL, L, HL), temperature (</w:t>
            </w:r>
            <w:r w:rsidRPr="00FE7574">
              <w:sym w:font="Symbol" w:char="F0B0"/>
            </w:r>
            <w:r w:rsidRPr="00FE7574">
              <w:t>C)</w:t>
            </w:r>
          </w:p>
        </w:tc>
      </w:tr>
    </w:tbl>
    <w:p w14:paraId="534E077B" w14:textId="77777777" w:rsidR="00916CD7" w:rsidRDefault="00916CD7" w:rsidP="005F771F">
      <w:pPr>
        <w:pStyle w:val="SIText"/>
      </w:pPr>
    </w:p>
    <w:p w14:paraId="7B2EC5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5A7A7CB" w14:textId="77777777" w:rsidTr="00F33FF2">
        <w:tc>
          <w:tcPr>
            <w:tcW w:w="5000" w:type="pct"/>
            <w:gridSpan w:val="4"/>
          </w:tcPr>
          <w:p w14:paraId="4C618E94" w14:textId="77777777" w:rsidR="00F1480E" w:rsidRPr="000754EC" w:rsidRDefault="00FD557D" w:rsidP="000754EC">
            <w:pPr>
              <w:pStyle w:val="SIHeading2"/>
            </w:pPr>
            <w:r w:rsidRPr="00923720">
              <w:t>U</w:t>
            </w:r>
            <w:r w:rsidRPr="000754EC">
              <w:t>nit Mapping Information</w:t>
            </w:r>
          </w:p>
        </w:tc>
      </w:tr>
      <w:tr w:rsidR="00F1480E" w14:paraId="31F43CC7" w14:textId="77777777" w:rsidTr="00F33FF2">
        <w:tc>
          <w:tcPr>
            <w:tcW w:w="1028" w:type="pct"/>
          </w:tcPr>
          <w:p w14:paraId="1BDD0365" w14:textId="77777777" w:rsidR="00F1480E" w:rsidRPr="000754EC" w:rsidRDefault="00F1480E" w:rsidP="000754EC">
            <w:pPr>
              <w:pStyle w:val="SIText-Bold"/>
            </w:pPr>
            <w:r w:rsidRPr="00923720">
              <w:t>Code and title current version</w:t>
            </w:r>
          </w:p>
        </w:tc>
        <w:tc>
          <w:tcPr>
            <w:tcW w:w="1105" w:type="pct"/>
          </w:tcPr>
          <w:p w14:paraId="08D7FBB5" w14:textId="77777777" w:rsidR="00F1480E" w:rsidRPr="000754EC" w:rsidRDefault="008322BE" w:rsidP="000754EC">
            <w:pPr>
              <w:pStyle w:val="SIText-Bold"/>
            </w:pPr>
            <w:r>
              <w:t xml:space="preserve">Code and title previous </w:t>
            </w:r>
            <w:r w:rsidR="00F1480E" w:rsidRPr="00923720">
              <w:t>version</w:t>
            </w:r>
          </w:p>
        </w:tc>
        <w:tc>
          <w:tcPr>
            <w:tcW w:w="1251" w:type="pct"/>
          </w:tcPr>
          <w:p w14:paraId="60E00334" w14:textId="77777777" w:rsidR="00F1480E" w:rsidRPr="000754EC" w:rsidRDefault="00F1480E" w:rsidP="000754EC">
            <w:pPr>
              <w:pStyle w:val="SIText-Bold"/>
            </w:pPr>
            <w:r w:rsidRPr="00923720">
              <w:t>Comments</w:t>
            </w:r>
          </w:p>
        </w:tc>
        <w:tc>
          <w:tcPr>
            <w:tcW w:w="1616" w:type="pct"/>
          </w:tcPr>
          <w:p w14:paraId="0CE7C16D" w14:textId="77777777" w:rsidR="00F1480E" w:rsidRPr="000754EC" w:rsidRDefault="00F1480E" w:rsidP="000754EC">
            <w:pPr>
              <w:pStyle w:val="SIText-Bold"/>
            </w:pPr>
            <w:r w:rsidRPr="00923720">
              <w:t>Equivalence status</w:t>
            </w:r>
          </w:p>
        </w:tc>
      </w:tr>
      <w:tr w:rsidR="00041E59" w14:paraId="38CA7448" w14:textId="77777777" w:rsidTr="00F33FF2">
        <w:tc>
          <w:tcPr>
            <w:tcW w:w="1028" w:type="pct"/>
          </w:tcPr>
          <w:p w14:paraId="01CC7164" w14:textId="675FB7F9" w:rsidR="00041E59" w:rsidRPr="000754EC" w:rsidRDefault="00AB4B32" w:rsidP="000754EC">
            <w:pPr>
              <w:pStyle w:val="SIText"/>
            </w:pPr>
            <w:r w:rsidRPr="0002018E">
              <w:t>FBPOPR</w:t>
            </w:r>
            <w:r>
              <w:t xml:space="preserve">3XX1 </w:t>
            </w:r>
            <w:r w:rsidR="0002018E" w:rsidRPr="0002018E">
              <w:t>Load and unload tankers</w:t>
            </w:r>
          </w:p>
        </w:tc>
        <w:tc>
          <w:tcPr>
            <w:tcW w:w="1105" w:type="pct"/>
          </w:tcPr>
          <w:p w14:paraId="1B26CDAA" w14:textId="5E21AEBC" w:rsidR="00041E59" w:rsidRPr="000754EC" w:rsidRDefault="00AB4B32" w:rsidP="000754EC">
            <w:pPr>
              <w:pStyle w:val="SIText"/>
            </w:pPr>
            <w:r w:rsidRPr="0002018E">
              <w:t>FBPOPR2009</w:t>
            </w:r>
            <w:r>
              <w:t xml:space="preserve"> </w:t>
            </w:r>
            <w:r w:rsidR="0002018E" w:rsidRPr="0002018E">
              <w:t>Load and unload tankers</w:t>
            </w:r>
          </w:p>
        </w:tc>
        <w:tc>
          <w:tcPr>
            <w:tcW w:w="1251" w:type="pct"/>
          </w:tcPr>
          <w:p w14:paraId="24A6F69F" w14:textId="5F4E089C" w:rsidR="00D26FCD" w:rsidRPr="00D26FCD" w:rsidRDefault="00D26FCD" w:rsidP="00D26FCD">
            <w:pPr>
              <w:pStyle w:val="SIText"/>
            </w:pPr>
            <w:r>
              <w:t>AQF identifier in unit</w:t>
            </w:r>
            <w:r w:rsidRPr="00B472C8">
              <w:t xml:space="preserve"> code updated to better match work task</w:t>
            </w:r>
          </w:p>
          <w:p w14:paraId="34500B01" w14:textId="77777777" w:rsidR="00D26FCD" w:rsidRPr="00B472C8" w:rsidRDefault="00D26FCD" w:rsidP="00D26FCD">
            <w:pPr>
              <w:pStyle w:val="SIText"/>
            </w:pPr>
          </w:p>
          <w:p w14:paraId="7DC2E5A6" w14:textId="77777777" w:rsidR="00D26FCD" w:rsidRPr="00D26FCD" w:rsidRDefault="00D26FCD" w:rsidP="00D26FCD">
            <w:pPr>
              <w:pStyle w:val="SIText"/>
            </w:pPr>
            <w:r w:rsidRPr="00B472C8">
              <w:t>Minor changes to Performance Criteria to clarify intent</w:t>
            </w:r>
          </w:p>
          <w:p w14:paraId="38F10BAA" w14:textId="77777777" w:rsidR="00D26FCD" w:rsidRPr="00B472C8" w:rsidRDefault="00D26FCD" w:rsidP="00D26FCD">
            <w:pPr>
              <w:pStyle w:val="SIText"/>
            </w:pPr>
          </w:p>
          <w:p w14:paraId="12594410" w14:textId="77777777" w:rsidR="00D26FCD" w:rsidRPr="00D26FCD" w:rsidRDefault="00D26FCD" w:rsidP="00D26FCD">
            <w:r w:rsidRPr="00B472C8">
              <w:t>Foundation skills refined</w:t>
            </w:r>
          </w:p>
          <w:p w14:paraId="0594E259" w14:textId="77777777" w:rsidR="00D26FCD" w:rsidRPr="00B472C8" w:rsidRDefault="00D26FCD" w:rsidP="00D26FCD"/>
          <w:p w14:paraId="3BBC1D37" w14:textId="77777777" w:rsidR="00D26FCD" w:rsidRPr="00D26FCD" w:rsidRDefault="00D26FCD" w:rsidP="00D26FCD">
            <w:r w:rsidRPr="00B472C8">
              <w:t>Performance Evidence clarified</w:t>
            </w:r>
          </w:p>
          <w:p w14:paraId="3AB99941" w14:textId="77777777" w:rsidR="00D26FCD" w:rsidRPr="00B472C8" w:rsidRDefault="00D26FCD" w:rsidP="00D26FCD"/>
          <w:p w14:paraId="7D391705" w14:textId="77777777" w:rsidR="00D26FCD" w:rsidRPr="00D26FCD" w:rsidRDefault="00D26FCD" w:rsidP="00D26FCD">
            <w:r w:rsidRPr="00B472C8">
              <w:t xml:space="preserve">Minor changes to Knowledge Evidence and </w:t>
            </w:r>
            <w:r w:rsidRPr="00D26FCD">
              <w:t>Assessment Conditions</w:t>
            </w:r>
          </w:p>
          <w:p w14:paraId="3AACBF6A" w14:textId="2BA48FC5" w:rsidR="00041E59" w:rsidRPr="000754EC" w:rsidRDefault="00041E59" w:rsidP="000754EC">
            <w:pPr>
              <w:pStyle w:val="SIText"/>
            </w:pPr>
          </w:p>
        </w:tc>
        <w:tc>
          <w:tcPr>
            <w:tcW w:w="1616" w:type="pct"/>
          </w:tcPr>
          <w:p w14:paraId="2B280166" w14:textId="72FEB9CE" w:rsidR="00916CD7" w:rsidRPr="000754EC" w:rsidRDefault="0002018E" w:rsidP="000754EC">
            <w:pPr>
              <w:pStyle w:val="SIText"/>
            </w:pPr>
            <w:r w:rsidRPr="0002018E">
              <w:t xml:space="preserve">Equivalent </w:t>
            </w:r>
          </w:p>
        </w:tc>
      </w:tr>
    </w:tbl>
    <w:p w14:paraId="49DBB9E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37C0582" w14:textId="77777777" w:rsidTr="00CA2922">
        <w:tc>
          <w:tcPr>
            <w:tcW w:w="1396" w:type="pct"/>
            <w:shd w:val="clear" w:color="auto" w:fill="auto"/>
          </w:tcPr>
          <w:p w14:paraId="0D77EBA0" w14:textId="77777777" w:rsidR="00F1480E" w:rsidRPr="000754EC" w:rsidRDefault="00FD557D" w:rsidP="000754EC">
            <w:pPr>
              <w:pStyle w:val="SIHeading2"/>
            </w:pPr>
            <w:r w:rsidRPr="00CC451E">
              <w:t>L</w:t>
            </w:r>
            <w:r w:rsidRPr="000754EC">
              <w:t>inks</w:t>
            </w:r>
          </w:p>
        </w:tc>
        <w:tc>
          <w:tcPr>
            <w:tcW w:w="3604" w:type="pct"/>
            <w:shd w:val="clear" w:color="auto" w:fill="auto"/>
          </w:tcPr>
          <w:p w14:paraId="4C9713A5"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5AD97576" w14:textId="632C4FA2" w:rsidR="00F1480E" w:rsidRPr="000754EC" w:rsidRDefault="007C65A0" w:rsidP="00E40225">
            <w:pPr>
              <w:pStyle w:val="SIText"/>
            </w:pPr>
            <w:hyperlink r:id="rId11" w:history="1">
              <w:r w:rsidR="00C771E9" w:rsidRPr="006C1D64">
                <w:t>https://vetnet.gov.au/Pages/TrainingDocs.aspx?q=78b15323-cd38-483e-aad7-1159b570a5c4</w:t>
              </w:r>
            </w:hyperlink>
          </w:p>
        </w:tc>
      </w:tr>
    </w:tbl>
    <w:p w14:paraId="27EC3DAB" w14:textId="77777777" w:rsidR="00F1480E" w:rsidRDefault="00F1480E" w:rsidP="005F771F">
      <w:pPr>
        <w:pStyle w:val="SIText"/>
      </w:pPr>
    </w:p>
    <w:p w14:paraId="2D06A31D"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5F93AE3" w14:textId="77777777" w:rsidTr="00113678">
        <w:trPr>
          <w:tblHeader/>
        </w:trPr>
        <w:tc>
          <w:tcPr>
            <w:tcW w:w="1478" w:type="pct"/>
            <w:shd w:val="clear" w:color="auto" w:fill="auto"/>
          </w:tcPr>
          <w:p w14:paraId="72AC48C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670F1CD" w14:textId="2DD3D39F" w:rsidR="00556C4C" w:rsidRPr="000754EC" w:rsidRDefault="00556C4C" w:rsidP="000754EC">
            <w:pPr>
              <w:pStyle w:val="SIUnittitle"/>
            </w:pPr>
            <w:r w:rsidRPr="00F56827">
              <w:t xml:space="preserve">Assessment requirements for </w:t>
            </w:r>
            <w:r w:rsidR="00B14FCB" w:rsidRPr="001141F1">
              <w:t>FBPOPR</w:t>
            </w:r>
            <w:r w:rsidR="00B14FCB">
              <w:t>3XX1</w:t>
            </w:r>
            <w:r w:rsidR="00B14FCB" w:rsidRPr="001141F1">
              <w:t xml:space="preserve"> </w:t>
            </w:r>
            <w:r w:rsidR="001141F1" w:rsidRPr="001141F1">
              <w:t>Load and unload tankers</w:t>
            </w:r>
          </w:p>
        </w:tc>
      </w:tr>
      <w:tr w:rsidR="00556C4C" w:rsidRPr="00A55106" w14:paraId="24746A74" w14:textId="77777777" w:rsidTr="00113678">
        <w:trPr>
          <w:tblHeader/>
        </w:trPr>
        <w:tc>
          <w:tcPr>
            <w:tcW w:w="5000" w:type="pct"/>
            <w:gridSpan w:val="2"/>
            <w:shd w:val="clear" w:color="auto" w:fill="auto"/>
          </w:tcPr>
          <w:p w14:paraId="0554E225" w14:textId="77777777" w:rsidR="00556C4C" w:rsidRPr="000754EC" w:rsidRDefault="00D71E43" w:rsidP="000754EC">
            <w:pPr>
              <w:pStyle w:val="SIHeading2"/>
            </w:pPr>
            <w:r>
              <w:t>Performance E</w:t>
            </w:r>
            <w:r w:rsidRPr="000754EC">
              <w:t>vidence</w:t>
            </w:r>
          </w:p>
        </w:tc>
      </w:tr>
      <w:tr w:rsidR="00556C4C" w:rsidRPr="00067E1C" w14:paraId="27A97BAA" w14:textId="77777777" w:rsidTr="00113678">
        <w:tc>
          <w:tcPr>
            <w:tcW w:w="5000" w:type="pct"/>
            <w:gridSpan w:val="2"/>
            <w:shd w:val="clear" w:color="auto" w:fill="auto"/>
          </w:tcPr>
          <w:p w14:paraId="06ECED5D" w14:textId="77777777" w:rsidR="001576EC" w:rsidRPr="001576EC" w:rsidRDefault="001576EC" w:rsidP="001576EC">
            <w:pPr>
              <w:pStyle w:val="SIText"/>
            </w:pPr>
            <w:r w:rsidRPr="001576EC">
              <w:t>An individual demonstrating competency in this unit must satisfy all of the elements and performance criteria of this unit.</w:t>
            </w:r>
          </w:p>
          <w:p w14:paraId="4A5AB2D2" w14:textId="77777777" w:rsidR="001576EC" w:rsidRPr="001576EC" w:rsidRDefault="001576EC" w:rsidP="001576EC">
            <w:pPr>
              <w:pStyle w:val="SIText"/>
            </w:pPr>
          </w:p>
          <w:p w14:paraId="3264B642" w14:textId="326A3894" w:rsidR="001576EC" w:rsidRPr="001576EC" w:rsidRDefault="001576EC" w:rsidP="001576EC">
            <w:pPr>
              <w:pStyle w:val="SIText"/>
            </w:pPr>
            <w:r w:rsidRPr="001576EC">
              <w:t xml:space="preserve">There must be evidence that the individual has loaded and unloaded </w:t>
            </w:r>
            <w:r w:rsidR="00A9298D">
              <w:t>at least one load of product in to and out of a tanker</w:t>
            </w:r>
            <w:r w:rsidRPr="001576EC">
              <w:t>, including:</w:t>
            </w:r>
          </w:p>
          <w:p w14:paraId="4533EC89" w14:textId="14E9EEE0" w:rsidR="00A9298D" w:rsidRDefault="00A9298D" w:rsidP="00A9298D">
            <w:pPr>
              <w:pStyle w:val="SIBulletList1"/>
            </w:pPr>
            <w:r w:rsidRPr="001F0541">
              <w:t>appl</w:t>
            </w:r>
            <w:r w:rsidRPr="00A9298D">
              <w:t xml:space="preserve">ying safe work practices </w:t>
            </w:r>
          </w:p>
          <w:p w14:paraId="29A04BAB" w14:textId="77777777" w:rsidR="00A9298D" w:rsidRPr="00A9298D" w:rsidRDefault="00A9298D" w:rsidP="00A9298D">
            <w:pPr>
              <w:pStyle w:val="SIBulletList1"/>
            </w:pPr>
            <w:r>
              <w:t xml:space="preserve">applying </w:t>
            </w:r>
            <w:r w:rsidRPr="00A9298D">
              <w:t>food safety procedures to work practices</w:t>
            </w:r>
          </w:p>
          <w:p w14:paraId="6789AC72" w14:textId="1393C40E" w:rsidR="00556C4C" w:rsidRPr="000754EC" w:rsidRDefault="00A9298D" w:rsidP="001576EC">
            <w:pPr>
              <w:pStyle w:val="SIBulletList1"/>
            </w:pPr>
            <w:r>
              <w:t>completing records accurately</w:t>
            </w:r>
            <w:r w:rsidRPr="00A9298D">
              <w:t>.</w:t>
            </w:r>
          </w:p>
        </w:tc>
      </w:tr>
    </w:tbl>
    <w:p w14:paraId="2BF9F1F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D22B847" w14:textId="77777777" w:rsidTr="00CA2922">
        <w:trPr>
          <w:tblHeader/>
        </w:trPr>
        <w:tc>
          <w:tcPr>
            <w:tcW w:w="5000" w:type="pct"/>
            <w:shd w:val="clear" w:color="auto" w:fill="auto"/>
          </w:tcPr>
          <w:p w14:paraId="2EC455F7" w14:textId="77777777" w:rsidR="00F1480E" w:rsidRPr="000754EC" w:rsidRDefault="00D71E43" w:rsidP="000754EC">
            <w:pPr>
              <w:pStyle w:val="SIHeading2"/>
            </w:pPr>
            <w:r w:rsidRPr="002C55E9">
              <w:t>K</w:t>
            </w:r>
            <w:r w:rsidRPr="000754EC">
              <w:t>nowledge Evidence</w:t>
            </w:r>
          </w:p>
        </w:tc>
      </w:tr>
      <w:tr w:rsidR="00F1480E" w:rsidRPr="00067E1C" w14:paraId="59659EBC" w14:textId="77777777" w:rsidTr="00CA2922">
        <w:tc>
          <w:tcPr>
            <w:tcW w:w="5000" w:type="pct"/>
            <w:shd w:val="clear" w:color="auto" w:fill="auto"/>
          </w:tcPr>
          <w:p w14:paraId="044E442D" w14:textId="4E5EA35E" w:rsidR="001576EC" w:rsidRPr="001576EC" w:rsidRDefault="001576EC" w:rsidP="001576EC">
            <w:pPr>
              <w:pStyle w:val="SIText"/>
            </w:pPr>
            <w:r w:rsidRPr="001576EC">
              <w:t>An individual must be able to demonstrate the knowledge required to perform the tasks outlined in the elements and performance criteria of this unit. This includes knowledge of:</w:t>
            </w:r>
          </w:p>
          <w:p w14:paraId="499A333C" w14:textId="26D50A14" w:rsidR="001576EC" w:rsidRPr="001576EC" w:rsidRDefault="001576EC" w:rsidP="001576EC">
            <w:pPr>
              <w:pStyle w:val="SIBulletList1"/>
            </w:pPr>
            <w:r w:rsidRPr="001576EC">
              <w:t xml:space="preserve">bulk storage </w:t>
            </w:r>
            <w:r w:rsidR="00A9298D" w:rsidRPr="001576EC">
              <w:t>facilit</w:t>
            </w:r>
            <w:r w:rsidR="00A9298D">
              <w:t>y</w:t>
            </w:r>
            <w:r w:rsidR="00A9298D" w:rsidRPr="001576EC">
              <w:t xml:space="preserve"> </w:t>
            </w:r>
            <w:r w:rsidRPr="001576EC">
              <w:t>layout and related management systems</w:t>
            </w:r>
          </w:p>
          <w:p w14:paraId="3BAC6A2D" w14:textId="77777777" w:rsidR="001576EC" w:rsidRPr="001576EC" w:rsidRDefault="001576EC" w:rsidP="001576EC">
            <w:pPr>
              <w:pStyle w:val="SIBulletList1"/>
            </w:pPr>
            <w:r w:rsidRPr="001576EC">
              <w:t>basic operating principles of the system and equipment used, including the features of the tanker loading/unloading and materials transfer systems</w:t>
            </w:r>
          </w:p>
          <w:p w14:paraId="607210F8" w14:textId="77777777" w:rsidR="001576EC" w:rsidRPr="001576EC" w:rsidRDefault="001576EC" w:rsidP="001576EC">
            <w:pPr>
              <w:pStyle w:val="SIBulletList1"/>
            </w:pPr>
            <w:r w:rsidRPr="001576EC">
              <w:t>equipment that controls the flow and transfer of bulk materials, equipment operating capacity and the status and purpose of guards</w:t>
            </w:r>
          </w:p>
          <w:p w14:paraId="1301E505" w14:textId="77777777" w:rsidR="001576EC" w:rsidRPr="001576EC" w:rsidRDefault="001576EC" w:rsidP="001576EC">
            <w:pPr>
              <w:pStyle w:val="SIBulletList1"/>
            </w:pPr>
            <w:r w:rsidRPr="001576EC">
              <w:t>tanker types and capacities</w:t>
            </w:r>
          </w:p>
          <w:p w14:paraId="4ABBAC02" w14:textId="77777777" w:rsidR="001576EC" w:rsidRPr="001576EC" w:rsidRDefault="001576EC" w:rsidP="001576EC">
            <w:pPr>
              <w:pStyle w:val="SIBulletList1"/>
            </w:pPr>
            <w:r w:rsidRPr="001576EC">
              <w:t>planning and scheduling systems and responsibilities to prioritise loading and unloading processes, including the characteristics of materials received and related storage requirements, production requirements and storage capacities</w:t>
            </w:r>
          </w:p>
          <w:p w14:paraId="1CC2B59A" w14:textId="77777777" w:rsidR="001576EC" w:rsidRPr="001576EC" w:rsidRDefault="001576EC" w:rsidP="001576EC">
            <w:pPr>
              <w:pStyle w:val="SIBulletList1"/>
            </w:pPr>
            <w:r w:rsidRPr="001576EC">
              <w:t>signs and symptoms of faulty equipment and early warning signs of potential problems including leaks, unusual noises and/or vibrations in pumps</w:t>
            </w:r>
          </w:p>
          <w:p w14:paraId="74BD857F" w14:textId="77777777" w:rsidR="001576EC" w:rsidRPr="001576EC" w:rsidRDefault="001576EC" w:rsidP="001576EC">
            <w:pPr>
              <w:pStyle w:val="SIBulletList1"/>
            </w:pPr>
            <w:r w:rsidRPr="001576EC">
              <w:t>operating parameters and corrective action required where operation is outside specified operating parameters</w:t>
            </w:r>
          </w:p>
          <w:p w14:paraId="25B74DF4" w14:textId="77777777" w:rsidR="001576EC" w:rsidRPr="001576EC" w:rsidRDefault="001576EC" w:rsidP="001576EC">
            <w:pPr>
              <w:pStyle w:val="SIBulletList1"/>
            </w:pPr>
            <w:r w:rsidRPr="001576EC">
              <w:t>product inspection and procedures within level of responsibility</w:t>
            </w:r>
          </w:p>
          <w:p w14:paraId="04364404" w14:textId="77777777" w:rsidR="001576EC" w:rsidRPr="001576EC" w:rsidRDefault="001576EC" w:rsidP="001576EC">
            <w:pPr>
              <w:pStyle w:val="SIBulletList1"/>
            </w:pPr>
            <w:r w:rsidRPr="001576EC">
              <w:t>steps in preparing transfer equipment for use, including confirming that equipment is clean, lines are purged, isolation or lock-outs are cancelled as required, and any scheduled maintenance has been completed</w:t>
            </w:r>
          </w:p>
          <w:p w14:paraId="30DBEDAC" w14:textId="77777777" w:rsidR="001576EC" w:rsidRPr="001576EC" w:rsidRDefault="001576EC" w:rsidP="001576EC">
            <w:pPr>
              <w:pStyle w:val="SIBulletList1"/>
            </w:pPr>
            <w:r w:rsidRPr="001576EC">
              <w:t>steps in confirming that tankers are in suitable condition for loading, including checking cleaning records and confirming that any scheduled maintenance has been carried out</w:t>
            </w:r>
          </w:p>
          <w:p w14:paraId="0039BD60" w14:textId="77777777" w:rsidR="001576EC" w:rsidRPr="001576EC" w:rsidRDefault="001576EC" w:rsidP="001576EC">
            <w:pPr>
              <w:pStyle w:val="SIBulletList1"/>
            </w:pPr>
            <w:r w:rsidRPr="001576EC">
              <w:t>steps in confirming that correct quantities are transferred at the required times, to the required locations, including monitoring pump loads, flow rates and filter/strainer condition</w:t>
            </w:r>
          </w:p>
          <w:p w14:paraId="4222AFD7" w14:textId="77777777" w:rsidR="001576EC" w:rsidRPr="001576EC" w:rsidRDefault="001576EC" w:rsidP="001576EC">
            <w:pPr>
              <w:pStyle w:val="SIBulletList1"/>
            </w:pPr>
            <w:r w:rsidRPr="001576EC">
              <w:t>clearance procedures, including relevant test methods and action required if results are not within specification or clearance is not provided</w:t>
            </w:r>
          </w:p>
          <w:p w14:paraId="47C0AC24" w14:textId="55F0758F" w:rsidR="001576EC" w:rsidRPr="001576EC" w:rsidRDefault="001576EC" w:rsidP="001576EC">
            <w:pPr>
              <w:pStyle w:val="SIBulletList1"/>
            </w:pPr>
            <w:r w:rsidRPr="001576EC">
              <w:t>health and safety hazards and controls, including emergency procedures to respond to hazardous situations</w:t>
            </w:r>
          </w:p>
          <w:p w14:paraId="0CFA558F" w14:textId="6845BE7B" w:rsidR="001576EC" w:rsidRDefault="001576EC" w:rsidP="001576EC">
            <w:pPr>
              <w:pStyle w:val="SIBulletList1"/>
            </w:pPr>
            <w:r w:rsidRPr="001576EC">
              <w:t>contamination risks and controls, including cross-contamination risks, product compatibility and storage requirements</w:t>
            </w:r>
          </w:p>
          <w:p w14:paraId="3A894195" w14:textId="77777777" w:rsidR="00A9298D" w:rsidRPr="00A9298D" w:rsidRDefault="00A9298D" w:rsidP="00A9298D">
            <w:pPr>
              <w:pStyle w:val="SIBulletList1"/>
            </w:pPr>
            <w:r w:rsidRPr="0020760C">
              <w:t>awareness of common microbiological, physical</w:t>
            </w:r>
            <w:r w:rsidRPr="00A9298D">
              <w:t>, chemical and allergen hazards related to the foods handled in the work area, including the types of hazards likely to occur, the conditions under which they occur, possible consequences, and control methods to prevent occurrence</w:t>
            </w:r>
          </w:p>
          <w:p w14:paraId="50011758" w14:textId="77777777" w:rsidR="00A9298D" w:rsidRPr="00A9298D" w:rsidRDefault="00A9298D" w:rsidP="00A9298D">
            <w:pPr>
              <w:pStyle w:val="SIBulletList1"/>
            </w:pPr>
            <w:r w:rsidRPr="001576EC">
              <w:t>when and how to use emergency stop functions on equipment</w:t>
            </w:r>
          </w:p>
          <w:p w14:paraId="7AB102CC" w14:textId="77777777" w:rsidR="001576EC" w:rsidRPr="001576EC" w:rsidRDefault="001576EC" w:rsidP="001576EC">
            <w:pPr>
              <w:pStyle w:val="SIBulletList1"/>
            </w:pPr>
            <w:r w:rsidRPr="001576EC">
              <w:t>isolation, lock-out and tag-out procedures and responsibilities</w:t>
            </w:r>
          </w:p>
          <w:p w14:paraId="73C5409F" w14:textId="77777777" w:rsidR="001576EC" w:rsidRPr="001576EC" w:rsidRDefault="001576EC" w:rsidP="001576EC">
            <w:pPr>
              <w:pStyle w:val="SIBulletList1"/>
            </w:pPr>
            <w:r w:rsidRPr="001576EC">
              <w:t>environmental issues associated with bulk liquid materials transfer, including consequences of spills and appropriate control/containment procedures</w:t>
            </w:r>
          </w:p>
          <w:p w14:paraId="714CFEFB" w14:textId="5A52882A" w:rsidR="001576EC" w:rsidRPr="001576EC" w:rsidRDefault="001576EC" w:rsidP="001576EC">
            <w:pPr>
              <w:pStyle w:val="SIBulletList1"/>
            </w:pPr>
            <w:r w:rsidRPr="001576EC">
              <w:t>recording requirements and procedures, including related receivals and d</w:t>
            </w:r>
            <w:r w:rsidR="008815DF">
              <w:t>i</w:t>
            </w:r>
            <w:r w:rsidRPr="001576EC">
              <w:t>spatch documentation</w:t>
            </w:r>
          </w:p>
          <w:p w14:paraId="2CD7BD6E" w14:textId="19926B70" w:rsidR="005B3516" w:rsidRDefault="001576EC" w:rsidP="001576EC">
            <w:pPr>
              <w:pStyle w:val="SIBulletList1"/>
            </w:pPr>
            <w:r w:rsidRPr="001576EC">
              <w:t xml:space="preserve">cleaning procedures for loading and unloading </w:t>
            </w:r>
            <w:r w:rsidR="00A9298D">
              <w:t>equipment and tanker</w:t>
            </w:r>
          </w:p>
          <w:p w14:paraId="406E0FEC" w14:textId="213069ED" w:rsidR="00F1480E" w:rsidRPr="000754EC" w:rsidRDefault="005B3516">
            <w:pPr>
              <w:pStyle w:val="SIBulletList1"/>
            </w:pPr>
            <w:r w:rsidRPr="00AC2EC7">
              <w:t>procedures to record traceability of product and ingredients.</w:t>
            </w:r>
          </w:p>
        </w:tc>
      </w:tr>
    </w:tbl>
    <w:p w14:paraId="2A876F8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47BE86E" w14:textId="77777777" w:rsidTr="00CA2922">
        <w:trPr>
          <w:tblHeader/>
        </w:trPr>
        <w:tc>
          <w:tcPr>
            <w:tcW w:w="5000" w:type="pct"/>
            <w:shd w:val="clear" w:color="auto" w:fill="auto"/>
          </w:tcPr>
          <w:p w14:paraId="28CDA692" w14:textId="77777777" w:rsidR="00F1480E" w:rsidRPr="000754EC" w:rsidRDefault="00D71E43" w:rsidP="000754EC">
            <w:pPr>
              <w:pStyle w:val="SIHeading2"/>
            </w:pPr>
            <w:r w:rsidRPr="002C55E9">
              <w:t>A</w:t>
            </w:r>
            <w:r w:rsidRPr="000754EC">
              <w:t>ssessment Conditions</w:t>
            </w:r>
          </w:p>
        </w:tc>
      </w:tr>
      <w:tr w:rsidR="00F1480E" w:rsidRPr="00A55106" w14:paraId="78BFD4AD" w14:textId="77777777" w:rsidTr="00CA2922">
        <w:tc>
          <w:tcPr>
            <w:tcW w:w="5000" w:type="pct"/>
            <w:shd w:val="clear" w:color="auto" w:fill="auto"/>
          </w:tcPr>
          <w:p w14:paraId="288532D9" w14:textId="635D722B" w:rsidR="001576EC" w:rsidRPr="001576EC" w:rsidRDefault="001576EC" w:rsidP="001576EC">
            <w:pPr>
              <w:pStyle w:val="SIText"/>
            </w:pPr>
            <w:r w:rsidRPr="001576EC">
              <w:t xml:space="preserve">Assessment of skills </w:t>
            </w:r>
            <w:r w:rsidR="004C2B7E" w:rsidRPr="004C2B7E">
              <w:t xml:space="preserve">in this unit of competency </w:t>
            </w:r>
            <w:r w:rsidRPr="001576EC">
              <w:t>must take place under the following conditions:</w:t>
            </w:r>
          </w:p>
          <w:p w14:paraId="18FC6755" w14:textId="77777777" w:rsidR="001576EC" w:rsidRPr="001576EC" w:rsidRDefault="001576EC" w:rsidP="001576EC">
            <w:pPr>
              <w:pStyle w:val="SIBulletList1"/>
            </w:pPr>
            <w:r w:rsidRPr="001576EC">
              <w:t>physical conditions:</w:t>
            </w:r>
          </w:p>
          <w:p w14:paraId="2614F0B6" w14:textId="430FC8ED" w:rsidR="001576EC" w:rsidRPr="001576EC" w:rsidRDefault="001576EC" w:rsidP="001576EC">
            <w:pPr>
              <w:pStyle w:val="SIBulletList2"/>
            </w:pPr>
            <w:r w:rsidRPr="001576EC">
              <w:lastRenderedPageBreak/>
              <w:t xml:space="preserve">a </w:t>
            </w:r>
            <w:r w:rsidR="00AA2F0A">
              <w:t xml:space="preserve">food or beverage processing </w:t>
            </w:r>
            <w:r w:rsidRPr="001576EC">
              <w:t>workplace or an environment that accurately represents workplace conditions</w:t>
            </w:r>
          </w:p>
          <w:p w14:paraId="0C633EE0" w14:textId="77777777" w:rsidR="001576EC" w:rsidRPr="001576EC" w:rsidRDefault="001576EC" w:rsidP="001576EC">
            <w:pPr>
              <w:pStyle w:val="SIBulletList1"/>
            </w:pPr>
            <w:r w:rsidRPr="001576EC">
              <w:t>resources, equipment and materials:</w:t>
            </w:r>
          </w:p>
          <w:p w14:paraId="566FD929" w14:textId="77777777" w:rsidR="001576EC" w:rsidRPr="001576EC" w:rsidRDefault="001576EC" w:rsidP="001576EC">
            <w:pPr>
              <w:pStyle w:val="SIBulletList2"/>
            </w:pPr>
            <w:r w:rsidRPr="001576EC">
              <w:t>personal protective clothing and equipment</w:t>
            </w:r>
          </w:p>
          <w:p w14:paraId="1BEAE62B" w14:textId="595C7274" w:rsidR="001576EC" w:rsidRPr="001576EC" w:rsidRDefault="001576EC" w:rsidP="001576EC">
            <w:pPr>
              <w:pStyle w:val="SIBulletList2"/>
            </w:pPr>
            <w:r w:rsidRPr="001576EC">
              <w:t>loading/unloading schedules and related receivals and/or d</w:t>
            </w:r>
            <w:r w:rsidR="00A9298D">
              <w:t>i</w:t>
            </w:r>
            <w:r w:rsidRPr="001576EC">
              <w:t>spatch documentation</w:t>
            </w:r>
          </w:p>
          <w:p w14:paraId="1D8CC528" w14:textId="3F67EDC7" w:rsidR="001576EC" w:rsidRPr="001576EC" w:rsidRDefault="001576EC" w:rsidP="001576EC">
            <w:pPr>
              <w:pStyle w:val="SIBulletList2"/>
            </w:pPr>
            <w:r w:rsidRPr="001576EC">
              <w:t>tankers, storage facilities</w:t>
            </w:r>
            <w:r w:rsidR="00A9298D">
              <w:t xml:space="preserve"> and</w:t>
            </w:r>
            <w:r w:rsidRPr="001576EC">
              <w:t xml:space="preserve"> materials transfer equipment </w:t>
            </w:r>
          </w:p>
          <w:p w14:paraId="3C745896" w14:textId="1119AFDB" w:rsidR="001576EC" w:rsidRPr="001576EC" w:rsidRDefault="00A9298D" w:rsidP="001576EC">
            <w:pPr>
              <w:pStyle w:val="SIBulletList2"/>
            </w:pPr>
            <w:r>
              <w:t>product</w:t>
            </w:r>
            <w:r w:rsidRPr="001576EC">
              <w:t xml:space="preserve"> </w:t>
            </w:r>
            <w:r w:rsidR="001576EC" w:rsidRPr="001576EC">
              <w:t>for loading/unloading</w:t>
            </w:r>
          </w:p>
          <w:p w14:paraId="56775027" w14:textId="217C1FC1" w:rsidR="001576EC" w:rsidRPr="001576EC" w:rsidRDefault="001576EC" w:rsidP="001576EC">
            <w:pPr>
              <w:pStyle w:val="SIBulletList2"/>
            </w:pPr>
            <w:r w:rsidRPr="001576EC">
              <w:t>cleaning materials and equipment</w:t>
            </w:r>
          </w:p>
          <w:p w14:paraId="3A4AC3F5" w14:textId="77777777" w:rsidR="001576EC" w:rsidRPr="001576EC" w:rsidRDefault="001576EC" w:rsidP="001576EC">
            <w:pPr>
              <w:pStyle w:val="SIBulletList1"/>
            </w:pPr>
            <w:r w:rsidRPr="001576EC">
              <w:t>specifications:</w:t>
            </w:r>
          </w:p>
          <w:p w14:paraId="614C5509" w14:textId="77777777" w:rsidR="001576EC" w:rsidRPr="001576EC" w:rsidRDefault="001576EC" w:rsidP="001576EC">
            <w:pPr>
              <w:pStyle w:val="SIBulletList2"/>
            </w:pPr>
            <w:r w:rsidRPr="001576EC">
              <w:t>work procedures, including advice on safe work practices, food safety, quality and environmental requirements</w:t>
            </w:r>
          </w:p>
          <w:p w14:paraId="48671B9A" w14:textId="31DAF59F" w:rsidR="001576EC" w:rsidRPr="001576EC" w:rsidRDefault="001576EC" w:rsidP="001576EC">
            <w:pPr>
              <w:pStyle w:val="SIBulletList2"/>
            </w:pPr>
            <w:r w:rsidRPr="001576EC">
              <w:t>information about equipment</w:t>
            </w:r>
            <w:r w:rsidR="00A9298D">
              <w:t>/tanker</w:t>
            </w:r>
            <w:r w:rsidRPr="001576EC">
              <w:t xml:space="preserve"> capacity and operating parameters </w:t>
            </w:r>
          </w:p>
          <w:p w14:paraId="369ABAE9" w14:textId="7DE71E74" w:rsidR="001576EC" w:rsidRDefault="001576EC" w:rsidP="001576EC">
            <w:pPr>
              <w:pStyle w:val="SIBulletList2"/>
            </w:pPr>
            <w:r w:rsidRPr="001576EC">
              <w:t>loading/unloading information recording system and procedures.</w:t>
            </w:r>
          </w:p>
          <w:p w14:paraId="268845A6" w14:textId="77777777" w:rsidR="001576EC" w:rsidRPr="001576EC" w:rsidRDefault="001576EC" w:rsidP="001576EC">
            <w:pPr>
              <w:pStyle w:val="SIText"/>
            </w:pPr>
          </w:p>
          <w:p w14:paraId="2292E74A" w14:textId="69015FEC" w:rsidR="00F1480E" w:rsidRPr="000754EC" w:rsidRDefault="001576EC" w:rsidP="001576EC">
            <w:pPr>
              <w:pStyle w:val="SIText"/>
              <w:rPr>
                <w:rFonts w:eastAsia="Calibri"/>
              </w:rPr>
            </w:pPr>
            <w:r w:rsidRPr="001576EC">
              <w:t>Assessors of this unit must satisfy the requirements for assessors in applicable vocational education and training legislation, frameworks and/or standards.</w:t>
            </w:r>
          </w:p>
        </w:tc>
      </w:tr>
    </w:tbl>
    <w:p w14:paraId="724EE60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5CE13F6" w14:textId="77777777" w:rsidTr="004679E3">
        <w:tc>
          <w:tcPr>
            <w:tcW w:w="990" w:type="pct"/>
            <w:shd w:val="clear" w:color="auto" w:fill="auto"/>
          </w:tcPr>
          <w:p w14:paraId="57DBC467" w14:textId="77777777" w:rsidR="00F1480E" w:rsidRPr="000754EC" w:rsidRDefault="00D71E43" w:rsidP="000754EC">
            <w:pPr>
              <w:pStyle w:val="SIHeading2"/>
            </w:pPr>
            <w:r w:rsidRPr="002C55E9">
              <w:t>L</w:t>
            </w:r>
            <w:r w:rsidRPr="000754EC">
              <w:t>inks</w:t>
            </w:r>
          </w:p>
        </w:tc>
        <w:tc>
          <w:tcPr>
            <w:tcW w:w="4010" w:type="pct"/>
            <w:shd w:val="clear" w:color="auto" w:fill="auto"/>
          </w:tcPr>
          <w:p w14:paraId="250A9B3B"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22F1EAEC" w14:textId="1FEB1D6F" w:rsidR="00F1480E" w:rsidRPr="000754EC" w:rsidRDefault="00C771E9" w:rsidP="000754EC">
            <w:pPr>
              <w:pStyle w:val="SIText"/>
            </w:pPr>
            <w:hyperlink r:id="rId12" w:history="1">
              <w:r w:rsidRPr="00DA0CE3">
                <w:t>https://vetnet.gov.au/Pages/TrainingDocs.aspx?q=78b15323-cd38-483e-aad7-1159b570a5c4</w:t>
              </w:r>
            </w:hyperlink>
          </w:p>
        </w:tc>
      </w:tr>
    </w:tbl>
    <w:p w14:paraId="3DE08EFF"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2795F" w14:textId="77777777" w:rsidR="00A47636" w:rsidRDefault="00A47636" w:rsidP="00BF3F0A">
      <w:r>
        <w:separator/>
      </w:r>
    </w:p>
    <w:p w14:paraId="1886DBED" w14:textId="77777777" w:rsidR="00A47636" w:rsidRDefault="00A47636"/>
  </w:endnote>
  <w:endnote w:type="continuationSeparator" w:id="0">
    <w:p w14:paraId="594813BF" w14:textId="77777777" w:rsidR="00A47636" w:rsidRDefault="00A47636" w:rsidP="00BF3F0A">
      <w:r>
        <w:continuationSeparator/>
      </w:r>
    </w:p>
    <w:p w14:paraId="3D2A7402" w14:textId="77777777" w:rsidR="00A47636" w:rsidRDefault="00A47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7E8A31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52C55F27"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8E0450A"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ECA64" w14:textId="77777777" w:rsidR="00A47636" w:rsidRDefault="00A47636" w:rsidP="00BF3F0A">
      <w:r>
        <w:separator/>
      </w:r>
    </w:p>
    <w:p w14:paraId="4D772489" w14:textId="77777777" w:rsidR="00A47636" w:rsidRDefault="00A47636"/>
  </w:footnote>
  <w:footnote w:type="continuationSeparator" w:id="0">
    <w:p w14:paraId="0FEC0649" w14:textId="77777777" w:rsidR="00A47636" w:rsidRDefault="00A47636" w:rsidP="00BF3F0A">
      <w:r>
        <w:continuationSeparator/>
      </w:r>
    </w:p>
    <w:p w14:paraId="6CB9D763" w14:textId="77777777" w:rsidR="00A47636" w:rsidRDefault="00A47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0F6E" w14:textId="69E733E0" w:rsidR="009C2650" w:rsidRPr="001141F1" w:rsidRDefault="007C65A0" w:rsidP="001141F1">
    <w:sdt>
      <w:sdtPr>
        <w:rPr>
          <w:lang w:eastAsia="en-US"/>
        </w:rPr>
        <w:id w:val="-2026695734"/>
        <w:docPartObj>
          <w:docPartGallery w:val="Watermarks"/>
          <w:docPartUnique/>
        </w:docPartObj>
      </w:sdtPr>
      <w:sdtEndPr/>
      <w:sdtContent>
        <w:r>
          <w:rPr>
            <w:lang w:eastAsia="en-US"/>
          </w:rPr>
          <w:pict w14:anchorId="65A18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11A4D" w:rsidRPr="001141F1">
      <w:rPr>
        <w:lang w:eastAsia="en-US"/>
      </w:rPr>
      <w:t>FBPOPR</w:t>
    </w:r>
    <w:r w:rsidR="00C11A4D">
      <w:t>3XX1</w:t>
    </w:r>
    <w:r w:rsidR="00C11A4D" w:rsidRPr="001141F1">
      <w:rPr>
        <w:lang w:eastAsia="en-US"/>
      </w:rPr>
      <w:t xml:space="preserve"> </w:t>
    </w:r>
    <w:r w:rsidR="001141F1" w:rsidRPr="001141F1">
      <w:rPr>
        <w:lang w:eastAsia="en-US"/>
      </w:rPr>
      <w:t>Load and unload tankers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018E"/>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141F1"/>
    <w:rsid w:val="00120B41"/>
    <w:rsid w:val="00133957"/>
    <w:rsid w:val="001372F6"/>
    <w:rsid w:val="00144385"/>
    <w:rsid w:val="00146EEC"/>
    <w:rsid w:val="00151D55"/>
    <w:rsid w:val="00151D93"/>
    <w:rsid w:val="00156EF3"/>
    <w:rsid w:val="001576EC"/>
    <w:rsid w:val="00165914"/>
    <w:rsid w:val="00176E4F"/>
    <w:rsid w:val="00184880"/>
    <w:rsid w:val="0018546B"/>
    <w:rsid w:val="001A6A3E"/>
    <w:rsid w:val="001A7B6D"/>
    <w:rsid w:val="001B34D5"/>
    <w:rsid w:val="001B513A"/>
    <w:rsid w:val="001C0A75"/>
    <w:rsid w:val="001C1306"/>
    <w:rsid w:val="001D2C7D"/>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09B1"/>
    <w:rsid w:val="00282664"/>
    <w:rsid w:val="00285FB8"/>
    <w:rsid w:val="002860E8"/>
    <w:rsid w:val="002970C3"/>
    <w:rsid w:val="002A4CD3"/>
    <w:rsid w:val="002A6CC4"/>
    <w:rsid w:val="002C55E9"/>
    <w:rsid w:val="002D0C8B"/>
    <w:rsid w:val="002D330A"/>
    <w:rsid w:val="002E170C"/>
    <w:rsid w:val="002E193E"/>
    <w:rsid w:val="00305EFF"/>
    <w:rsid w:val="00310A6A"/>
    <w:rsid w:val="003144E6"/>
    <w:rsid w:val="00337E82"/>
    <w:rsid w:val="00346FDC"/>
    <w:rsid w:val="00347B6C"/>
    <w:rsid w:val="00350BB1"/>
    <w:rsid w:val="00352C83"/>
    <w:rsid w:val="003641D8"/>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1BCA"/>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2B7E"/>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679D5"/>
    <w:rsid w:val="005708EB"/>
    <w:rsid w:val="00575BC6"/>
    <w:rsid w:val="00583902"/>
    <w:rsid w:val="005A1D70"/>
    <w:rsid w:val="005A3AA5"/>
    <w:rsid w:val="005A6C9C"/>
    <w:rsid w:val="005A74DC"/>
    <w:rsid w:val="005B3516"/>
    <w:rsid w:val="005B5146"/>
    <w:rsid w:val="005C0F93"/>
    <w:rsid w:val="005D1AFD"/>
    <w:rsid w:val="005E297C"/>
    <w:rsid w:val="005E51E6"/>
    <w:rsid w:val="005F027A"/>
    <w:rsid w:val="005F33CC"/>
    <w:rsid w:val="005F5A3C"/>
    <w:rsid w:val="005F771F"/>
    <w:rsid w:val="006121D4"/>
    <w:rsid w:val="00613B49"/>
    <w:rsid w:val="00616845"/>
    <w:rsid w:val="00620E8E"/>
    <w:rsid w:val="00633CFE"/>
    <w:rsid w:val="00634FCA"/>
    <w:rsid w:val="00643D1B"/>
    <w:rsid w:val="006452B8"/>
    <w:rsid w:val="00652E62"/>
    <w:rsid w:val="00684200"/>
    <w:rsid w:val="00686A49"/>
    <w:rsid w:val="00687B62"/>
    <w:rsid w:val="00690C44"/>
    <w:rsid w:val="006969D9"/>
    <w:rsid w:val="006A2B68"/>
    <w:rsid w:val="006C2F32"/>
    <w:rsid w:val="006D38C3"/>
    <w:rsid w:val="006D4448"/>
    <w:rsid w:val="006D6DFD"/>
    <w:rsid w:val="006D7E68"/>
    <w:rsid w:val="006E2C4D"/>
    <w:rsid w:val="006E42FE"/>
    <w:rsid w:val="006F0D02"/>
    <w:rsid w:val="006F10FE"/>
    <w:rsid w:val="006F3622"/>
    <w:rsid w:val="00705EEC"/>
    <w:rsid w:val="00707741"/>
    <w:rsid w:val="007134FE"/>
    <w:rsid w:val="00715794"/>
    <w:rsid w:val="00717385"/>
    <w:rsid w:val="00722769"/>
    <w:rsid w:val="00727901"/>
    <w:rsid w:val="0073075B"/>
    <w:rsid w:val="00733104"/>
    <w:rsid w:val="0073404B"/>
    <w:rsid w:val="007341FF"/>
    <w:rsid w:val="007404E9"/>
    <w:rsid w:val="007444CF"/>
    <w:rsid w:val="00744F24"/>
    <w:rsid w:val="00752C75"/>
    <w:rsid w:val="00757005"/>
    <w:rsid w:val="00761DBE"/>
    <w:rsid w:val="0076523B"/>
    <w:rsid w:val="00771B60"/>
    <w:rsid w:val="00781D77"/>
    <w:rsid w:val="00783549"/>
    <w:rsid w:val="007860B7"/>
    <w:rsid w:val="00786DC8"/>
    <w:rsid w:val="007A300D"/>
    <w:rsid w:val="007C65A0"/>
    <w:rsid w:val="007D5A78"/>
    <w:rsid w:val="007E3BD1"/>
    <w:rsid w:val="007F1563"/>
    <w:rsid w:val="007F1EB2"/>
    <w:rsid w:val="007F44DB"/>
    <w:rsid w:val="007F5A8B"/>
    <w:rsid w:val="00817D51"/>
    <w:rsid w:val="00823530"/>
    <w:rsid w:val="0082388D"/>
    <w:rsid w:val="00823FF4"/>
    <w:rsid w:val="00830267"/>
    <w:rsid w:val="008306E7"/>
    <w:rsid w:val="008322BE"/>
    <w:rsid w:val="00834BC8"/>
    <w:rsid w:val="00837FD6"/>
    <w:rsid w:val="00847B60"/>
    <w:rsid w:val="00850243"/>
    <w:rsid w:val="00851BE5"/>
    <w:rsid w:val="008545EB"/>
    <w:rsid w:val="00865011"/>
    <w:rsid w:val="008815DF"/>
    <w:rsid w:val="00886790"/>
    <w:rsid w:val="008908DE"/>
    <w:rsid w:val="008A12ED"/>
    <w:rsid w:val="008A39D3"/>
    <w:rsid w:val="008B2C77"/>
    <w:rsid w:val="008B4AD2"/>
    <w:rsid w:val="008B5C9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47636"/>
    <w:rsid w:val="00A5092E"/>
    <w:rsid w:val="00A554D6"/>
    <w:rsid w:val="00A56E14"/>
    <w:rsid w:val="00A6476B"/>
    <w:rsid w:val="00A76C6C"/>
    <w:rsid w:val="00A87356"/>
    <w:rsid w:val="00A9298D"/>
    <w:rsid w:val="00A92DD1"/>
    <w:rsid w:val="00AA2F0A"/>
    <w:rsid w:val="00AA5338"/>
    <w:rsid w:val="00AB1B8E"/>
    <w:rsid w:val="00AB4B32"/>
    <w:rsid w:val="00AC0696"/>
    <w:rsid w:val="00AC4C98"/>
    <w:rsid w:val="00AC5F6B"/>
    <w:rsid w:val="00AD3896"/>
    <w:rsid w:val="00AD5B47"/>
    <w:rsid w:val="00AE1ED9"/>
    <w:rsid w:val="00AE32CB"/>
    <w:rsid w:val="00AF3957"/>
    <w:rsid w:val="00B030AF"/>
    <w:rsid w:val="00B0712C"/>
    <w:rsid w:val="00B12013"/>
    <w:rsid w:val="00B14FCB"/>
    <w:rsid w:val="00B22C67"/>
    <w:rsid w:val="00B3508F"/>
    <w:rsid w:val="00B443EE"/>
    <w:rsid w:val="00B560C8"/>
    <w:rsid w:val="00B61150"/>
    <w:rsid w:val="00B6591C"/>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1A4D"/>
    <w:rsid w:val="00C143C3"/>
    <w:rsid w:val="00C1739B"/>
    <w:rsid w:val="00C21ADE"/>
    <w:rsid w:val="00C26067"/>
    <w:rsid w:val="00C30A29"/>
    <w:rsid w:val="00C317DC"/>
    <w:rsid w:val="00C578E9"/>
    <w:rsid w:val="00C70626"/>
    <w:rsid w:val="00C72860"/>
    <w:rsid w:val="00C73582"/>
    <w:rsid w:val="00C73B90"/>
    <w:rsid w:val="00C742EC"/>
    <w:rsid w:val="00C771E9"/>
    <w:rsid w:val="00C96AF3"/>
    <w:rsid w:val="00C97CCC"/>
    <w:rsid w:val="00CA0274"/>
    <w:rsid w:val="00CA6C9A"/>
    <w:rsid w:val="00CB746F"/>
    <w:rsid w:val="00CC451E"/>
    <w:rsid w:val="00CD4E9D"/>
    <w:rsid w:val="00CD4F4D"/>
    <w:rsid w:val="00CE7D19"/>
    <w:rsid w:val="00CF0CF5"/>
    <w:rsid w:val="00CF2B3E"/>
    <w:rsid w:val="00D0201F"/>
    <w:rsid w:val="00D03685"/>
    <w:rsid w:val="00D07D4E"/>
    <w:rsid w:val="00D115AA"/>
    <w:rsid w:val="00D145BE"/>
    <w:rsid w:val="00D15EFA"/>
    <w:rsid w:val="00D2035A"/>
    <w:rsid w:val="00D20C57"/>
    <w:rsid w:val="00D25D16"/>
    <w:rsid w:val="00D26FCD"/>
    <w:rsid w:val="00D32124"/>
    <w:rsid w:val="00D54C76"/>
    <w:rsid w:val="00D56EA2"/>
    <w:rsid w:val="00D71E43"/>
    <w:rsid w:val="00D727F3"/>
    <w:rsid w:val="00D73695"/>
    <w:rsid w:val="00D810DE"/>
    <w:rsid w:val="00D87D32"/>
    <w:rsid w:val="00D91188"/>
    <w:rsid w:val="00D92C83"/>
    <w:rsid w:val="00DA0A81"/>
    <w:rsid w:val="00DA2EEE"/>
    <w:rsid w:val="00DA3C10"/>
    <w:rsid w:val="00DA53B5"/>
    <w:rsid w:val="00DC1D69"/>
    <w:rsid w:val="00DC5A3A"/>
    <w:rsid w:val="00DD0726"/>
    <w:rsid w:val="00E1765A"/>
    <w:rsid w:val="00E238E6"/>
    <w:rsid w:val="00E35064"/>
    <w:rsid w:val="00E3681D"/>
    <w:rsid w:val="00E40225"/>
    <w:rsid w:val="00E501F0"/>
    <w:rsid w:val="00E52266"/>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3BC"/>
    <w:rsid w:val="00F83D7C"/>
    <w:rsid w:val="00FB232E"/>
    <w:rsid w:val="00FD557D"/>
    <w:rsid w:val="00FE0282"/>
    <w:rsid w:val="00FE124D"/>
    <w:rsid w:val="00FE7574"/>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676C4B"/>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character" w:styleId="UnresolvedMention">
    <w:name w:val="Unresolved Mention"/>
    <w:basedOn w:val="DefaultParagraphFont"/>
    <w:uiPriority w:val="99"/>
    <w:semiHidden/>
    <w:unhideWhenUsed/>
    <w:rsid w:val="00020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5019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9664353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78b15323-cd38-483e-aad7-1159b570a5c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78b15323-cd38-483e-aad7-1159b570a5c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7507A-1F5C-4A97-9320-B56D00D19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378C7E0D-ADA5-4E6C-8CE1-9AB23F85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42</cp:revision>
  <cp:lastPrinted>2016-05-27T05:21:00Z</cp:lastPrinted>
  <dcterms:created xsi:type="dcterms:W3CDTF">2019-03-18T22:50:00Z</dcterms:created>
  <dcterms:modified xsi:type="dcterms:W3CDTF">2020-11-02T08:09:00Z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