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51E5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0456846" w14:textId="77777777" w:rsidTr="00146EEC">
        <w:tc>
          <w:tcPr>
            <w:tcW w:w="2689" w:type="dxa"/>
          </w:tcPr>
          <w:p w14:paraId="36CA6E9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F014F2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AA008B4" w14:textId="77777777" w:rsidTr="00146EEC">
        <w:tc>
          <w:tcPr>
            <w:tcW w:w="2689" w:type="dxa"/>
          </w:tcPr>
          <w:p w14:paraId="41BE239D" w14:textId="48428348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636249">
              <w:t>1</w:t>
            </w:r>
          </w:p>
        </w:tc>
        <w:tc>
          <w:tcPr>
            <w:tcW w:w="6939" w:type="dxa"/>
          </w:tcPr>
          <w:p w14:paraId="3669243D" w14:textId="390B4C67" w:rsidR="00F1480E" w:rsidRPr="000754EC" w:rsidRDefault="00636249" w:rsidP="000754EC">
            <w:pPr>
              <w:pStyle w:val="SIText"/>
            </w:pPr>
            <w:r w:rsidRPr="00636249">
              <w:t xml:space="preserve">This version released with FBP Food, Beverage and Pharmaceutical Training Package Version </w:t>
            </w:r>
            <w:r w:rsidR="003723F2">
              <w:t>6</w:t>
            </w:r>
            <w:r w:rsidRPr="00636249">
              <w:t>.0</w:t>
            </w:r>
          </w:p>
        </w:tc>
      </w:tr>
    </w:tbl>
    <w:p w14:paraId="687AEBB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AE582B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EB16495" w14:textId="7C7E6306" w:rsidR="00F1480E" w:rsidRPr="000754EC" w:rsidRDefault="00900BD9" w:rsidP="000754EC">
            <w:pPr>
              <w:pStyle w:val="SIUNITCODE"/>
            </w:pPr>
            <w:r>
              <w:t>FBP</w:t>
            </w:r>
            <w:r w:rsidR="00BA17A2">
              <w:t>OPR</w:t>
            </w:r>
            <w:r>
              <w:t>3X</w:t>
            </w:r>
            <w:r w:rsidR="009A13E4">
              <w:t>13</w:t>
            </w:r>
          </w:p>
        </w:tc>
        <w:tc>
          <w:tcPr>
            <w:tcW w:w="3604" w:type="pct"/>
            <w:shd w:val="clear" w:color="auto" w:fill="auto"/>
          </w:tcPr>
          <w:p w14:paraId="066C7C34" w14:textId="06ABE202" w:rsidR="00F1480E" w:rsidRPr="000754EC" w:rsidRDefault="00905C91" w:rsidP="000754EC">
            <w:pPr>
              <w:pStyle w:val="SIUnittitle"/>
            </w:pPr>
            <w:r>
              <w:t xml:space="preserve">Plan, conduct and monitor </w:t>
            </w:r>
            <w:r w:rsidR="002E4AB2">
              <w:t xml:space="preserve">equipment </w:t>
            </w:r>
            <w:r>
              <w:t xml:space="preserve">maintenance </w:t>
            </w:r>
          </w:p>
        </w:tc>
      </w:tr>
      <w:tr w:rsidR="00F1480E" w:rsidRPr="00963A46" w14:paraId="095AAE48" w14:textId="77777777" w:rsidTr="00CA2922">
        <w:tc>
          <w:tcPr>
            <w:tcW w:w="1396" w:type="pct"/>
            <w:shd w:val="clear" w:color="auto" w:fill="auto"/>
          </w:tcPr>
          <w:p w14:paraId="21D4D70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D4965D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3D46AC2" w14:textId="54DD8FBB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2E4AB2">
              <w:t xml:space="preserve">plan, conduct and monitor the maintenance of processing </w:t>
            </w:r>
            <w:r w:rsidR="00BD7AF4">
              <w:t xml:space="preserve">or production </w:t>
            </w:r>
            <w:r w:rsidR="002E4AB2">
              <w:t>equipment.</w:t>
            </w:r>
          </w:p>
          <w:p w14:paraId="071047F5" w14:textId="77777777" w:rsidR="00916CD7" w:rsidRDefault="00916CD7" w:rsidP="000754EC">
            <w:pPr>
              <w:pStyle w:val="SIText"/>
            </w:pPr>
          </w:p>
          <w:p w14:paraId="16A52D51" w14:textId="6A26F63F" w:rsidR="00F1480E" w:rsidRDefault="00F1480E" w:rsidP="000754EC">
            <w:pPr>
              <w:pStyle w:val="SIText"/>
            </w:pPr>
            <w:r w:rsidRPr="00923720">
              <w:t xml:space="preserve">The unit applies to </w:t>
            </w:r>
            <w:r w:rsidR="002E4AB2">
              <w:t>individuals who work in food processing operations who have responsibility for overs</w:t>
            </w:r>
            <w:r w:rsidR="00BD7AF4">
              <w:t>eeing the general maintenance of equipment.</w:t>
            </w:r>
          </w:p>
          <w:p w14:paraId="2EBB86B4" w14:textId="6B2B77C9" w:rsidR="00636249" w:rsidRDefault="00636249" w:rsidP="000754EC">
            <w:pPr>
              <w:pStyle w:val="SIText"/>
            </w:pPr>
          </w:p>
          <w:p w14:paraId="5325FE45" w14:textId="7CB671BB" w:rsidR="00BD7AF4" w:rsidRDefault="00BA17A2" w:rsidP="00BD7AF4">
            <w:pPr>
              <w:pStyle w:val="SIText"/>
            </w:pPr>
            <w:r w:rsidRPr="00442AF0">
              <w:t xml:space="preserve">All work must be carried out to comply with workplace procedures according to state/territory health and safety regulations, legislation and standards that apply to the </w:t>
            </w:r>
            <w:r w:rsidRPr="00BA17A2">
              <w:t>workplace.</w:t>
            </w:r>
          </w:p>
          <w:p w14:paraId="6E84784C" w14:textId="77777777" w:rsidR="00BA17A2" w:rsidRPr="00BD7AF4" w:rsidRDefault="00BA17A2" w:rsidP="00BD7AF4">
            <w:pPr>
              <w:pStyle w:val="SIText"/>
            </w:pPr>
          </w:p>
          <w:p w14:paraId="72E2FEED" w14:textId="7E360F29" w:rsidR="00373436" w:rsidRPr="000754EC" w:rsidRDefault="00BD7AF4" w:rsidP="00BD7AF4">
            <w:r w:rsidRPr="00BD7AF4">
              <w:t>No licensing, legislative or certification requirements apply to this unit at the time of publication.</w:t>
            </w:r>
          </w:p>
        </w:tc>
      </w:tr>
      <w:tr w:rsidR="00F1480E" w:rsidRPr="00963A46" w14:paraId="693F9528" w14:textId="77777777" w:rsidTr="00CA2922">
        <w:tc>
          <w:tcPr>
            <w:tcW w:w="1396" w:type="pct"/>
            <w:shd w:val="clear" w:color="auto" w:fill="auto"/>
          </w:tcPr>
          <w:p w14:paraId="76DCAE1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B0F6919" w14:textId="3AB33DD8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825E2E8" w14:textId="77777777" w:rsidTr="00CA2922">
        <w:tc>
          <w:tcPr>
            <w:tcW w:w="1396" w:type="pct"/>
            <w:shd w:val="clear" w:color="auto" w:fill="auto"/>
          </w:tcPr>
          <w:p w14:paraId="474A1EC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18AE2A7" w14:textId="7BF93DF6" w:rsidR="00F1480E" w:rsidRPr="000754EC" w:rsidRDefault="00BA17A2" w:rsidP="000754EC">
            <w:pPr>
              <w:pStyle w:val="SIText"/>
            </w:pPr>
            <w:r>
              <w:t>Operational (OPR)</w:t>
            </w:r>
          </w:p>
        </w:tc>
      </w:tr>
    </w:tbl>
    <w:p w14:paraId="707EA7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08F48B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5F1F6D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E97CC8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C5DB92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3E65CE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675B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E2762" w:rsidRPr="00963A46" w14:paraId="259AB0F1" w14:textId="77777777" w:rsidTr="00236E5F">
        <w:trPr>
          <w:cantSplit/>
        </w:trPr>
        <w:tc>
          <w:tcPr>
            <w:tcW w:w="1396" w:type="pct"/>
            <w:shd w:val="clear" w:color="auto" w:fill="auto"/>
          </w:tcPr>
          <w:p w14:paraId="7512EA71" w14:textId="77777777" w:rsidR="002E2762" w:rsidRPr="002E2762" w:rsidRDefault="002E2762" w:rsidP="002E2762">
            <w:pPr>
              <w:pStyle w:val="SIText"/>
            </w:pPr>
            <w:r w:rsidRPr="002E2762">
              <w:t>1. Identify maintenance requirements according to workplace procedures</w:t>
            </w:r>
          </w:p>
        </w:tc>
        <w:tc>
          <w:tcPr>
            <w:tcW w:w="3604" w:type="pct"/>
            <w:shd w:val="clear" w:color="auto" w:fill="auto"/>
          </w:tcPr>
          <w:p w14:paraId="71B8DE85" w14:textId="241F8D82" w:rsidR="002E2762" w:rsidRPr="002E2762" w:rsidRDefault="002E2762" w:rsidP="00236E5F">
            <w:r w:rsidRPr="002E2762">
              <w:t xml:space="preserve">1.1 Determine </w:t>
            </w:r>
            <w:r w:rsidR="0037159C">
              <w:t xml:space="preserve">whether </w:t>
            </w:r>
            <w:r w:rsidRPr="002E2762">
              <w:t>production equipment</w:t>
            </w:r>
            <w:r w:rsidR="0037159C">
              <w:t xml:space="preserve"> will be maintained in-house or by contractor</w:t>
            </w:r>
          </w:p>
          <w:p w14:paraId="5C3D7CB1" w14:textId="77777777" w:rsidR="002E2762" w:rsidRPr="002E2762" w:rsidRDefault="002E2762" w:rsidP="00236E5F">
            <w:r w:rsidRPr="002E2762">
              <w:t>1.2 Source and assess advice on equipment maintenance requirements according to manufacturers’ specifications</w:t>
            </w:r>
          </w:p>
          <w:p w14:paraId="3DE56D30" w14:textId="77777777" w:rsidR="002E2762" w:rsidRPr="002E2762" w:rsidRDefault="002E2762" w:rsidP="002E2762">
            <w:r w:rsidRPr="002E2762">
              <w:t>1.3 Assess and prioritise special maintenance requirements</w:t>
            </w:r>
          </w:p>
        </w:tc>
      </w:tr>
      <w:tr w:rsidR="002E2762" w:rsidRPr="00963A46" w14:paraId="4395282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24DC998" w14:textId="44088D46" w:rsidR="002E2762" w:rsidRPr="002E2762" w:rsidRDefault="002E2762" w:rsidP="002E2762">
            <w:pPr>
              <w:pStyle w:val="SIText"/>
            </w:pPr>
            <w:r w:rsidRPr="002E2762">
              <w:t>2. Plan maintenance according to workplace procedures</w:t>
            </w:r>
          </w:p>
        </w:tc>
        <w:tc>
          <w:tcPr>
            <w:tcW w:w="3604" w:type="pct"/>
            <w:shd w:val="clear" w:color="auto" w:fill="auto"/>
          </w:tcPr>
          <w:p w14:paraId="17209AE9" w14:textId="77777777" w:rsidR="002E2762" w:rsidRPr="002E2762" w:rsidRDefault="002E2762" w:rsidP="002E2762">
            <w:r w:rsidRPr="002E2762">
              <w:t>2.1 Identify and secure resources required to carry out maintenance</w:t>
            </w:r>
          </w:p>
          <w:p w14:paraId="58E3A65F" w14:textId="77777777" w:rsidR="002E2762" w:rsidRPr="002E2762" w:rsidRDefault="002E2762" w:rsidP="002E2762">
            <w:r w:rsidRPr="002E2762">
              <w:t>2.2 Develop a maintenance schedule to provide reliable equipment performance with minimal disruption to production</w:t>
            </w:r>
          </w:p>
          <w:p w14:paraId="30728086" w14:textId="7C14F498" w:rsidR="002E2762" w:rsidRPr="002E2762" w:rsidRDefault="002E2762" w:rsidP="002E2762">
            <w:r w:rsidRPr="002E2762">
              <w:t>2.3 Ensure the maintenance schedule takes account of production schedules, equipment capability, special maintenance requirements, efficient resource utilisation,</w:t>
            </w:r>
            <w:r w:rsidR="0037159C">
              <w:t xml:space="preserve"> food safety,</w:t>
            </w:r>
            <w:r w:rsidRPr="002E2762">
              <w:t xml:space="preserve"> workplace health and safety requirements, and workplace environmental guidelines</w:t>
            </w:r>
          </w:p>
          <w:p w14:paraId="33B971BE" w14:textId="77777777" w:rsidR="002E2762" w:rsidRPr="002E2762" w:rsidRDefault="002E2762" w:rsidP="002E2762">
            <w:r w:rsidRPr="002E2762">
              <w:t>2.4 Record the maintenance schedule in the appropriate workplace format</w:t>
            </w:r>
          </w:p>
          <w:p w14:paraId="0D3BA0D1" w14:textId="737FBB3D" w:rsidR="002E2762" w:rsidRPr="002E2762" w:rsidRDefault="002E2762" w:rsidP="002E2762">
            <w:r w:rsidRPr="002E2762">
              <w:t>2.</w:t>
            </w:r>
            <w:r w:rsidR="00BD7AF4">
              <w:t>5</w:t>
            </w:r>
            <w:r w:rsidRPr="002E2762">
              <w:t xml:space="preserve"> Consult personnel affected by the maintenance program and advise of maintenance process</w:t>
            </w:r>
          </w:p>
        </w:tc>
      </w:tr>
      <w:tr w:rsidR="00F1480E" w:rsidRPr="00963A46" w14:paraId="0E82931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2F88747" w14:textId="2628F449" w:rsidR="00F1480E" w:rsidRPr="000754EC" w:rsidRDefault="002E2762" w:rsidP="000754EC">
            <w:pPr>
              <w:pStyle w:val="SIText"/>
            </w:pPr>
            <w:r w:rsidRPr="002E2762">
              <w:t>3. Carry out maintenance</w:t>
            </w:r>
          </w:p>
        </w:tc>
        <w:tc>
          <w:tcPr>
            <w:tcW w:w="3604" w:type="pct"/>
            <w:shd w:val="clear" w:color="auto" w:fill="auto"/>
          </w:tcPr>
          <w:p w14:paraId="53E84AD4" w14:textId="61B3238B" w:rsidR="0037159C" w:rsidRDefault="0037159C" w:rsidP="002E2762">
            <w:pPr>
              <w:pStyle w:val="SIText"/>
            </w:pPr>
            <w:r>
              <w:t>3.1 Wear appropriate protective clothing and equipment</w:t>
            </w:r>
          </w:p>
          <w:p w14:paraId="70F3C0A0" w14:textId="0BBE0DDD" w:rsidR="002E2762" w:rsidRPr="002E2762" w:rsidRDefault="00BD7AF4" w:rsidP="002E2762">
            <w:pPr>
              <w:pStyle w:val="SIText"/>
            </w:pPr>
            <w:r>
              <w:t>3.</w:t>
            </w:r>
            <w:r w:rsidR="0037159C">
              <w:t>2</w:t>
            </w:r>
            <w:r w:rsidR="002E2762" w:rsidRPr="002E2762">
              <w:t xml:space="preserve"> Inspect equipment to identify signs of wear</w:t>
            </w:r>
          </w:p>
          <w:p w14:paraId="55313DDF" w14:textId="02B1AC00" w:rsidR="002E2762" w:rsidRDefault="00BD7AF4" w:rsidP="002E2762">
            <w:pPr>
              <w:pStyle w:val="SIText"/>
            </w:pPr>
            <w:r>
              <w:t>3.</w:t>
            </w:r>
            <w:r w:rsidR="0037159C">
              <w:t>3</w:t>
            </w:r>
            <w:r w:rsidR="002E2762" w:rsidRPr="002E2762">
              <w:t xml:space="preserve"> </w:t>
            </w:r>
            <w:r w:rsidR="0037159C">
              <w:t>Investigate and a</w:t>
            </w:r>
            <w:r w:rsidR="002E2762" w:rsidRPr="002E2762">
              <w:t>ssess the nature of maintenance requirement</w:t>
            </w:r>
          </w:p>
          <w:p w14:paraId="728261DD" w14:textId="6C408A38" w:rsidR="002E2762" w:rsidRPr="002E2762" w:rsidRDefault="002E2762" w:rsidP="002E2762">
            <w:pPr>
              <w:pStyle w:val="SIText"/>
            </w:pPr>
            <w:r w:rsidRPr="002E2762">
              <w:t>3.</w:t>
            </w:r>
            <w:r w:rsidR="0037159C">
              <w:t>4</w:t>
            </w:r>
            <w:r w:rsidRPr="002E2762">
              <w:t xml:space="preserve"> Carry out routine maintenance on equipment</w:t>
            </w:r>
            <w:r>
              <w:t xml:space="preserve"> or oversee contractor access to perform maintenance</w:t>
            </w:r>
          </w:p>
          <w:p w14:paraId="6E13F3F3" w14:textId="388A0367" w:rsidR="00F1480E" w:rsidRPr="000754EC" w:rsidRDefault="002E2762" w:rsidP="000754EC">
            <w:pPr>
              <w:pStyle w:val="SIText"/>
            </w:pPr>
            <w:r w:rsidRPr="002E2762">
              <w:t>3.</w:t>
            </w:r>
            <w:r w:rsidR="0037159C">
              <w:t>5</w:t>
            </w:r>
            <w:r w:rsidRPr="002E2762">
              <w:t xml:space="preserve"> </w:t>
            </w:r>
            <w:r w:rsidR="00BD7AF4">
              <w:t>Record and r</w:t>
            </w:r>
            <w:r w:rsidRPr="002E2762">
              <w:t>eport maintenance activities in line with workplace procedures</w:t>
            </w:r>
          </w:p>
        </w:tc>
      </w:tr>
      <w:tr w:rsidR="002E2762" w:rsidRPr="00963A46" w14:paraId="24F8DEA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8C738F5" w14:textId="357ABA55" w:rsidR="002E2762" w:rsidRPr="002E2762" w:rsidRDefault="00746829" w:rsidP="002E2762">
            <w:pPr>
              <w:pStyle w:val="SIText"/>
            </w:pPr>
            <w:r>
              <w:t>4</w:t>
            </w:r>
            <w:r w:rsidR="002E2762" w:rsidRPr="002E2762">
              <w:t xml:space="preserve">. Monitor implementation of the maintenance schedule </w:t>
            </w:r>
          </w:p>
        </w:tc>
        <w:tc>
          <w:tcPr>
            <w:tcW w:w="3604" w:type="pct"/>
            <w:shd w:val="clear" w:color="auto" w:fill="auto"/>
          </w:tcPr>
          <w:p w14:paraId="59F94D0E" w14:textId="1FA7DE09" w:rsidR="002E2762" w:rsidRPr="002E2762" w:rsidRDefault="00746829" w:rsidP="002E2762">
            <w:r>
              <w:t>4</w:t>
            </w:r>
            <w:r w:rsidR="002E2762" w:rsidRPr="002E2762">
              <w:t>.1 Monitor progress of maintenance to identify variance to schedule</w:t>
            </w:r>
          </w:p>
          <w:p w14:paraId="4C0E04E0" w14:textId="707FDDE7" w:rsidR="002E2762" w:rsidRPr="002E2762" w:rsidRDefault="00746829" w:rsidP="002E2762">
            <w:r>
              <w:t>4</w:t>
            </w:r>
            <w:r w:rsidR="002E2762" w:rsidRPr="002E2762">
              <w:t>.2 Identify, assess and address unplanned events that could affect the schedule</w:t>
            </w:r>
          </w:p>
          <w:p w14:paraId="064A6827" w14:textId="26A50CF2" w:rsidR="002E2762" w:rsidRDefault="00746829" w:rsidP="002E2762">
            <w:pPr>
              <w:pStyle w:val="SIText"/>
            </w:pPr>
            <w:r>
              <w:t>4</w:t>
            </w:r>
            <w:r w:rsidR="002E2762" w:rsidRPr="002E2762">
              <w:t xml:space="preserve">.3 Identify and communicate potential failure to meet maintenance deadlines to relevant personnel </w:t>
            </w:r>
          </w:p>
          <w:p w14:paraId="2DE0D284" w14:textId="6AD03DA5" w:rsidR="00BD7AF4" w:rsidRPr="002E2762" w:rsidRDefault="00746829" w:rsidP="002E2762">
            <w:pPr>
              <w:pStyle w:val="SIText"/>
            </w:pPr>
            <w:r>
              <w:t>4</w:t>
            </w:r>
            <w:r w:rsidR="00BD7AF4">
              <w:t>.4 Adjust maintenance schedule to meet requirements</w:t>
            </w:r>
            <w:r w:rsidR="00077A2D">
              <w:t>.</w:t>
            </w:r>
          </w:p>
        </w:tc>
      </w:tr>
    </w:tbl>
    <w:p w14:paraId="15349133" w14:textId="77777777" w:rsidR="005F771F" w:rsidRDefault="005F771F" w:rsidP="005F771F">
      <w:pPr>
        <w:pStyle w:val="SIText"/>
      </w:pPr>
    </w:p>
    <w:p w14:paraId="1CB306A7" w14:textId="77777777" w:rsidR="005F771F" w:rsidRPr="000754EC" w:rsidRDefault="005F771F" w:rsidP="000754EC">
      <w:r>
        <w:br w:type="page"/>
      </w:r>
    </w:p>
    <w:p w14:paraId="1B13063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FF14DA1" w14:textId="77777777" w:rsidTr="00CA2922">
        <w:trPr>
          <w:tblHeader/>
        </w:trPr>
        <w:tc>
          <w:tcPr>
            <w:tcW w:w="5000" w:type="pct"/>
            <w:gridSpan w:val="2"/>
          </w:tcPr>
          <w:p w14:paraId="43E1514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5F7011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003C1CD" w14:textId="77777777" w:rsidTr="00CA2922">
        <w:trPr>
          <w:tblHeader/>
        </w:trPr>
        <w:tc>
          <w:tcPr>
            <w:tcW w:w="1396" w:type="pct"/>
          </w:tcPr>
          <w:p w14:paraId="473C12D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6ACD8B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236B8" w:rsidRPr="00336FCA" w:rsidDel="00423CB2" w14:paraId="43D3BFC6" w14:textId="77777777" w:rsidTr="00CA2922">
        <w:trPr>
          <w:tblHeader/>
        </w:trPr>
        <w:tc>
          <w:tcPr>
            <w:tcW w:w="1396" w:type="pct"/>
          </w:tcPr>
          <w:p w14:paraId="618C54E1" w14:textId="6E787CDF" w:rsidR="00D236B8" w:rsidRPr="000754EC" w:rsidRDefault="00D236B8" w:rsidP="00D236B8">
            <w:pPr>
              <w:pStyle w:val="SIText"/>
              <w:rPr>
                <w:rFonts w:eastAsiaTheme="majorEastAsia"/>
              </w:rPr>
            </w:pPr>
            <w:r>
              <w:rPr>
                <w:rFonts w:eastAsiaTheme="majorEastAsia"/>
              </w:rPr>
              <w:t>Learning</w:t>
            </w:r>
          </w:p>
        </w:tc>
        <w:tc>
          <w:tcPr>
            <w:tcW w:w="3604" w:type="pct"/>
          </w:tcPr>
          <w:p w14:paraId="2B88EED6" w14:textId="77777777" w:rsidR="00D236B8" w:rsidRDefault="00D236B8" w:rsidP="00D236B8">
            <w:pPr>
              <w:pStyle w:val="SIBulletList1"/>
            </w:pPr>
            <w:r w:rsidRPr="00D236B8">
              <w:t>Takes responsibility for planning, sequencing and prioritising tasks</w:t>
            </w:r>
          </w:p>
          <w:p w14:paraId="5FA1234A" w14:textId="713C89BF" w:rsidR="00D236B8" w:rsidRPr="000754EC" w:rsidRDefault="00D236B8" w:rsidP="00D236B8">
            <w:pPr>
              <w:pStyle w:val="SIBulletList1"/>
              <w:rPr>
                <w:rFonts w:eastAsiaTheme="majorEastAsia"/>
              </w:rPr>
            </w:pPr>
            <w:r w:rsidRPr="00D236B8">
              <w:t xml:space="preserve">Applies systematic and analytical decision-making processes for </w:t>
            </w:r>
            <w:r>
              <w:t>routine</w:t>
            </w:r>
            <w:r w:rsidRPr="00D236B8">
              <w:t xml:space="preserve"> and non-routine situations</w:t>
            </w:r>
          </w:p>
        </w:tc>
      </w:tr>
      <w:tr w:rsidR="00D236B8" w:rsidRPr="00336FCA" w:rsidDel="00423CB2" w14:paraId="40B96FEC" w14:textId="77777777" w:rsidTr="00CA2922">
        <w:tc>
          <w:tcPr>
            <w:tcW w:w="1396" w:type="pct"/>
          </w:tcPr>
          <w:p w14:paraId="7B2E819A" w14:textId="5EFFDDFC" w:rsidR="00D236B8" w:rsidRPr="00D236B8" w:rsidRDefault="00D236B8" w:rsidP="00D236B8">
            <w:pPr>
              <w:pStyle w:val="SIText"/>
            </w:pPr>
            <w:r w:rsidRPr="00D236B8">
              <w:t>Reading</w:t>
            </w:r>
          </w:p>
        </w:tc>
        <w:tc>
          <w:tcPr>
            <w:tcW w:w="3604" w:type="pct"/>
          </w:tcPr>
          <w:p w14:paraId="1A260C7A" w14:textId="4162E811" w:rsidR="00D236B8" w:rsidRPr="00D236B8" w:rsidRDefault="00D236B8" w:rsidP="00D236B8">
            <w:pPr>
              <w:pStyle w:val="SIBulletList1"/>
            </w:pPr>
            <w:r w:rsidRPr="00D236B8">
              <w:t>Reads and interprets manuals, specifications, and other documentation from a variety of sources and consolidates information to determine maintenance requirements</w:t>
            </w:r>
          </w:p>
        </w:tc>
      </w:tr>
      <w:tr w:rsidR="00D236B8" w:rsidRPr="00336FCA" w:rsidDel="00423CB2" w14:paraId="61B3F8C8" w14:textId="77777777" w:rsidTr="00CA2922">
        <w:tc>
          <w:tcPr>
            <w:tcW w:w="1396" w:type="pct"/>
          </w:tcPr>
          <w:p w14:paraId="77CE57D2" w14:textId="3DA7570C" w:rsidR="00D236B8" w:rsidRDefault="00D236B8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20C01F5" w14:textId="51EECF11" w:rsidR="00D236B8" w:rsidRPr="00D236B8" w:rsidRDefault="00563EEC" w:rsidP="00D236B8">
            <w:pPr>
              <w:pStyle w:val="SIBulletList1"/>
            </w:pPr>
            <w:r w:rsidRPr="00E459ED">
              <w:t xml:space="preserve">Record </w:t>
            </w:r>
            <w:r>
              <w:t>maintenance</w:t>
            </w:r>
            <w:r w:rsidRPr="00E459ED">
              <w:t xml:space="preserve"> data using </w:t>
            </w:r>
            <w:r w:rsidRPr="00563EEC">
              <w:t>digital and/or paper-based formats</w:t>
            </w:r>
          </w:p>
        </w:tc>
      </w:tr>
      <w:tr w:rsidR="00F1480E" w:rsidRPr="00336FCA" w:rsidDel="00423CB2" w14:paraId="5FC6F50F" w14:textId="77777777" w:rsidTr="00CA2922">
        <w:tc>
          <w:tcPr>
            <w:tcW w:w="1396" w:type="pct"/>
          </w:tcPr>
          <w:p w14:paraId="25079524" w14:textId="79F498B2" w:rsidR="00F1480E" w:rsidRPr="000754EC" w:rsidRDefault="00D236B8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798433DF" w14:textId="0AB4510E" w:rsidR="00F1480E" w:rsidRPr="00D236B8" w:rsidRDefault="00D236B8" w:rsidP="00D236B8">
            <w:pPr>
              <w:pStyle w:val="SIBulletList1"/>
              <w:rPr>
                <w:rFonts w:eastAsia="Calibri"/>
              </w:rPr>
            </w:pPr>
            <w:r w:rsidRPr="00D236B8">
              <w:t>Analyses and consolidates test results and data from a range of sources</w:t>
            </w:r>
            <w:r w:rsidRPr="00D236B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to assist with determining maintenance requirements</w:t>
            </w:r>
          </w:p>
        </w:tc>
      </w:tr>
    </w:tbl>
    <w:p w14:paraId="009B5BBE" w14:textId="77777777" w:rsidR="00916CD7" w:rsidRDefault="00916CD7" w:rsidP="005F771F">
      <w:pPr>
        <w:pStyle w:val="SIText"/>
      </w:pPr>
    </w:p>
    <w:p w14:paraId="3551019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128"/>
        <w:gridCol w:w="2126"/>
        <w:gridCol w:w="3112"/>
      </w:tblGrid>
      <w:tr w:rsidR="00F1480E" w14:paraId="31CEBFF5" w14:textId="77777777" w:rsidTr="00F33FF2">
        <w:tc>
          <w:tcPr>
            <w:tcW w:w="5000" w:type="pct"/>
            <w:gridSpan w:val="4"/>
          </w:tcPr>
          <w:p w14:paraId="7FB7308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18AEFD0" w14:textId="77777777" w:rsidTr="00636249">
        <w:tc>
          <w:tcPr>
            <w:tcW w:w="1175" w:type="pct"/>
          </w:tcPr>
          <w:p w14:paraId="63A6E3F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484129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104" w:type="pct"/>
          </w:tcPr>
          <w:p w14:paraId="29C8C8A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6C653D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36249" w14:paraId="7CD342D6" w14:textId="77777777" w:rsidTr="00636249">
        <w:tc>
          <w:tcPr>
            <w:tcW w:w="1175" w:type="pct"/>
          </w:tcPr>
          <w:p w14:paraId="5A1EEBCF" w14:textId="018DF248" w:rsidR="00636249" w:rsidRPr="00636249" w:rsidRDefault="00636249" w:rsidP="00636249">
            <w:bookmarkStart w:id="0" w:name="_Hlk55234725"/>
            <w:r w:rsidRPr="00636249">
              <w:t>FBPF</w:t>
            </w:r>
            <w:r w:rsidR="00860FC6">
              <w:t>OPR</w:t>
            </w:r>
            <w:r w:rsidRPr="00636249">
              <w:t>3X</w:t>
            </w:r>
            <w:r w:rsidR="009A13E4">
              <w:t>13</w:t>
            </w:r>
            <w:r w:rsidRPr="00636249">
              <w:t xml:space="preserve"> </w:t>
            </w:r>
            <w:bookmarkEnd w:id="0"/>
            <w:r w:rsidR="002E4AB2" w:rsidRPr="002E4AB2">
              <w:t>Plan, conduct and monitor equipment maintenance</w:t>
            </w:r>
          </w:p>
        </w:tc>
        <w:tc>
          <w:tcPr>
            <w:tcW w:w="1105" w:type="pct"/>
          </w:tcPr>
          <w:p w14:paraId="6F493798" w14:textId="30AA781A" w:rsidR="00636249" w:rsidRPr="00636249" w:rsidRDefault="00636249" w:rsidP="00636249">
            <w:pPr>
              <w:pStyle w:val="SIText"/>
            </w:pPr>
            <w:r w:rsidRPr="00636249">
              <w:t>Not applicable</w:t>
            </w:r>
          </w:p>
        </w:tc>
        <w:tc>
          <w:tcPr>
            <w:tcW w:w="1104" w:type="pct"/>
          </w:tcPr>
          <w:p w14:paraId="66E6A26D" w14:textId="518AA5C0" w:rsidR="00636249" w:rsidRPr="00636249" w:rsidRDefault="00442AF0" w:rsidP="00636249">
            <w:pPr>
              <w:pStyle w:val="SIText"/>
            </w:pPr>
            <w:r w:rsidRPr="00442AF0">
              <w:t>The unit has been created to address a skill or task required by industry that is not covered by an existing unit</w:t>
            </w:r>
          </w:p>
        </w:tc>
        <w:tc>
          <w:tcPr>
            <w:tcW w:w="1616" w:type="pct"/>
          </w:tcPr>
          <w:p w14:paraId="2B8E6040" w14:textId="4F05AA24" w:rsidR="00442AF0" w:rsidRPr="00442AF0" w:rsidRDefault="00442AF0" w:rsidP="00442AF0">
            <w:r w:rsidRPr="00442AF0">
              <w:t>Newly created</w:t>
            </w:r>
          </w:p>
          <w:p w14:paraId="669BA9F0" w14:textId="100F4DB8" w:rsidR="00636249" w:rsidRPr="00636249" w:rsidRDefault="00636249" w:rsidP="00636249">
            <w:pPr>
              <w:pStyle w:val="SIText"/>
            </w:pPr>
            <w:bookmarkStart w:id="1" w:name="_GoBack"/>
            <w:bookmarkEnd w:id="1"/>
          </w:p>
        </w:tc>
      </w:tr>
    </w:tbl>
    <w:p w14:paraId="4FB8061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7EF1EB0" w14:textId="77777777" w:rsidTr="00CA2922">
        <w:tc>
          <w:tcPr>
            <w:tcW w:w="1396" w:type="pct"/>
            <w:shd w:val="clear" w:color="auto" w:fill="auto"/>
          </w:tcPr>
          <w:p w14:paraId="61CEDEB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5F7A347" w14:textId="77777777" w:rsidR="00636249" w:rsidRPr="00636249" w:rsidRDefault="00520E9A" w:rsidP="0063624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B968167" w14:textId="40F39EF9" w:rsidR="00F1480E" w:rsidRPr="000754EC" w:rsidRDefault="00636249" w:rsidP="00636249">
            <w:pPr>
              <w:pStyle w:val="SIText"/>
            </w:pPr>
            <w:r w:rsidRPr="00636249">
              <w:t>https://vetnet.gov.au/Pages/TrainingDocs.aspx?q=78b15323-cd38-483e-aad7-1159b570a5c4</w:t>
            </w:r>
          </w:p>
        </w:tc>
      </w:tr>
    </w:tbl>
    <w:p w14:paraId="5B7930B5" w14:textId="77777777" w:rsidR="00F1480E" w:rsidRDefault="00F1480E" w:rsidP="005F771F">
      <w:pPr>
        <w:pStyle w:val="SIText"/>
      </w:pPr>
    </w:p>
    <w:p w14:paraId="534E89B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85E728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706E66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EC22050" w14:textId="34669B26" w:rsidR="00556C4C" w:rsidRPr="000754EC" w:rsidRDefault="00556C4C" w:rsidP="00636249">
            <w:pPr>
              <w:pStyle w:val="SIUnittitle"/>
            </w:pPr>
            <w:r w:rsidRPr="00F56827">
              <w:t xml:space="preserve">Assessment requirements for </w:t>
            </w:r>
            <w:r w:rsidR="00636249" w:rsidRPr="00636249">
              <w:t>FBPF</w:t>
            </w:r>
            <w:r w:rsidR="00860FC6">
              <w:t>OPR</w:t>
            </w:r>
            <w:r w:rsidR="00636249" w:rsidRPr="00636249">
              <w:t>3X</w:t>
            </w:r>
            <w:r w:rsidR="009A13E4">
              <w:t>13</w:t>
            </w:r>
            <w:r w:rsidR="00636249" w:rsidRPr="00636249">
              <w:t xml:space="preserve"> </w:t>
            </w:r>
            <w:r w:rsidR="002E4AB2" w:rsidRPr="002E4AB2">
              <w:t>Plan, conduct and monitor equipment maintenance</w:t>
            </w:r>
          </w:p>
        </w:tc>
      </w:tr>
      <w:tr w:rsidR="00556C4C" w:rsidRPr="00A55106" w14:paraId="432D759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A5D951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C9F57DC" w14:textId="77777777" w:rsidTr="00113678">
        <w:tc>
          <w:tcPr>
            <w:tcW w:w="5000" w:type="pct"/>
            <w:gridSpan w:val="2"/>
            <w:shd w:val="clear" w:color="auto" w:fill="auto"/>
          </w:tcPr>
          <w:p w14:paraId="4204DA5A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4F7CBD9" w14:textId="77777777" w:rsidR="007A300D" w:rsidRPr="00E40225" w:rsidRDefault="007A300D" w:rsidP="00E40225">
            <w:pPr>
              <w:pStyle w:val="SIText"/>
            </w:pPr>
          </w:p>
          <w:p w14:paraId="015409E5" w14:textId="1EFB5CA7" w:rsidR="007A300D" w:rsidRPr="000754EC" w:rsidRDefault="007A300D" w:rsidP="000754EC">
            <w:pPr>
              <w:pStyle w:val="SIText"/>
            </w:pPr>
            <w:r w:rsidRPr="000754EC">
              <w:t xml:space="preserve">There must be evidence that the individual has </w:t>
            </w:r>
            <w:r w:rsidR="002E4AB2">
              <w:t>planned, conducted and monitored maintenance for the equipment on at least one processing line, including</w:t>
            </w:r>
            <w:r w:rsidRPr="000754EC">
              <w:t>:</w:t>
            </w:r>
          </w:p>
          <w:p w14:paraId="4A06E57D" w14:textId="63C386D0" w:rsidR="00BD7AF4" w:rsidRDefault="00BD7AF4" w:rsidP="00BD7AF4">
            <w:pPr>
              <w:pStyle w:val="SIBulletList1"/>
            </w:pPr>
            <w:r w:rsidRPr="00BD7AF4">
              <w:t>applying safe work practices</w:t>
            </w:r>
          </w:p>
          <w:p w14:paraId="5F17D1F8" w14:textId="73085E28" w:rsidR="00BD7AF4" w:rsidRDefault="00BD7AF4" w:rsidP="00BD7AF4">
            <w:pPr>
              <w:pStyle w:val="SIBulletList1"/>
            </w:pPr>
            <w:r>
              <w:t>developing a maintenance schedule to suit workplace processing requirements.</w:t>
            </w:r>
          </w:p>
          <w:p w14:paraId="353A6772" w14:textId="345207ED" w:rsidR="00556C4C" w:rsidRPr="000754EC" w:rsidRDefault="00556C4C" w:rsidP="00BD7AF4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27FA456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9D5C06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7462A6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4956F33" w14:textId="77777777" w:rsidTr="00CA2922">
        <w:tc>
          <w:tcPr>
            <w:tcW w:w="5000" w:type="pct"/>
            <w:shd w:val="clear" w:color="auto" w:fill="auto"/>
          </w:tcPr>
          <w:p w14:paraId="484238F5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588DB8D" w14:textId="77777777" w:rsidR="00D236B8" w:rsidRPr="00D236B8" w:rsidRDefault="00D236B8" w:rsidP="00D236B8">
            <w:pPr>
              <w:pStyle w:val="SIBulletList1"/>
            </w:pPr>
            <w:r w:rsidRPr="00D236B8">
              <w:t>maintenance approaches and differences between reactive, preventative and proactive maintenance models, including:</w:t>
            </w:r>
          </w:p>
          <w:p w14:paraId="5E5B89AF" w14:textId="77777777" w:rsidR="00D236B8" w:rsidRPr="00D236B8" w:rsidRDefault="00D236B8" w:rsidP="00D236B8">
            <w:pPr>
              <w:pStyle w:val="SIBulletList2"/>
            </w:pPr>
            <w:r w:rsidRPr="00D236B8">
              <w:t>reliability centred maintenance (RCM)</w:t>
            </w:r>
          </w:p>
          <w:p w14:paraId="78BDFA21" w14:textId="77777777" w:rsidR="00D236B8" w:rsidRPr="00D236B8" w:rsidRDefault="00D236B8" w:rsidP="00D236B8">
            <w:pPr>
              <w:pStyle w:val="SIBulletList2"/>
            </w:pPr>
            <w:r w:rsidRPr="00D236B8">
              <w:t>total productive maintenance (TCM)</w:t>
            </w:r>
          </w:p>
          <w:p w14:paraId="2B31B1FC" w14:textId="00251CCE" w:rsidR="00D236B8" w:rsidRPr="00D236B8" w:rsidRDefault="00D236B8" w:rsidP="00D236B8">
            <w:pPr>
              <w:pStyle w:val="SIBulletList1"/>
            </w:pPr>
            <w:r>
              <w:t>organisational</w:t>
            </w:r>
            <w:r w:rsidRPr="00D236B8">
              <w:t xml:space="preserve"> systems, processes and responsibilities for:</w:t>
            </w:r>
          </w:p>
          <w:p w14:paraId="2C85DCE6" w14:textId="77777777" w:rsidR="00D236B8" w:rsidRPr="00D236B8" w:rsidRDefault="00D236B8" w:rsidP="00D236B8">
            <w:pPr>
              <w:pStyle w:val="SIBulletList2"/>
            </w:pPr>
            <w:r w:rsidRPr="00D236B8">
              <w:t>collecting equipment condition information</w:t>
            </w:r>
          </w:p>
          <w:p w14:paraId="267840EB" w14:textId="77777777" w:rsidR="00D236B8" w:rsidRPr="00D236B8" w:rsidRDefault="00D236B8" w:rsidP="00D236B8">
            <w:pPr>
              <w:pStyle w:val="SIBulletList2"/>
            </w:pPr>
            <w:r w:rsidRPr="00D236B8">
              <w:t>analysing information</w:t>
            </w:r>
          </w:p>
          <w:p w14:paraId="6E5F3748" w14:textId="77777777" w:rsidR="00D236B8" w:rsidRPr="00D236B8" w:rsidRDefault="00D236B8" w:rsidP="00D236B8">
            <w:pPr>
              <w:pStyle w:val="SIBulletList2"/>
            </w:pPr>
            <w:r w:rsidRPr="00D236B8">
              <w:t>carrying out required servicing and maintenance</w:t>
            </w:r>
          </w:p>
          <w:p w14:paraId="55D8C309" w14:textId="77777777" w:rsidR="00D236B8" w:rsidRPr="00D236B8" w:rsidRDefault="00D236B8" w:rsidP="00D236B8">
            <w:pPr>
              <w:pStyle w:val="SIBulletList1"/>
            </w:pPr>
            <w:r w:rsidRPr="00D236B8">
              <w:t>sources of data on equipment performance and maintenance requirements, related recording systems and data analysis tools, including:</w:t>
            </w:r>
          </w:p>
          <w:p w14:paraId="77BF101A" w14:textId="77777777" w:rsidR="00D236B8" w:rsidRPr="00D236B8" w:rsidRDefault="00D236B8" w:rsidP="00D236B8">
            <w:pPr>
              <w:pStyle w:val="SIBulletList2"/>
            </w:pPr>
            <w:r w:rsidRPr="00D236B8">
              <w:t>manufacturer specifications</w:t>
            </w:r>
          </w:p>
          <w:p w14:paraId="77D99B7F" w14:textId="77777777" w:rsidR="00D236B8" w:rsidRPr="00D236B8" w:rsidRDefault="00D236B8" w:rsidP="00D236B8">
            <w:pPr>
              <w:pStyle w:val="SIBulletList2"/>
            </w:pPr>
            <w:r w:rsidRPr="00D236B8">
              <w:t>equipment capability data</w:t>
            </w:r>
          </w:p>
          <w:p w14:paraId="722F4042" w14:textId="77777777" w:rsidR="00D236B8" w:rsidRPr="00D236B8" w:rsidRDefault="00D236B8" w:rsidP="00D236B8">
            <w:pPr>
              <w:pStyle w:val="SIBulletList2"/>
            </w:pPr>
            <w:r w:rsidRPr="00D236B8">
              <w:t>condition monitoring data</w:t>
            </w:r>
          </w:p>
          <w:p w14:paraId="19C11E30" w14:textId="77777777" w:rsidR="00D236B8" w:rsidRPr="00D236B8" w:rsidRDefault="00D236B8" w:rsidP="00D236B8">
            <w:pPr>
              <w:pStyle w:val="SIBulletList2"/>
            </w:pPr>
            <w:r w:rsidRPr="00D236B8">
              <w:t>equipment operation/performance reports and log sheets</w:t>
            </w:r>
          </w:p>
          <w:p w14:paraId="20AFD4CE" w14:textId="77777777" w:rsidR="00D236B8" w:rsidRPr="00D236B8" w:rsidRDefault="00D236B8" w:rsidP="00D236B8">
            <w:pPr>
              <w:pStyle w:val="SIBulletList2"/>
            </w:pPr>
            <w:r w:rsidRPr="00D236B8">
              <w:t>workplace environmental guidelines</w:t>
            </w:r>
          </w:p>
          <w:p w14:paraId="1483B39D" w14:textId="77777777" w:rsidR="00D236B8" w:rsidRPr="00D236B8" w:rsidRDefault="00D236B8" w:rsidP="00D236B8">
            <w:pPr>
              <w:pStyle w:val="SIBulletList1"/>
            </w:pPr>
            <w:r w:rsidRPr="00D236B8">
              <w:t>maintenance requirements and scheduling processes, including:</w:t>
            </w:r>
          </w:p>
          <w:p w14:paraId="1B8E3A2C" w14:textId="77777777" w:rsidR="00D236B8" w:rsidRPr="00D236B8" w:rsidRDefault="00D236B8" w:rsidP="00D236B8">
            <w:pPr>
              <w:pStyle w:val="SIBulletList2"/>
            </w:pPr>
            <w:r w:rsidRPr="00D236B8">
              <w:t>production process</w:t>
            </w:r>
          </w:p>
          <w:p w14:paraId="3A5A5CF0" w14:textId="77777777" w:rsidR="00D236B8" w:rsidRPr="00D236B8" w:rsidRDefault="00D236B8" w:rsidP="00D236B8">
            <w:pPr>
              <w:pStyle w:val="SIBulletList2"/>
            </w:pPr>
            <w:r w:rsidRPr="00D236B8">
              <w:t>impact of scheduling on production</w:t>
            </w:r>
          </w:p>
          <w:p w14:paraId="37AC2A72" w14:textId="77777777" w:rsidR="00D236B8" w:rsidRPr="00D236B8" w:rsidRDefault="00D236B8" w:rsidP="00D236B8">
            <w:pPr>
              <w:pStyle w:val="SIBulletList2"/>
            </w:pPr>
            <w:r w:rsidRPr="00D236B8">
              <w:t>maintenance activities</w:t>
            </w:r>
          </w:p>
          <w:p w14:paraId="62E52749" w14:textId="77777777" w:rsidR="00D236B8" w:rsidRPr="00D236B8" w:rsidRDefault="00D236B8" w:rsidP="00D236B8">
            <w:pPr>
              <w:pStyle w:val="SIBulletList2"/>
            </w:pPr>
            <w:r w:rsidRPr="00D236B8">
              <w:t>maintenance priorities</w:t>
            </w:r>
          </w:p>
          <w:p w14:paraId="0C210D7D" w14:textId="77777777" w:rsidR="00D236B8" w:rsidRPr="00D236B8" w:rsidRDefault="00D236B8" w:rsidP="00D236B8">
            <w:pPr>
              <w:pStyle w:val="SIBulletList2"/>
            </w:pPr>
            <w:r w:rsidRPr="00D236B8">
              <w:t>effect on related activities, including purchasing and contract management</w:t>
            </w:r>
          </w:p>
          <w:p w14:paraId="6B0F3273" w14:textId="77777777" w:rsidR="00D236B8" w:rsidRPr="00D236B8" w:rsidRDefault="00D236B8" w:rsidP="00D236B8">
            <w:pPr>
              <w:pStyle w:val="SIBulletList1"/>
            </w:pPr>
            <w:r w:rsidRPr="00D236B8">
              <w:t>factors that influence the reliability of equipment, including:</w:t>
            </w:r>
          </w:p>
          <w:p w14:paraId="410F4EE7" w14:textId="77777777" w:rsidR="00D236B8" w:rsidRPr="00D236B8" w:rsidRDefault="00D236B8" w:rsidP="00D236B8">
            <w:pPr>
              <w:pStyle w:val="SIBulletList2"/>
            </w:pPr>
            <w:r w:rsidRPr="00D236B8">
              <w:t>equipment capability</w:t>
            </w:r>
          </w:p>
          <w:p w14:paraId="0352C7C4" w14:textId="77777777" w:rsidR="00D236B8" w:rsidRPr="00D236B8" w:rsidRDefault="00D236B8" w:rsidP="00D236B8">
            <w:pPr>
              <w:pStyle w:val="SIBulletList2"/>
            </w:pPr>
            <w:r w:rsidRPr="00D236B8">
              <w:t>equipment/process design</w:t>
            </w:r>
          </w:p>
          <w:p w14:paraId="19C6677F" w14:textId="77777777" w:rsidR="00D236B8" w:rsidRPr="00D236B8" w:rsidRDefault="00D236B8" w:rsidP="00D236B8">
            <w:pPr>
              <w:pStyle w:val="SIBulletList2"/>
            </w:pPr>
            <w:r w:rsidRPr="00D236B8">
              <w:t>operating conditions and practices</w:t>
            </w:r>
          </w:p>
          <w:p w14:paraId="6B7D3CF1" w14:textId="77777777" w:rsidR="00D236B8" w:rsidRPr="00D236B8" w:rsidRDefault="00D236B8" w:rsidP="00D236B8">
            <w:pPr>
              <w:pStyle w:val="SIBulletList1"/>
            </w:pPr>
            <w:r w:rsidRPr="00D236B8">
              <w:t>methods used to measure effectiveness of maintenance, including:</w:t>
            </w:r>
          </w:p>
          <w:p w14:paraId="3E97D72C" w14:textId="77777777" w:rsidR="00D236B8" w:rsidRPr="00D236B8" w:rsidRDefault="00D236B8" w:rsidP="00D236B8">
            <w:pPr>
              <w:pStyle w:val="SIBulletList2"/>
            </w:pPr>
            <w:r w:rsidRPr="00D236B8">
              <w:t>plant availability</w:t>
            </w:r>
          </w:p>
          <w:p w14:paraId="622682EE" w14:textId="77777777" w:rsidR="00D236B8" w:rsidRPr="00D236B8" w:rsidRDefault="00D236B8" w:rsidP="00D236B8">
            <w:pPr>
              <w:pStyle w:val="SIBulletList2"/>
            </w:pPr>
            <w:r w:rsidRPr="00D236B8">
              <w:t>cost of maintenance</w:t>
            </w:r>
          </w:p>
          <w:p w14:paraId="7A79DD64" w14:textId="77777777" w:rsidR="00D236B8" w:rsidRPr="00D236B8" w:rsidRDefault="00D236B8" w:rsidP="00D236B8">
            <w:pPr>
              <w:pStyle w:val="SIBulletList2"/>
            </w:pPr>
            <w:r w:rsidRPr="00D236B8">
              <w:t>downtime</w:t>
            </w:r>
          </w:p>
          <w:p w14:paraId="302F4BFA" w14:textId="77777777" w:rsidR="00D236B8" w:rsidRPr="00D236B8" w:rsidRDefault="00D236B8" w:rsidP="00D236B8">
            <w:pPr>
              <w:pStyle w:val="SIBulletList2"/>
            </w:pPr>
            <w:r w:rsidRPr="00D236B8">
              <w:t>alternate resource utilisation</w:t>
            </w:r>
          </w:p>
          <w:p w14:paraId="21827908" w14:textId="2ACEAE5B" w:rsidR="00D236B8" w:rsidRPr="00D236B8" w:rsidRDefault="00D236B8" w:rsidP="00D236B8">
            <w:pPr>
              <w:pStyle w:val="SIBulletList1"/>
            </w:pPr>
            <w:r w:rsidRPr="00D236B8">
              <w:t>health and safety, environmental and food safety requirements and responsibilities associated with maintenance activities</w:t>
            </w:r>
          </w:p>
          <w:p w14:paraId="2569FF20" w14:textId="4F603414" w:rsidR="00D236B8" w:rsidRPr="00D236B8" w:rsidRDefault="00D236B8" w:rsidP="00D236B8">
            <w:pPr>
              <w:pStyle w:val="SIBulletList1"/>
            </w:pPr>
            <w:r w:rsidRPr="00D236B8">
              <w:t xml:space="preserve">relevant </w:t>
            </w:r>
            <w:r>
              <w:t>staff to be</w:t>
            </w:r>
            <w:r w:rsidRPr="00D236B8">
              <w:t xml:space="preserve"> consulted/notified of maintenance schedule and related </w:t>
            </w:r>
            <w:r>
              <w:t>activities</w:t>
            </w:r>
          </w:p>
          <w:p w14:paraId="6E6D3295" w14:textId="77777777" w:rsidR="00D236B8" w:rsidRPr="00D236B8" w:rsidRDefault="00D236B8" w:rsidP="00D236B8">
            <w:pPr>
              <w:pStyle w:val="SIBulletList1"/>
            </w:pPr>
            <w:r w:rsidRPr="00D236B8">
              <w:t>conditions that can affect achievement of the maintenance schedule, including:</w:t>
            </w:r>
          </w:p>
          <w:p w14:paraId="6E3A74AA" w14:textId="77777777" w:rsidR="00D236B8" w:rsidRPr="00D236B8" w:rsidRDefault="00D236B8" w:rsidP="00D236B8">
            <w:pPr>
              <w:pStyle w:val="SIBulletList2"/>
            </w:pPr>
            <w:r w:rsidRPr="00D236B8">
              <w:t>unusual or unplanned conditions</w:t>
            </w:r>
          </w:p>
          <w:p w14:paraId="1665A5C7" w14:textId="67340627" w:rsidR="00F1480E" w:rsidRPr="000754EC" w:rsidRDefault="00D236B8" w:rsidP="002E4AB2">
            <w:pPr>
              <w:pStyle w:val="SIBulletList2"/>
            </w:pPr>
            <w:r w:rsidRPr="00D236B8">
              <w:t>related options for response to equipment breakdowns/emergencies</w:t>
            </w:r>
            <w:r w:rsidR="002E4AB2">
              <w:t>.</w:t>
            </w:r>
          </w:p>
        </w:tc>
      </w:tr>
    </w:tbl>
    <w:p w14:paraId="03D7E24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525D0F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C11779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16FACE3" w14:textId="77777777" w:rsidTr="00CA2922">
        <w:tc>
          <w:tcPr>
            <w:tcW w:w="5000" w:type="pct"/>
            <w:shd w:val="clear" w:color="auto" w:fill="auto"/>
          </w:tcPr>
          <w:p w14:paraId="66CE9042" w14:textId="7E0F504A" w:rsidR="004A7706" w:rsidRPr="000754EC" w:rsidRDefault="004A7706" w:rsidP="00860FC6">
            <w:r>
              <w:t xml:space="preserve">Assessment of </w:t>
            </w:r>
            <w:r w:rsidR="000C149A" w:rsidRPr="000754EC">
              <w:t xml:space="preserve">skills </w:t>
            </w:r>
            <w:r w:rsidR="00822C5B" w:rsidRPr="00822C5B">
              <w:t>in this unit of competency</w:t>
            </w:r>
            <w:r w:rsidR="00822C5B">
              <w:t xml:space="preserve"> </w:t>
            </w:r>
            <w:r w:rsidRPr="000754EC">
              <w:t xml:space="preserve">must take place under the following conditions: </w:t>
            </w:r>
          </w:p>
          <w:p w14:paraId="184DF402" w14:textId="77777777" w:rsidR="00E37C39" w:rsidRPr="00E37C39" w:rsidRDefault="00E37C39" w:rsidP="002E4AB2">
            <w:pPr>
              <w:pStyle w:val="SIBulletList1"/>
            </w:pPr>
            <w:r w:rsidRPr="00E37C39">
              <w:t>physical conditions:</w:t>
            </w:r>
          </w:p>
          <w:p w14:paraId="0196A422" w14:textId="77777777" w:rsidR="00E37C39" w:rsidRPr="00E37C39" w:rsidRDefault="00E37C39" w:rsidP="002E4AB2">
            <w:pPr>
              <w:pStyle w:val="SIBulletList2"/>
            </w:pPr>
            <w:r w:rsidRPr="00E37C39">
              <w:t>a workplace or an environment that accurately represents workplace conditions</w:t>
            </w:r>
          </w:p>
          <w:p w14:paraId="0B2350B2" w14:textId="77777777" w:rsidR="00E37C39" w:rsidRPr="00E37C39" w:rsidRDefault="00E37C39" w:rsidP="002E4AB2">
            <w:pPr>
              <w:pStyle w:val="SIBulletList1"/>
            </w:pPr>
            <w:r w:rsidRPr="00E37C39">
              <w:lastRenderedPageBreak/>
              <w:t>resources, equipment and materials:</w:t>
            </w:r>
          </w:p>
          <w:p w14:paraId="64DB73CF" w14:textId="485382B0" w:rsidR="00E37C39" w:rsidRDefault="00D236B8" w:rsidP="002E4AB2">
            <w:pPr>
              <w:pStyle w:val="SIBulletList2"/>
              <w:rPr>
                <w:rStyle w:val="SITemporaryText-green"/>
                <w:color w:val="auto"/>
                <w:sz w:val="20"/>
              </w:rPr>
            </w:pPr>
            <w:r w:rsidRPr="002E4AB2">
              <w:rPr>
                <w:rStyle w:val="SITemporaryText-green"/>
                <w:color w:val="auto"/>
                <w:sz w:val="20"/>
              </w:rPr>
              <w:t>processing equipment</w:t>
            </w:r>
          </w:p>
          <w:p w14:paraId="6044B4BC" w14:textId="4E76B091" w:rsidR="002E4AB2" w:rsidRPr="003B2410" w:rsidRDefault="002E4AB2" w:rsidP="003B2410">
            <w:pPr>
              <w:pStyle w:val="SIBulletList2"/>
            </w:pPr>
            <w:r w:rsidRPr="003B2410">
              <w:t xml:space="preserve">personal protective clothing and equipment </w:t>
            </w:r>
          </w:p>
          <w:p w14:paraId="55FF4FFD" w14:textId="77777777" w:rsidR="00E37C39" w:rsidRPr="003B2410" w:rsidRDefault="00E37C39" w:rsidP="003B2410">
            <w:pPr>
              <w:pStyle w:val="SIBulletList1"/>
              <w:rPr>
                <w:rStyle w:val="SITemporaryText-green"/>
                <w:color w:val="auto"/>
                <w:sz w:val="20"/>
              </w:rPr>
            </w:pPr>
            <w:r w:rsidRPr="003B2410">
              <w:rPr>
                <w:rStyle w:val="SITemporaryText-green"/>
                <w:color w:val="auto"/>
                <w:sz w:val="20"/>
              </w:rPr>
              <w:t>specifications:</w:t>
            </w:r>
          </w:p>
          <w:p w14:paraId="23D152F2" w14:textId="2A08080F" w:rsidR="002E4AB2" w:rsidRPr="003B2410" w:rsidRDefault="002E4AB2" w:rsidP="003B2410">
            <w:pPr>
              <w:pStyle w:val="SIBulletList2"/>
            </w:pPr>
            <w:r w:rsidRPr="003B2410">
              <w:t>work procedures, including advice on safe work practices, quality and environmental requirements</w:t>
            </w:r>
          </w:p>
          <w:p w14:paraId="3067C6C9" w14:textId="77777777" w:rsidR="002E4AB2" w:rsidRPr="003B2410" w:rsidRDefault="002E4AB2" w:rsidP="003B2410">
            <w:pPr>
              <w:pStyle w:val="SIBulletList2"/>
            </w:pPr>
            <w:r w:rsidRPr="003B2410">
              <w:t>information on equipment capacity and operating parameters</w:t>
            </w:r>
          </w:p>
          <w:p w14:paraId="1841E1B1" w14:textId="38DEBD7F" w:rsidR="002E4AB2" w:rsidRPr="003B2410" w:rsidRDefault="002E4AB2" w:rsidP="003B2410">
            <w:pPr>
              <w:pStyle w:val="SIBulletList2"/>
            </w:pPr>
            <w:r w:rsidRPr="003B2410">
              <w:t>maintenance scheduling and recording requirements</w:t>
            </w:r>
          </w:p>
          <w:p w14:paraId="541872B3" w14:textId="40B11F80" w:rsidR="003B2410" w:rsidRDefault="003B2410" w:rsidP="003B2410">
            <w:pPr>
              <w:pStyle w:val="SIBulletList1"/>
            </w:pPr>
            <w:r w:rsidRPr="003B2410">
              <w:t>relationships:</w:t>
            </w:r>
          </w:p>
          <w:p w14:paraId="6612474A" w14:textId="667DE22F" w:rsidR="003B2410" w:rsidRPr="003B2410" w:rsidRDefault="00746829" w:rsidP="003B2410">
            <w:pPr>
              <w:pStyle w:val="SIBulletList2"/>
            </w:pPr>
            <w:r>
              <w:t>operational staff</w:t>
            </w:r>
            <w:r w:rsidR="00002A06">
              <w:t>.</w:t>
            </w:r>
          </w:p>
          <w:p w14:paraId="112DE917" w14:textId="77777777" w:rsidR="0021210E" w:rsidRDefault="0021210E" w:rsidP="000754EC">
            <w:pPr>
              <w:pStyle w:val="SIText"/>
            </w:pPr>
          </w:p>
          <w:p w14:paraId="2953D40D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9703A0D" w14:textId="5706F7A8" w:rsidR="00F1480E" w:rsidRPr="000754EC" w:rsidRDefault="00F1480E" w:rsidP="00E37C39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244841B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E67905A" w14:textId="77777777" w:rsidTr="004679E3">
        <w:tc>
          <w:tcPr>
            <w:tcW w:w="990" w:type="pct"/>
            <w:shd w:val="clear" w:color="auto" w:fill="auto"/>
          </w:tcPr>
          <w:p w14:paraId="030E5E6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9C015FC" w14:textId="77777777" w:rsidR="00636249" w:rsidRPr="00636249" w:rsidRDefault="00636249" w:rsidP="00636249">
            <w:pPr>
              <w:pStyle w:val="SIText"/>
            </w:pPr>
            <w:r w:rsidRPr="00636249">
              <w:t xml:space="preserve">Companion Volumes, including Implementation Guides, are available at </w:t>
            </w:r>
            <w:proofErr w:type="spellStart"/>
            <w:r w:rsidRPr="00636249">
              <w:t>VETNet</w:t>
            </w:r>
            <w:proofErr w:type="spellEnd"/>
            <w:r w:rsidRPr="00636249">
              <w:t xml:space="preserve">: </w:t>
            </w:r>
          </w:p>
          <w:p w14:paraId="6EA72C9E" w14:textId="2C843F0F" w:rsidR="00F1480E" w:rsidRPr="000754EC" w:rsidRDefault="00636249" w:rsidP="00636249">
            <w:pPr>
              <w:pStyle w:val="SIText"/>
            </w:pPr>
            <w:r w:rsidRPr="00636249">
              <w:t>https://vetnet.gov.au/Pages/TrainingDocs.aspx?q=78b15323-cd38-483e-aad7-1159b570a5c4</w:t>
            </w:r>
          </w:p>
        </w:tc>
      </w:tr>
    </w:tbl>
    <w:p w14:paraId="0619965B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0793E" w14:textId="77777777" w:rsidR="00B4386B" w:rsidRDefault="00B4386B" w:rsidP="00BF3F0A">
      <w:r>
        <w:separator/>
      </w:r>
    </w:p>
    <w:p w14:paraId="19F82D72" w14:textId="77777777" w:rsidR="00B4386B" w:rsidRDefault="00B4386B"/>
  </w:endnote>
  <w:endnote w:type="continuationSeparator" w:id="0">
    <w:p w14:paraId="1373FA98" w14:textId="77777777" w:rsidR="00B4386B" w:rsidRDefault="00B4386B" w:rsidP="00BF3F0A">
      <w:r>
        <w:continuationSeparator/>
      </w:r>
    </w:p>
    <w:p w14:paraId="636158C2" w14:textId="77777777" w:rsidR="00B4386B" w:rsidRDefault="00B43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A138D2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0B1AE59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21E786B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084B8" w14:textId="77777777" w:rsidR="00B4386B" w:rsidRDefault="00B4386B" w:rsidP="00BF3F0A">
      <w:r>
        <w:separator/>
      </w:r>
    </w:p>
    <w:p w14:paraId="7BC04C00" w14:textId="77777777" w:rsidR="00B4386B" w:rsidRDefault="00B4386B"/>
  </w:footnote>
  <w:footnote w:type="continuationSeparator" w:id="0">
    <w:p w14:paraId="30E87F9B" w14:textId="77777777" w:rsidR="00B4386B" w:rsidRDefault="00B4386B" w:rsidP="00BF3F0A">
      <w:r>
        <w:continuationSeparator/>
      </w:r>
    </w:p>
    <w:p w14:paraId="62741ECB" w14:textId="77777777" w:rsidR="00B4386B" w:rsidRDefault="00B438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572E4" w14:textId="43293DE6" w:rsidR="009C2650" w:rsidRPr="00900BD9" w:rsidRDefault="00860FC6" w:rsidP="00900BD9">
    <w:sdt>
      <w:sdtPr>
        <w:id w:val="-1248494392"/>
        <w:docPartObj>
          <w:docPartGallery w:val="Watermarks"/>
          <w:docPartUnique/>
        </w:docPartObj>
      </w:sdtPr>
      <w:sdtEndPr/>
      <w:sdtContent>
        <w:r>
          <w:pict w14:anchorId="7682CE8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00BD9">
      <w:t>FBPF</w:t>
    </w:r>
    <w:r>
      <w:t>OPR</w:t>
    </w:r>
    <w:r w:rsidR="00900BD9">
      <w:t>3X</w:t>
    </w:r>
    <w:r w:rsidR="009A13E4">
      <w:t>13</w:t>
    </w:r>
    <w:r w:rsidR="00900BD9">
      <w:t xml:space="preserve"> </w:t>
    </w:r>
    <w:r w:rsidR="002E4AB2" w:rsidRPr="002E4AB2">
      <w:t>Plan, conduct and monitor equipment maintenance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1349"/>
    <w:multiLevelType w:val="multilevel"/>
    <w:tmpl w:val="0D2A5D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FCB71D4"/>
    <w:multiLevelType w:val="multilevel"/>
    <w:tmpl w:val="509E2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8564A"/>
    <w:multiLevelType w:val="multilevel"/>
    <w:tmpl w:val="4A2E2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7F2D51"/>
    <w:multiLevelType w:val="multilevel"/>
    <w:tmpl w:val="8B2EEF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082199B"/>
    <w:multiLevelType w:val="multilevel"/>
    <w:tmpl w:val="F05A73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0EC6643"/>
    <w:multiLevelType w:val="multilevel"/>
    <w:tmpl w:val="BD4453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E38E2"/>
    <w:multiLevelType w:val="multilevel"/>
    <w:tmpl w:val="EB3879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57D84C6A"/>
    <w:multiLevelType w:val="multilevel"/>
    <w:tmpl w:val="66DC70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4D2E39"/>
    <w:multiLevelType w:val="multilevel"/>
    <w:tmpl w:val="0D34DF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BE6996"/>
    <w:multiLevelType w:val="multilevel"/>
    <w:tmpl w:val="D16232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554A54"/>
    <w:multiLevelType w:val="multilevel"/>
    <w:tmpl w:val="8C3C7A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885552"/>
    <w:multiLevelType w:val="multilevel"/>
    <w:tmpl w:val="08203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3022B"/>
    <w:multiLevelType w:val="multilevel"/>
    <w:tmpl w:val="BFBC2C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F5494B"/>
    <w:multiLevelType w:val="multilevel"/>
    <w:tmpl w:val="30CA3B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B46E3A"/>
    <w:multiLevelType w:val="multilevel"/>
    <w:tmpl w:val="F5A43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7A4F61"/>
    <w:multiLevelType w:val="multilevel"/>
    <w:tmpl w:val="26641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25"/>
  </w:num>
  <w:num w:numId="5">
    <w:abstractNumId w:val="1"/>
  </w:num>
  <w:num w:numId="6">
    <w:abstractNumId w:val="11"/>
  </w:num>
  <w:num w:numId="7">
    <w:abstractNumId w:val="2"/>
  </w:num>
  <w:num w:numId="8">
    <w:abstractNumId w:val="0"/>
  </w:num>
  <w:num w:numId="9">
    <w:abstractNumId w:val="24"/>
  </w:num>
  <w:num w:numId="10">
    <w:abstractNumId w:val="15"/>
  </w:num>
  <w:num w:numId="11">
    <w:abstractNumId w:val="23"/>
  </w:num>
  <w:num w:numId="12">
    <w:abstractNumId w:val="17"/>
  </w:num>
  <w:num w:numId="13">
    <w:abstractNumId w:val="27"/>
  </w:num>
  <w:num w:numId="14">
    <w:abstractNumId w:val="5"/>
  </w:num>
  <w:num w:numId="15">
    <w:abstractNumId w:val="6"/>
  </w:num>
  <w:num w:numId="16">
    <w:abstractNumId w:val="28"/>
  </w:num>
  <w:num w:numId="17">
    <w:abstractNumId w:val="12"/>
  </w:num>
  <w:num w:numId="18">
    <w:abstractNumId w:val="18"/>
  </w:num>
  <w:num w:numId="19">
    <w:abstractNumId w:val="26"/>
  </w:num>
  <w:num w:numId="20">
    <w:abstractNumId w:val="21"/>
  </w:num>
  <w:num w:numId="21">
    <w:abstractNumId w:val="10"/>
  </w:num>
  <w:num w:numId="22">
    <w:abstractNumId w:val="29"/>
  </w:num>
  <w:num w:numId="23">
    <w:abstractNumId w:val="19"/>
  </w:num>
  <w:num w:numId="24">
    <w:abstractNumId w:val="22"/>
  </w:num>
  <w:num w:numId="25">
    <w:abstractNumId w:val="8"/>
  </w:num>
  <w:num w:numId="26">
    <w:abstractNumId w:val="14"/>
  </w:num>
  <w:num w:numId="27">
    <w:abstractNumId w:val="4"/>
  </w:num>
  <w:num w:numId="28">
    <w:abstractNumId w:val="20"/>
  </w:num>
  <w:num w:numId="29">
    <w:abstractNumId w:val="9"/>
  </w:num>
  <w:num w:numId="30">
    <w:abstractNumId w:val="31"/>
  </w:num>
  <w:num w:numId="31">
    <w:abstractNumId w:val="3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D9"/>
    <w:rsid w:val="000014B9"/>
    <w:rsid w:val="00002A06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77A2D"/>
    <w:rsid w:val="0009093B"/>
    <w:rsid w:val="000A167B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CD3"/>
    <w:rsid w:val="00146EEC"/>
    <w:rsid w:val="00151D55"/>
    <w:rsid w:val="00151D93"/>
    <w:rsid w:val="00156EF3"/>
    <w:rsid w:val="00176E4F"/>
    <w:rsid w:val="0018546B"/>
    <w:rsid w:val="00186DD3"/>
    <w:rsid w:val="001A6A3E"/>
    <w:rsid w:val="001A7B6D"/>
    <w:rsid w:val="001B34D5"/>
    <w:rsid w:val="001B513A"/>
    <w:rsid w:val="001C0A75"/>
    <w:rsid w:val="001C1306"/>
    <w:rsid w:val="001C65EC"/>
    <w:rsid w:val="001D30EB"/>
    <w:rsid w:val="001D5C1B"/>
    <w:rsid w:val="001D7F5B"/>
    <w:rsid w:val="001E0849"/>
    <w:rsid w:val="001E16BC"/>
    <w:rsid w:val="001E16DF"/>
    <w:rsid w:val="001E2AD5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1FAB"/>
    <w:rsid w:val="002970C3"/>
    <w:rsid w:val="002A4CD3"/>
    <w:rsid w:val="002A6CC4"/>
    <w:rsid w:val="002C55E9"/>
    <w:rsid w:val="002D0C8B"/>
    <w:rsid w:val="002D330A"/>
    <w:rsid w:val="002E170C"/>
    <w:rsid w:val="002E193E"/>
    <w:rsid w:val="002E2762"/>
    <w:rsid w:val="002E4AB2"/>
    <w:rsid w:val="002E6DE5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159C"/>
    <w:rsid w:val="003723F2"/>
    <w:rsid w:val="00373436"/>
    <w:rsid w:val="0038735B"/>
    <w:rsid w:val="003916D1"/>
    <w:rsid w:val="003A21F0"/>
    <w:rsid w:val="003A277F"/>
    <w:rsid w:val="003A58BA"/>
    <w:rsid w:val="003A5AE7"/>
    <w:rsid w:val="003A7221"/>
    <w:rsid w:val="003B2410"/>
    <w:rsid w:val="003B3493"/>
    <w:rsid w:val="003B56E9"/>
    <w:rsid w:val="003C13AE"/>
    <w:rsid w:val="003C7152"/>
    <w:rsid w:val="003D2E73"/>
    <w:rsid w:val="003E72B6"/>
    <w:rsid w:val="003E7BBE"/>
    <w:rsid w:val="004127E3"/>
    <w:rsid w:val="0043212E"/>
    <w:rsid w:val="00434366"/>
    <w:rsid w:val="00434ECE"/>
    <w:rsid w:val="00442AF0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57F2B"/>
    <w:rsid w:val="00563EEC"/>
    <w:rsid w:val="00564ADD"/>
    <w:rsid w:val="005708EB"/>
    <w:rsid w:val="00575BC6"/>
    <w:rsid w:val="00583902"/>
    <w:rsid w:val="005928D8"/>
    <w:rsid w:val="005A1D70"/>
    <w:rsid w:val="005A3AA5"/>
    <w:rsid w:val="005A6C9C"/>
    <w:rsid w:val="005A74DC"/>
    <w:rsid w:val="005A7BAB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6249"/>
    <w:rsid w:val="00643D1B"/>
    <w:rsid w:val="006452B8"/>
    <w:rsid w:val="00652E62"/>
    <w:rsid w:val="00680727"/>
    <w:rsid w:val="00686A49"/>
    <w:rsid w:val="00687B62"/>
    <w:rsid w:val="00690C44"/>
    <w:rsid w:val="006969D9"/>
    <w:rsid w:val="006A2B68"/>
    <w:rsid w:val="006A3C9F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6829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2C5B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0FC6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0BD9"/>
    <w:rsid w:val="00905C91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430D"/>
    <w:rsid w:val="00970747"/>
    <w:rsid w:val="00994884"/>
    <w:rsid w:val="0099628F"/>
    <w:rsid w:val="00997BFC"/>
    <w:rsid w:val="009A13E4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386B"/>
    <w:rsid w:val="00B443EE"/>
    <w:rsid w:val="00B560C8"/>
    <w:rsid w:val="00B61150"/>
    <w:rsid w:val="00B65BC7"/>
    <w:rsid w:val="00B70E38"/>
    <w:rsid w:val="00B746B9"/>
    <w:rsid w:val="00B848D4"/>
    <w:rsid w:val="00B865B7"/>
    <w:rsid w:val="00BA17A2"/>
    <w:rsid w:val="00BA1CB1"/>
    <w:rsid w:val="00BA4178"/>
    <w:rsid w:val="00BA482D"/>
    <w:rsid w:val="00BB1755"/>
    <w:rsid w:val="00BB23F4"/>
    <w:rsid w:val="00BC5075"/>
    <w:rsid w:val="00BC5419"/>
    <w:rsid w:val="00BD3B0F"/>
    <w:rsid w:val="00BD7AF4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4F94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36B8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21E0"/>
    <w:rsid w:val="00E238E6"/>
    <w:rsid w:val="00E34CD8"/>
    <w:rsid w:val="00E35064"/>
    <w:rsid w:val="00E3681D"/>
    <w:rsid w:val="00E37C39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60E"/>
    <w:rsid w:val="00F62866"/>
    <w:rsid w:val="00F65EF0"/>
    <w:rsid w:val="00F71651"/>
    <w:rsid w:val="00F75E25"/>
    <w:rsid w:val="00F76191"/>
    <w:rsid w:val="00F76CC6"/>
    <w:rsid w:val="00F83D7C"/>
    <w:rsid w:val="00FB232E"/>
    <w:rsid w:val="00FB5B51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762CAB"/>
  <w15:docId w15:val="{4F32BCEF-B894-4C69-85CF-2635F726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UnitAndA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4CBFAF-1E3E-408B-A491-041F65950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795E76-7278-4B6D-B020-B02E5A75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(2).dotx</Template>
  <TotalTime>82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Danni McDonald</cp:lastModifiedBy>
  <cp:revision>24</cp:revision>
  <cp:lastPrinted>2016-05-27T05:21:00Z</cp:lastPrinted>
  <dcterms:created xsi:type="dcterms:W3CDTF">2019-12-11T22:36:00Z</dcterms:created>
  <dcterms:modified xsi:type="dcterms:W3CDTF">2020-11-02T07:39:00Z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