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09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177DF50" w14:textId="77777777" w:rsidTr="00146EEC">
        <w:tc>
          <w:tcPr>
            <w:tcW w:w="2689" w:type="dxa"/>
          </w:tcPr>
          <w:p w14:paraId="0E1ED63C" w14:textId="77777777" w:rsidR="00F1480E" w:rsidRPr="000754EC" w:rsidRDefault="00830267" w:rsidP="000754EC">
            <w:pPr>
              <w:pStyle w:val="SIText-Bold"/>
            </w:pPr>
            <w:r w:rsidRPr="00A326C2">
              <w:t>Release</w:t>
            </w:r>
          </w:p>
        </w:tc>
        <w:tc>
          <w:tcPr>
            <w:tcW w:w="6939" w:type="dxa"/>
          </w:tcPr>
          <w:p w14:paraId="500D836D" w14:textId="77777777" w:rsidR="00F1480E" w:rsidRPr="000754EC" w:rsidRDefault="00830267" w:rsidP="000754EC">
            <w:pPr>
              <w:pStyle w:val="SIText-Bold"/>
            </w:pPr>
            <w:r w:rsidRPr="00A326C2">
              <w:t>Comments</w:t>
            </w:r>
          </w:p>
        </w:tc>
      </w:tr>
      <w:tr w:rsidR="00F1480E" w14:paraId="75D39F1A" w14:textId="77777777" w:rsidTr="00146EEC">
        <w:tc>
          <w:tcPr>
            <w:tcW w:w="2689" w:type="dxa"/>
          </w:tcPr>
          <w:p w14:paraId="5EBEDD6C" w14:textId="74948785" w:rsidR="00F1480E" w:rsidRPr="000754EC" w:rsidRDefault="00F1480E" w:rsidP="000754EC">
            <w:pPr>
              <w:pStyle w:val="SIText"/>
            </w:pPr>
            <w:r w:rsidRPr="00CC451E">
              <w:t>Release</w:t>
            </w:r>
            <w:r w:rsidR="00337E82" w:rsidRPr="000754EC">
              <w:t xml:space="preserve"> 1</w:t>
            </w:r>
          </w:p>
        </w:tc>
        <w:tc>
          <w:tcPr>
            <w:tcW w:w="6939" w:type="dxa"/>
          </w:tcPr>
          <w:p w14:paraId="5B415E83" w14:textId="07738C2C" w:rsidR="00F1480E" w:rsidRPr="000754EC" w:rsidRDefault="00D57554" w:rsidP="000754EC">
            <w:pPr>
              <w:pStyle w:val="SIText"/>
            </w:pPr>
            <w:r w:rsidRPr="00D57554">
              <w:t xml:space="preserve">This version released with FBP Food, Beverage and Pharmaceutical Training Package Version </w:t>
            </w:r>
            <w:r w:rsidR="009C2889">
              <w:t>6</w:t>
            </w:r>
            <w:r w:rsidRPr="00D57554">
              <w:t>.0</w:t>
            </w:r>
          </w:p>
        </w:tc>
      </w:tr>
    </w:tbl>
    <w:p w14:paraId="528BAE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D9AB0F4" w14:textId="77777777" w:rsidTr="00CA2922">
        <w:trPr>
          <w:tblHeader/>
        </w:trPr>
        <w:tc>
          <w:tcPr>
            <w:tcW w:w="1396" w:type="pct"/>
            <w:shd w:val="clear" w:color="auto" w:fill="auto"/>
          </w:tcPr>
          <w:p w14:paraId="53B7AFB4" w14:textId="4A0BDFCF" w:rsidR="00F1480E" w:rsidRPr="000754EC" w:rsidRDefault="007A7FF8" w:rsidP="000754EC">
            <w:pPr>
              <w:pStyle w:val="SIUNITCODE"/>
            </w:pPr>
            <w:r w:rsidRPr="007A7FF8">
              <w:t>FBPOPR2001</w:t>
            </w:r>
            <w:r w:rsidR="00F0499D">
              <w:t>X</w:t>
            </w:r>
          </w:p>
        </w:tc>
        <w:tc>
          <w:tcPr>
            <w:tcW w:w="3604" w:type="pct"/>
            <w:shd w:val="clear" w:color="auto" w:fill="auto"/>
          </w:tcPr>
          <w:p w14:paraId="48DC7C55" w14:textId="22C3123B" w:rsidR="00F1480E" w:rsidRPr="000754EC" w:rsidRDefault="007A7FF8" w:rsidP="000754EC">
            <w:pPr>
              <w:pStyle w:val="SIUnittitle"/>
            </w:pPr>
            <w:r w:rsidRPr="007A7FF8">
              <w:t>Work effectively in the food processing industry</w:t>
            </w:r>
          </w:p>
        </w:tc>
      </w:tr>
      <w:tr w:rsidR="00F1480E" w:rsidRPr="00963A46" w14:paraId="392B1B80" w14:textId="77777777" w:rsidTr="00CA2922">
        <w:tc>
          <w:tcPr>
            <w:tcW w:w="1396" w:type="pct"/>
            <w:shd w:val="clear" w:color="auto" w:fill="auto"/>
          </w:tcPr>
          <w:p w14:paraId="428365F2" w14:textId="77777777" w:rsidR="00F1480E" w:rsidRPr="000754EC" w:rsidRDefault="00FD557D" w:rsidP="000754EC">
            <w:pPr>
              <w:pStyle w:val="SIHeading2"/>
            </w:pPr>
            <w:r w:rsidRPr="00FD557D">
              <w:t>Application</w:t>
            </w:r>
          </w:p>
          <w:p w14:paraId="45EABE92" w14:textId="77777777" w:rsidR="00FD557D" w:rsidRPr="00923720" w:rsidRDefault="00FD557D" w:rsidP="000754EC">
            <w:pPr>
              <w:pStyle w:val="SIHeading2"/>
            </w:pPr>
          </w:p>
        </w:tc>
        <w:tc>
          <w:tcPr>
            <w:tcW w:w="3604" w:type="pct"/>
            <w:shd w:val="clear" w:color="auto" w:fill="auto"/>
          </w:tcPr>
          <w:p w14:paraId="6D83BE58" w14:textId="3C02401C" w:rsidR="002503B9" w:rsidRPr="002503B9" w:rsidRDefault="002503B9" w:rsidP="002503B9">
            <w:pPr>
              <w:pStyle w:val="SIText"/>
            </w:pPr>
            <w:r w:rsidRPr="002503B9">
              <w:t xml:space="preserve">This unit of competency describes the skills and knowledge required to work effectively in the food processing industry by applying an understanding of the structure of the industry, workplace policies and procedures, and </w:t>
            </w:r>
            <w:r w:rsidR="00F0499D">
              <w:t xml:space="preserve">work </w:t>
            </w:r>
            <w:r w:rsidRPr="002503B9">
              <w:t>conditions relevant to the level of responsibility.</w:t>
            </w:r>
          </w:p>
          <w:p w14:paraId="722A18B9" w14:textId="77777777" w:rsidR="002503B9" w:rsidRPr="002503B9" w:rsidRDefault="002503B9" w:rsidP="002503B9">
            <w:pPr>
              <w:pStyle w:val="SIText"/>
            </w:pPr>
          </w:p>
          <w:p w14:paraId="54035AA1" w14:textId="24569B2C" w:rsidR="002503B9" w:rsidRPr="002503B9" w:rsidRDefault="002503B9" w:rsidP="002503B9">
            <w:pPr>
              <w:pStyle w:val="SIText"/>
            </w:pPr>
            <w:r w:rsidRPr="002503B9">
              <w:t>This unit applies to individuals who perform a defined range of routine and predictable activities under general supervision in any sector of the food processing industry.</w:t>
            </w:r>
          </w:p>
          <w:p w14:paraId="1FB8C235" w14:textId="77777777" w:rsidR="002503B9" w:rsidRPr="002503B9" w:rsidRDefault="002503B9" w:rsidP="002503B9">
            <w:pPr>
              <w:pStyle w:val="SIText"/>
            </w:pPr>
          </w:p>
          <w:p w14:paraId="140AA6E7" w14:textId="26879525" w:rsidR="002503B9" w:rsidRDefault="00F04A03" w:rsidP="002503B9">
            <w:pPr>
              <w:pStyle w:val="SIText"/>
            </w:pPr>
            <w:r w:rsidRPr="004F76E5">
              <w:t xml:space="preserve">All work must be carried out to comply with workplace procedures </w:t>
            </w:r>
            <w:r w:rsidRPr="00F04A03">
              <w:t>according to state/territory health and safety, environmental and food safety regulations, legislation and standards that apply to the workplace.</w:t>
            </w:r>
          </w:p>
          <w:p w14:paraId="73C0BC8E" w14:textId="77777777" w:rsidR="00F04A03" w:rsidRPr="002503B9" w:rsidRDefault="00F04A03" w:rsidP="002503B9">
            <w:pPr>
              <w:pStyle w:val="SIText"/>
            </w:pPr>
          </w:p>
          <w:p w14:paraId="3FA507DA" w14:textId="3A71665D" w:rsidR="00373436" w:rsidRPr="000754EC" w:rsidRDefault="002503B9" w:rsidP="002503B9">
            <w:r w:rsidRPr="002503B9">
              <w:t>No licensing, legislative or certification requirements apply to this unit at the time of publication.</w:t>
            </w:r>
          </w:p>
        </w:tc>
      </w:tr>
      <w:tr w:rsidR="00F1480E" w:rsidRPr="00963A46" w14:paraId="349282CD" w14:textId="77777777" w:rsidTr="00CA2922">
        <w:tc>
          <w:tcPr>
            <w:tcW w:w="1396" w:type="pct"/>
            <w:shd w:val="clear" w:color="auto" w:fill="auto"/>
          </w:tcPr>
          <w:p w14:paraId="45CAC728" w14:textId="77777777" w:rsidR="00F1480E" w:rsidRPr="000754EC" w:rsidRDefault="00FD557D" w:rsidP="000754EC">
            <w:pPr>
              <w:pStyle w:val="SIHeading2"/>
            </w:pPr>
            <w:r w:rsidRPr="00923720">
              <w:t>Prerequisite Unit</w:t>
            </w:r>
          </w:p>
        </w:tc>
        <w:tc>
          <w:tcPr>
            <w:tcW w:w="3604" w:type="pct"/>
            <w:shd w:val="clear" w:color="auto" w:fill="auto"/>
          </w:tcPr>
          <w:p w14:paraId="0F471237" w14:textId="4312EF20" w:rsidR="00F1480E" w:rsidRPr="000754EC" w:rsidRDefault="00F1480E" w:rsidP="000754EC">
            <w:pPr>
              <w:pStyle w:val="SIText"/>
            </w:pPr>
            <w:r w:rsidRPr="008908DE">
              <w:t>Ni</w:t>
            </w:r>
            <w:r w:rsidR="007A300D" w:rsidRPr="000754EC">
              <w:t>l</w:t>
            </w:r>
          </w:p>
        </w:tc>
      </w:tr>
      <w:tr w:rsidR="00F1480E" w:rsidRPr="00963A46" w14:paraId="4E22C0D5" w14:textId="77777777" w:rsidTr="00CA2922">
        <w:tc>
          <w:tcPr>
            <w:tcW w:w="1396" w:type="pct"/>
            <w:shd w:val="clear" w:color="auto" w:fill="auto"/>
          </w:tcPr>
          <w:p w14:paraId="73B0BC80" w14:textId="77777777" w:rsidR="00F1480E" w:rsidRPr="000754EC" w:rsidRDefault="00FD557D" w:rsidP="000754EC">
            <w:pPr>
              <w:pStyle w:val="SIHeading2"/>
            </w:pPr>
            <w:r w:rsidRPr="00923720">
              <w:t>Unit Sector</w:t>
            </w:r>
          </w:p>
        </w:tc>
        <w:tc>
          <w:tcPr>
            <w:tcW w:w="3604" w:type="pct"/>
            <w:shd w:val="clear" w:color="auto" w:fill="auto"/>
          </w:tcPr>
          <w:p w14:paraId="5E3C6605" w14:textId="506BC21A" w:rsidR="00F1480E" w:rsidRPr="000754EC" w:rsidRDefault="009E0F24" w:rsidP="009E0F24">
            <w:r w:rsidRPr="009E0F24">
              <w:t>Operational (OPR)</w:t>
            </w:r>
          </w:p>
        </w:tc>
      </w:tr>
    </w:tbl>
    <w:p w14:paraId="264C7E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82E72D7" w14:textId="77777777" w:rsidTr="00CA2922">
        <w:trPr>
          <w:cantSplit/>
          <w:tblHeader/>
        </w:trPr>
        <w:tc>
          <w:tcPr>
            <w:tcW w:w="1396" w:type="pct"/>
            <w:tcBorders>
              <w:bottom w:val="single" w:sz="4" w:space="0" w:color="C0C0C0"/>
            </w:tcBorders>
            <w:shd w:val="clear" w:color="auto" w:fill="auto"/>
          </w:tcPr>
          <w:p w14:paraId="5F94330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770603" w14:textId="77777777" w:rsidR="00F1480E" w:rsidRPr="000754EC" w:rsidRDefault="00FD557D" w:rsidP="000754EC">
            <w:pPr>
              <w:pStyle w:val="SIHeading2"/>
            </w:pPr>
            <w:r w:rsidRPr="00923720">
              <w:t>Performance Criteria</w:t>
            </w:r>
          </w:p>
        </w:tc>
      </w:tr>
      <w:tr w:rsidR="00F1480E" w:rsidRPr="00963A46" w14:paraId="3517BC5A" w14:textId="77777777" w:rsidTr="00CA2922">
        <w:trPr>
          <w:cantSplit/>
          <w:tblHeader/>
        </w:trPr>
        <w:tc>
          <w:tcPr>
            <w:tcW w:w="1396" w:type="pct"/>
            <w:tcBorders>
              <w:top w:val="single" w:sz="4" w:space="0" w:color="C0C0C0"/>
            </w:tcBorders>
            <w:shd w:val="clear" w:color="auto" w:fill="auto"/>
          </w:tcPr>
          <w:p w14:paraId="48F85C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AF21B8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28BF1F1" w14:textId="77777777" w:rsidTr="00CA2922">
        <w:trPr>
          <w:cantSplit/>
        </w:trPr>
        <w:tc>
          <w:tcPr>
            <w:tcW w:w="1396" w:type="pct"/>
            <w:shd w:val="clear" w:color="auto" w:fill="auto"/>
          </w:tcPr>
          <w:p w14:paraId="6AA19126" w14:textId="597DAD72" w:rsidR="00F1480E" w:rsidRPr="000754EC" w:rsidRDefault="00003D28" w:rsidP="000754EC">
            <w:pPr>
              <w:pStyle w:val="SIText"/>
            </w:pPr>
            <w:r w:rsidRPr="00003D28">
              <w:t>1. Identify the food processing industry</w:t>
            </w:r>
          </w:p>
        </w:tc>
        <w:tc>
          <w:tcPr>
            <w:tcW w:w="3604" w:type="pct"/>
            <w:shd w:val="clear" w:color="auto" w:fill="auto"/>
          </w:tcPr>
          <w:p w14:paraId="562D8A0D" w14:textId="6E660AA3" w:rsidR="00003D28" w:rsidRPr="00003D28" w:rsidRDefault="00003D28" w:rsidP="00003D28">
            <w:pPr>
              <w:pStyle w:val="SIText"/>
            </w:pPr>
            <w:r w:rsidRPr="00003D28">
              <w:t>1.1 Identify sectors within the food processing industry</w:t>
            </w:r>
          </w:p>
          <w:p w14:paraId="5F4B890B" w14:textId="5BB2EEBF" w:rsidR="00003D28" w:rsidRPr="00003D28" w:rsidRDefault="00003D28" w:rsidP="00003D28">
            <w:pPr>
              <w:pStyle w:val="SIText"/>
            </w:pPr>
            <w:r w:rsidRPr="00003D28">
              <w:t>1.2 Identify key sector representatives and their roles</w:t>
            </w:r>
          </w:p>
          <w:p w14:paraId="688FBFEE" w14:textId="7A7E0600" w:rsidR="00003D28" w:rsidRPr="00003D28" w:rsidRDefault="00003D28" w:rsidP="00003D28">
            <w:pPr>
              <w:pStyle w:val="SIText"/>
            </w:pPr>
            <w:r w:rsidRPr="00003D28">
              <w:t>1.3 Understand workplace procedures common to employment in the sector</w:t>
            </w:r>
          </w:p>
          <w:p w14:paraId="1812C13D" w14:textId="6DC30A10" w:rsidR="00F1480E" w:rsidRPr="000754EC" w:rsidRDefault="00003D28" w:rsidP="00003D28">
            <w:pPr>
              <w:pStyle w:val="SIText"/>
            </w:pPr>
            <w:r w:rsidRPr="00003D28">
              <w:t>1.4 Identify types of employment and key responsibilities in the food processing industry</w:t>
            </w:r>
          </w:p>
        </w:tc>
      </w:tr>
      <w:tr w:rsidR="00F1480E" w:rsidRPr="00963A46" w14:paraId="0A47050A" w14:textId="77777777" w:rsidTr="00CA2922">
        <w:trPr>
          <w:cantSplit/>
        </w:trPr>
        <w:tc>
          <w:tcPr>
            <w:tcW w:w="1396" w:type="pct"/>
            <w:shd w:val="clear" w:color="auto" w:fill="auto"/>
          </w:tcPr>
          <w:p w14:paraId="6DCD678A" w14:textId="5E969AFE" w:rsidR="00F1480E" w:rsidRPr="000754EC" w:rsidRDefault="00003D28" w:rsidP="00003D28">
            <w:pPr>
              <w:rPr>
                <w:lang w:eastAsia="en-US"/>
              </w:rPr>
            </w:pPr>
            <w:r w:rsidRPr="00003D28">
              <w:rPr>
                <w:lang w:eastAsia="en-US"/>
              </w:rPr>
              <w:t>2. Identify key production processes and supply chains</w:t>
            </w:r>
          </w:p>
        </w:tc>
        <w:tc>
          <w:tcPr>
            <w:tcW w:w="3604" w:type="pct"/>
            <w:shd w:val="clear" w:color="auto" w:fill="auto"/>
          </w:tcPr>
          <w:p w14:paraId="721F4131" w14:textId="0BD494AA" w:rsidR="00003D28" w:rsidRPr="00003D28" w:rsidRDefault="00003D28" w:rsidP="00003D28">
            <w:pPr>
              <w:pStyle w:val="SIText"/>
            </w:pPr>
            <w:r w:rsidRPr="00003D28">
              <w:t>2.1 Recognise raw materials used in the workplace and their source</w:t>
            </w:r>
          </w:p>
          <w:p w14:paraId="224481E8" w14:textId="7557FDBE" w:rsidR="00003D28" w:rsidRPr="00003D28" w:rsidRDefault="00003D28" w:rsidP="00003D28">
            <w:pPr>
              <w:pStyle w:val="SIText"/>
            </w:pPr>
            <w:r w:rsidRPr="00003D28">
              <w:t>2.2 Recognise the range of products produced in the workplace</w:t>
            </w:r>
          </w:p>
          <w:p w14:paraId="43D2E8B9" w14:textId="4BAE66DF" w:rsidR="00003D28" w:rsidRPr="00003D28" w:rsidRDefault="00003D28" w:rsidP="00003D28">
            <w:pPr>
              <w:pStyle w:val="SIText"/>
            </w:pPr>
            <w:r w:rsidRPr="00003D28">
              <w:t>2.3 Identify workplace production processes for converting materials into products</w:t>
            </w:r>
          </w:p>
          <w:p w14:paraId="6349336F" w14:textId="57DAB5F0" w:rsidR="00F0499D" w:rsidRPr="000754EC" w:rsidRDefault="00003D28" w:rsidP="00003D28">
            <w:pPr>
              <w:pStyle w:val="SIText"/>
            </w:pPr>
            <w:r w:rsidRPr="00003D28">
              <w:t>2.4 Identify common products and supply chains in the food processing industry</w:t>
            </w:r>
          </w:p>
        </w:tc>
      </w:tr>
      <w:tr w:rsidR="00F1480E" w:rsidRPr="00963A46" w14:paraId="69F5438C" w14:textId="77777777" w:rsidTr="00CA2922">
        <w:trPr>
          <w:cantSplit/>
        </w:trPr>
        <w:tc>
          <w:tcPr>
            <w:tcW w:w="1396" w:type="pct"/>
            <w:shd w:val="clear" w:color="auto" w:fill="auto"/>
          </w:tcPr>
          <w:p w14:paraId="619910B2" w14:textId="2D29ABB4" w:rsidR="00F1480E" w:rsidRPr="000754EC" w:rsidRDefault="00003D28" w:rsidP="00003D28">
            <w:r w:rsidRPr="00003D28">
              <w:t>3. Carry out work responsibilities according to policies and procedures</w:t>
            </w:r>
          </w:p>
        </w:tc>
        <w:tc>
          <w:tcPr>
            <w:tcW w:w="3604" w:type="pct"/>
            <w:shd w:val="clear" w:color="auto" w:fill="auto"/>
          </w:tcPr>
          <w:p w14:paraId="71870C93" w14:textId="58313323" w:rsidR="00003D28" w:rsidRPr="00003D28" w:rsidRDefault="00003D28" w:rsidP="00003D28">
            <w:pPr>
              <w:pStyle w:val="SIText"/>
            </w:pPr>
            <w:r w:rsidRPr="00003D28">
              <w:t>3.1 Operate according to basic conditions of employment</w:t>
            </w:r>
          </w:p>
          <w:p w14:paraId="715C6AA0" w14:textId="5BB65F8E" w:rsidR="00003D28" w:rsidRDefault="00003D28" w:rsidP="00003D28">
            <w:pPr>
              <w:pStyle w:val="SIText"/>
            </w:pPr>
            <w:r w:rsidRPr="00003D28">
              <w:t>3.2 Apply workplace policies and procedures when carrying out work role</w:t>
            </w:r>
          </w:p>
          <w:p w14:paraId="7E7CB940" w14:textId="0492793B" w:rsidR="00F0499D" w:rsidRPr="00003D28" w:rsidRDefault="00F0499D" w:rsidP="00003D28">
            <w:pPr>
              <w:pStyle w:val="SIText"/>
            </w:pPr>
            <w:r>
              <w:t xml:space="preserve">3.3 </w:t>
            </w:r>
            <w:r w:rsidRPr="00F0499D">
              <w:t>Identify key food safety</w:t>
            </w:r>
            <w:r w:rsidR="00286B67">
              <w:t xml:space="preserve"> and traceability</w:t>
            </w:r>
            <w:r w:rsidRPr="00F0499D">
              <w:t xml:space="preserve"> requirements relevant to the role</w:t>
            </w:r>
          </w:p>
          <w:p w14:paraId="46B1D179" w14:textId="298BA10E" w:rsidR="00003D28" w:rsidRPr="00003D28" w:rsidRDefault="00003D28" w:rsidP="00003D28">
            <w:pPr>
              <w:pStyle w:val="SIText"/>
            </w:pPr>
            <w:r w:rsidRPr="00003D28">
              <w:t>3.</w:t>
            </w:r>
            <w:r w:rsidR="00F0499D">
              <w:t>4</w:t>
            </w:r>
            <w:r w:rsidR="00F0499D" w:rsidRPr="00003D28">
              <w:t xml:space="preserve"> </w:t>
            </w:r>
            <w:r w:rsidRPr="00003D28">
              <w:t>Identify rights, responsibilities and legal obligations relevant to own role</w:t>
            </w:r>
          </w:p>
          <w:p w14:paraId="450EE8F7" w14:textId="6CAE6728" w:rsidR="00003D28" w:rsidRPr="00003D28" w:rsidRDefault="00003D28" w:rsidP="00003D28">
            <w:pPr>
              <w:pStyle w:val="SIText"/>
            </w:pPr>
            <w:r w:rsidRPr="00003D28">
              <w:t>3.</w:t>
            </w:r>
            <w:r w:rsidR="00F0499D">
              <w:t>5</w:t>
            </w:r>
            <w:r w:rsidR="00F0499D" w:rsidRPr="00003D28">
              <w:t xml:space="preserve"> </w:t>
            </w:r>
            <w:r w:rsidRPr="00003D28">
              <w:t>Identify key personnel and their roles in the workplace</w:t>
            </w:r>
          </w:p>
          <w:p w14:paraId="32248514" w14:textId="301101D3" w:rsidR="00003D28" w:rsidRPr="00003D28" w:rsidRDefault="00003D28" w:rsidP="00003D28">
            <w:pPr>
              <w:pStyle w:val="SIText"/>
            </w:pPr>
            <w:r w:rsidRPr="00003D28">
              <w:t>3.</w:t>
            </w:r>
            <w:r w:rsidR="00F0499D">
              <w:t>6</w:t>
            </w:r>
            <w:r w:rsidR="00F0499D" w:rsidRPr="00003D28">
              <w:t xml:space="preserve"> </w:t>
            </w:r>
            <w:r w:rsidRPr="00003D28">
              <w:t xml:space="preserve">Apply employability skills required for </w:t>
            </w:r>
            <w:r w:rsidR="00F0499D">
              <w:t>effective work</w:t>
            </w:r>
          </w:p>
          <w:p w14:paraId="2688D237" w14:textId="177FCB74" w:rsidR="00F1480E" w:rsidRPr="000754EC" w:rsidRDefault="00003D28" w:rsidP="00003D28">
            <w:pPr>
              <w:pStyle w:val="SIText"/>
            </w:pPr>
            <w:r w:rsidRPr="00003D28">
              <w:t>3.</w:t>
            </w:r>
            <w:r w:rsidR="00F0499D">
              <w:t>7</w:t>
            </w:r>
            <w:r w:rsidR="00F0499D" w:rsidRPr="00003D28">
              <w:t xml:space="preserve"> </w:t>
            </w:r>
            <w:r w:rsidRPr="00003D28">
              <w:t>Recognise the consequences of not following workplace environmental and safety policies and practices</w:t>
            </w:r>
          </w:p>
        </w:tc>
      </w:tr>
      <w:tr w:rsidR="00003D28" w:rsidRPr="00963A46" w14:paraId="69447F5B" w14:textId="77777777" w:rsidTr="00CA2922">
        <w:trPr>
          <w:cantSplit/>
        </w:trPr>
        <w:tc>
          <w:tcPr>
            <w:tcW w:w="1396" w:type="pct"/>
            <w:shd w:val="clear" w:color="auto" w:fill="auto"/>
          </w:tcPr>
          <w:p w14:paraId="2C27F880" w14:textId="6BB2FE89" w:rsidR="00003D28" w:rsidRPr="00003D28" w:rsidRDefault="00003D28" w:rsidP="00003D28">
            <w:r w:rsidRPr="00003D28">
              <w:t>4. Take responsibility for own skill development</w:t>
            </w:r>
          </w:p>
        </w:tc>
        <w:tc>
          <w:tcPr>
            <w:tcW w:w="3604" w:type="pct"/>
            <w:shd w:val="clear" w:color="auto" w:fill="auto"/>
          </w:tcPr>
          <w:p w14:paraId="62F81A34" w14:textId="5FC69AE8" w:rsidR="00177AC7" w:rsidRPr="00177AC7" w:rsidRDefault="00177AC7" w:rsidP="00177AC7">
            <w:pPr>
              <w:pStyle w:val="SIText"/>
            </w:pPr>
            <w:r w:rsidRPr="00177AC7">
              <w:t>4.1 Identify the skills required for work role and assess learning needs</w:t>
            </w:r>
          </w:p>
          <w:p w14:paraId="4BA22BB4" w14:textId="61318E65" w:rsidR="00177AC7" w:rsidRPr="00177AC7" w:rsidRDefault="00177AC7" w:rsidP="00177AC7">
            <w:pPr>
              <w:pStyle w:val="SIText"/>
            </w:pPr>
            <w:r w:rsidRPr="00177AC7">
              <w:t>4.2 Participate in opportunities for skill development</w:t>
            </w:r>
          </w:p>
          <w:p w14:paraId="140046F4" w14:textId="4530A9E8" w:rsidR="00177AC7" w:rsidRPr="00177AC7" w:rsidRDefault="00177AC7" w:rsidP="00177AC7">
            <w:pPr>
              <w:pStyle w:val="SIText"/>
            </w:pPr>
            <w:r w:rsidRPr="00177AC7">
              <w:t>4.3 Take responsibility for own work tasks and role</w:t>
            </w:r>
          </w:p>
          <w:p w14:paraId="6D5301CF" w14:textId="76F314BA" w:rsidR="00177AC7" w:rsidRPr="00177AC7" w:rsidRDefault="00177AC7" w:rsidP="00177AC7">
            <w:pPr>
              <w:pStyle w:val="SIText"/>
            </w:pPr>
            <w:r w:rsidRPr="00177AC7">
              <w:t xml:space="preserve">4.4 Monitor own work against workplace standards and identify areas for improvement and </w:t>
            </w:r>
            <w:proofErr w:type="gramStart"/>
            <w:r w:rsidRPr="00177AC7">
              <w:t>take action</w:t>
            </w:r>
            <w:proofErr w:type="gramEnd"/>
          </w:p>
          <w:p w14:paraId="14750B70" w14:textId="2479628E" w:rsidR="00003D28" w:rsidRPr="008908DE" w:rsidRDefault="00177AC7" w:rsidP="00177AC7">
            <w:pPr>
              <w:pStyle w:val="SIText"/>
            </w:pPr>
            <w:r w:rsidRPr="00177AC7">
              <w:t>4.5 Use basic problem-solving strategies to address problems, inconsistencies or concerns when fulfilling work role</w:t>
            </w:r>
          </w:p>
        </w:tc>
      </w:tr>
    </w:tbl>
    <w:p w14:paraId="012D3B36" w14:textId="77777777" w:rsidR="005F771F" w:rsidRDefault="005F771F" w:rsidP="005F771F">
      <w:pPr>
        <w:pStyle w:val="SIText"/>
      </w:pPr>
    </w:p>
    <w:p w14:paraId="3F4548EE" w14:textId="77777777" w:rsidR="005F771F" w:rsidRPr="000754EC" w:rsidRDefault="005F771F" w:rsidP="000754EC">
      <w:r>
        <w:br w:type="page"/>
      </w:r>
    </w:p>
    <w:p w14:paraId="600BA2C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9B440A0" w14:textId="77777777" w:rsidTr="00CA2922">
        <w:trPr>
          <w:tblHeader/>
        </w:trPr>
        <w:tc>
          <w:tcPr>
            <w:tcW w:w="5000" w:type="pct"/>
            <w:gridSpan w:val="2"/>
          </w:tcPr>
          <w:p w14:paraId="3970D389" w14:textId="77777777" w:rsidR="00F1480E" w:rsidRPr="000754EC" w:rsidRDefault="00FD557D" w:rsidP="000754EC">
            <w:pPr>
              <w:pStyle w:val="SIHeading2"/>
            </w:pPr>
            <w:r w:rsidRPr="00041E59">
              <w:t>F</w:t>
            </w:r>
            <w:r w:rsidRPr="000754EC">
              <w:t>oundation Skills</w:t>
            </w:r>
          </w:p>
          <w:p w14:paraId="386FF26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EC914D6" w14:textId="77777777" w:rsidTr="00CA2922">
        <w:trPr>
          <w:tblHeader/>
        </w:trPr>
        <w:tc>
          <w:tcPr>
            <w:tcW w:w="1396" w:type="pct"/>
          </w:tcPr>
          <w:p w14:paraId="53200BB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6E8AA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0499D" w:rsidRPr="00336FCA" w:rsidDel="00423CB2" w14:paraId="6CAD16F4" w14:textId="77777777" w:rsidTr="00CA2922">
        <w:tc>
          <w:tcPr>
            <w:tcW w:w="1396" w:type="pct"/>
          </w:tcPr>
          <w:p w14:paraId="780E0BA6" w14:textId="17573906" w:rsidR="00F0499D" w:rsidRPr="00177AC7" w:rsidRDefault="00F0499D" w:rsidP="00177AC7">
            <w:pPr>
              <w:rPr>
                <w:lang w:eastAsia="en-US"/>
              </w:rPr>
            </w:pPr>
            <w:r>
              <w:t>Reading</w:t>
            </w:r>
          </w:p>
        </w:tc>
        <w:tc>
          <w:tcPr>
            <w:tcW w:w="3604" w:type="pct"/>
          </w:tcPr>
          <w:p w14:paraId="4DE1DB76" w14:textId="5F6931E8" w:rsidR="00F0499D" w:rsidRPr="00177AC7" w:rsidRDefault="00F0499D" w:rsidP="00DD0726">
            <w:pPr>
              <w:pStyle w:val="SIBulletList1"/>
            </w:pPr>
            <w:r>
              <w:t>Interpret key requirements of workplace documents</w:t>
            </w:r>
          </w:p>
        </w:tc>
      </w:tr>
      <w:tr w:rsidR="00F0499D" w:rsidRPr="00336FCA" w:rsidDel="00423CB2" w14:paraId="1588BB28" w14:textId="77777777" w:rsidTr="00CA2922">
        <w:tc>
          <w:tcPr>
            <w:tcW w:w="1396" w:type="pct"/>
          </w:tcPr>
          <w:p w14:paraId="5AC12DBF" w14:textId="5C5CFB2E" w:rsidR="00F0499D" w:rsidRPr="00177AC7" w:rsidRDefault="00F0499D" w:rsidP="00177AC7">
            <w:pPr>
              <w:rPr>
                <w:lang w:eastAsia="en-US"/>
              </w:rPr>
            </w:pPr>
            <w:r>
              <w:t>Oral communication</w:t>
            </w:r>
          </w:p>
        </w:tc>
        <w:tc>
          <w:tcPr>
            <w:tcW w:w="3604" w:type="pct"/>
          </w:tcPr>
          <w:p w14:paraId="671030F7" w14:textId="3E0EB509" w:rsidR="00F0499D" w:rsidRDefault="00F0499D" w:rsidP="00DD0726">
            <w:pPr>
              <w:pStyle w:val="SIBulletList1"/>
            </w:pPr>
            <w:r>
              <w:t>Interact effectively with team members and supervisor</w:t>
            </w:r>
          </w:p>
          <w:p w14:paraId="4004DC6B" w14:textId="491B8242" w:rsidR="00F0499D" w:rsidRPr="00177AC7" w:rsidRDefault="00F0499D">
            <w:pPr>
              <w:pStyle w:val="SIBulletList1"/>
            </w:pPr>
            <w:r>
              <w:t>Ask questions to clarify work instructions</w:t>
            </w:r>
          </w:p>
        </w:tc>
      </w:tr>
    </w:tbl>
    <w:p w14:paraId="5951C7CC" w14:textId="77777777" w:rsidR="00916CD7" w:rsidRDefault="00916CD7" w:rsidP="005F771F">
      <w:pPr>
        <w:pStyle w:val="SIText"/>
      </w:pPr>
    </w:p>
    <w:p w14:paraId="2373E4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FC5A157" w14:textId="77777777" w:rsidTr="00F33FF2">
        <w:tc>
          <w:tcPr>
            <w:tcW w:w="5000" w:type="pct"/>
            <w:gridSpan w:val="4"/>
          </w:tcPr>
          <w:p w14:paraId="300520BC" w14:textId="77777777" w:rsidR="00F1480E" w:rsidRPr="000754EC" w:rsidRDefault="00FD557D" w:rsidP="000754EC">
            <w:pPr>
              <w:pStyle w:val="SIHeading2"/>
            </w:pPr>
            <w:r w:rsidRPr="00923720">
              <w:t>U</w:t>
            </w:r>
            <w:r w:rsidRPr="000754EC">
              <w:t>nit Mapping Information</w:t>
            </w:r>
          </w:p>
        </w:tc>
      </w:tr>
      <w:tr w:rsidR="00F1480E" w14:paraId="00DB0729" w14:textId="77777777" w:rsidTr="00F33FF2">
        <w:tc>
          <w:tcPr>
            <w:tcW w:w="1028" w:type="pct"/>
          </w:tcPr>
          <w:p w14:paraId="6BCB66A9" w14:textId="77777777" w:rsidR="00F1480E" w:rsidRPr="000754EC" w:rsidRDefault="00F1480E" w:rsidP="000754EC">
            <w:pPr>
              <w:pStyle w:val="SIText-Bold"/>
            </w:pPr>
            <w:r w:rsidRPr="00923720">
              <w:t>Code and title current version</w:t>
            </w:r>
          </w:p>
        </w:tc>
        <w:tc>
          <w:tcPr>
            <w:tcW w:w="1105" w:type="pct"/>
          </w:tcPr>
          <w:p w14:paraId="752E5C5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E99C563" w14:textId="77777777" w:rsidR="00F1480E" w:rsidRPr="000754EC" w:rsidRDefault="00F1480E" w:rsidP="000754EC">
            <w:pPr>
              <w:pStyle w:val="SIText-Bold"/>
            </w:pPr>
            <w:r w:rsidRPr="00923720">
              <w:t>Comments</w:t>
            </w:r>
          </w:p>
        </w:tc>
        <w:tc>
          <w:tcPr>
            <w:tcW w:w="1616" w:type="pct"/>
          </w:tcPr>
          <w:p w14:paraId="3C360E9A" w14:textId="77777777" w:rsidR="00F1480E" w:rsidRPr="000754EC" w:rsidRDefault="00F1480E" w:rsidP="000754EC">
            <w:pPr>
              <w:pStyle w:val="SIText-Bold"/>
            </w:pPr>
            <w:r w:rsidRPr="00923720">
              <w:t>Equivalence status</w:t>
            </w:r>
          </w:p>
        </w:tc>
      </w:tr>
      <w:tr w:rsidR="00041E59" w14:paraId="3CD2EEDF" w14:textId="77777777" w:rsidTr="00F33FF2">
        <w:tc>
          <w:tcPr>
            <w:tcW w:w="1028" w:type="pct"/>
          </w:tcPr>
          <w:p w14:paraId="6DAE61DF" w14:textId="0F269C05" w:rsidR="00041E59" w:rsidRPr="000754EC" w:rsidRDefault="001C74E2" w:rsidP="000754EC">
            <w:pPr>
              <w:pStyle w:val="SIText"/>
            </w:pPr>
            <w:r w:rsidRPr="001C74E2">
              <w:t>FBPOPR2001</w:t>
            </w:r>
            <w:r w:rsidR="00F0499D">
              <w:t>X</w:t>
            </w:r>
            <w:r w:rsidRPr="001C74E2">
              <w:t xml:space="preserve"> Work effectively in the food processing industry</w:t>
            </w:r>
          </w:p>
        </w:tc>
        <w:tc>
          <w:tcPr>
            <w:tcW w:w="1105" w:type="pct"/>
          </w:tcPr>
          <w:p w14:paraId="55ED87C5" w14:textId="1CACE5C7" w:rsidR="00041E59" w:rsidRPr="000754EC" w:rsidRDefault="00F0499D" w:rsidP="000754EC">
            <w:pPr>
              <w:pStyle w:val="SIText"/>
            </w:pPr>
            <w:r w:rsidRPr="00F0499D">
              <w:t>FBPOPR2001</w:t>
            </w:r>
            <w:r w:rsidR="001C74E2" w:rsidRPr="001C74E2">
              <w:t xml:space="preserve"> Work effectively in the food processing industry</w:t>
            </w:r>
          </w:p>
        </w:tc>
        <w:tc>
          <w:tcPr>
            <w:tcW w:w="1251" w:type="pct"/>
          </w:tcPr>
          <w:p w14:paraId="5B3B9475" w14:textId="77777777" w:rsidR="00A450A3" w:rsidRPr="00A450A3" w:rsidRDefault="00A450A3" w:rsidP="00A450A3">
            <w:r w:rsidRPr="00A450A3">
              <w:t>Minor change to unit Application</w:t>
            </w:r>
          </w:p>
          <w:p w14:paraId="17BB39C1" w14:textId="77777777" w:rsidR="00A450A3" w:rsidRPr="00A450A3" w:rsidRDefault="00A450A3" w:rsidP="00A450A3"/>
          <w:p w14:paraId="04A34E26" w14:textId="06D7ECBB" w:rsidR="00A450A3" w:rsidRPr="00A450A3" w:rsidRDefault="00A450A3" w:rsidP="00A450A3">
            <w:r w:rsidRPr="00A450A3">
              <w:t xml:space="preserve">Performance Criteria </w:t>
            </w:r>
            <w:r>
              <w:t>3.3 added</w:t>
            </w:r>
          </w:p>
          <w:p w14:paraId="07F9C1A7" w14:textId="77777777" w:rsidR="00A450A3" w:rsidRPr="00A450A3" w:rsidRDefault="00A450A3" w:rsidP="00A450A3"/>
          <w:p w14:paraId="1386DFD7" w14:textId="77777777" w:rsidR="00A450A3" w:rsidRPr="00A450A3" w:rsidRDefault="00A450A3" w:rsidP="00A450A3">
            <w:r w:rsidRPr="00A450A3">
              <w:t>Foundation skills refined</w:t>
            </w:r>
          </w:p>
          <w:p w14:paraId="3845E91D" w14:textId="77777777" w:rsidR="00A450A3" w:rsidRPr="00A450A3" w:rsidRDefault="00A450A3" w:rsidP="00A450A3"/>
          <w:p w14:paraId="6D0CC53D" w14:textId="77777777" w:rsidR="00A450A3" w:rsidRPr="00A450A3" w:rsidRDefault="00A450A3" w:rsidP="00A450A3">
            <w:r w:rsidRPr="00A450A3">
              <w:t>Performance Evidence clarified</w:t>
            </w:r>
          </w:p>
          <w:p w14:paraId="1DF7AED9" w14:textId="77777777" w:rsidR="00A450A3" w:rsidRPr="00A450A3" w:rsidRDefault="00A450A3" w:rsidP="00A450A3"/>
          <w:p w14:paraId="41FB6DB5" w14:textId="77777777" w:rsidR="00A450A3" w:rsidRPr="00A450A3" w:rsidRDefault="00A450A3" w:rsidP="00A450A3">
            <w:r w:rsidRPr="00A450A3">
              <w:t xml:space="preserve">Minor changes to Knowledge Evidence to clarify requirements and Assessment Conditions </w:t>
            </w:r>
          </w:p>
          <w:p w14:paraId="147E7B31" w14:textId="2FF7C575" w:rsidR="00041E59" w:rsidRPr="000754EC" w:rsidRDefault="00041E59" w:rsidP="000754EC">
            <w:pPr>
              <w:pStyle w:val="SIText"/>
            </w:pPr>
          </w:p>
        </w:tc>
        <w:tc>
          <w:tcPr>
            <w:tcW w:w="1616" w:type="pct"/>
          </w:tcPr>
          <w:p w14:paraId="40B36267" w14:textId="2B70C0EC" w:rsidR="00916CD7" w:rsidRPr="000754EC" w:rsidRDefault="001C74E2" w:rsidP="000754EC">
            <w:pPr>
              <w:pStyle w:val="SIText"/>
            </w:pPr>
            <w:r w:rsidRPr="001C74E2">
              <w:t xml:space="preserve">Equivalent </w:t>
            </w:r>
          </w:p>
        </w:tc>
      </w:tr>
    </w:tbl>
    <w:p w14:paraId="0322B8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DB5CBE7" w14:textId="77777777" w:rsidTr="00CA2922">
        <w:tc>
          <w:tcPr>
            <w:tcW w:w="1396" w:type="pct"/>
            <w:shd w:val="clear" w:color="auto" w:fill="auto"/>
          </w:tcPr>
          <w:p w14:paraId="6610D2BF" w14:textId="77777777" w:rsidR="00F1480E" w:rsidRPr="000754EC" w:rsidRDefault="00FD557D" w:rsidP="000754EC">
            <w:pPr>
              <w:pStyle w:val="SIHeading2"/>
            </w:pPr>
            <w:r w:rsidRPr="00CC451E">
              <w:t>L</w:t>
            </w:r>
            <w:r w:rsidRPr="000754EC">
              <w:t>inks</w:t>
            </w:r>
          </w:p>
        </w:tc>
        <w:tc>
          <w:tcPr>
            <w:tcW w:w="3604" w:type="pct"/>
            <w:shd w:val="clear" w:color="auto" w:fill="auto"/>
          </w:tcPr>
          <w:p w14:paraId="2E71CB5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E91E2C7" w14:textId="4F5EDBE4" w:rsidR="00F1480E" w:rsidRPr="000754EC" w:rsidRDefault="00162540" w:rsidP="00E40225">
            <w:pPr>
              <w:pStyle w:val="SIText"/>
            </w:pPr>
            <w:hyperlink r:id="rId11" w:history="1">
              <w:r w:rsidR="005F3218" w:rsidRPr="00422099">
                <w:t>https://vetnet.gov.au/Pages/TrainingDocs.aspx?q=78b15323-cd38-483e-aad7-1159b570a5c4</w:t>
              </w:r>
            </w:hyperlink>
          </w:p>
        </w:tc>
      </w:tr>
    </w:tbl>
    <w:p w14:paraId="625C2E10" w14:textId="77777777" w:rsidR="00F1480E" w:rsidRDefault="00F1480E" w:rsidP="005F771F">
      <w:pPr>
        <w:pStyle w:val="SIText"/>
      </w:pPr>
    </w:p>
    <w:p w14:paraId="0560112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0037A46" w14:textId="77777777" w:rsidTr="00113678">
        <w:trPr>
          <w:tblHeader/>
        </w:trPr>
        <w:tc>
          <w:tcPr>
            <w:tcW w:w="1478" w:type="pct"/>
            <w:shd w:val="clear" w:color="auto" w:fill="auto"/>
          </w:tcPr>
          <w:p w14:paraId="517EC9E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81385DF" w14:textId="241A9032" w:rsidR="00556C4C" w:rsidRPr="000754EC" w:rsidRDefault="00556C4C" w:rsidP="000754EC">
            <w:pPr>
              <w:pStyle w:val="SIUnittitle"/>
            </w:pPr>
            <w:r w:rsidRPr="00F56827">
              <w:t xml:space="preserve">Assessment requirements for </w:t>
            </w:r>
            <w:r w:rsidR="007A7FF8" w:rsidRPr="007A7FF8">
              <w:t>FBPOPR2001</w:t>
            </w:r>
            <w:r w:rsidR="001556D3">
              <w:t>X</w:t>
            </w:r>
            <w:r w:rsidR="007A7FF8" w:rsidRPr="007A7FF8">
              <w:t xml:space="preserve"> Work effectively in the food processing industry</w:t>
            </w:r>
          </w:p>
        </w:tc>
      </w:tr>
      <w:tr w:rsidR="00556C4C" w:rsidRPr="00A55106" w14:paraId="78B4EF6C" w14:textId="77777777" w:rsidTr="00113678">
        <w:trPr>
          <w:tblHeader/>
        </w:trPr>
        <w:tc>
          <w:tcPr>
            <w:tcW w:w="5000" w:type="pct"/>
            <w:gridSpan w:val="2"/>
            <w:shd w:val="clear" w:color="auto" w:fill="auto"/>
          </w:tcPr>
          <w:p w14:paraId="5076CD75" w14:textId="77777777" w:rsidR="00556C4C" w:rsidRPr="000754EC" w:rsidRDefault="00D71E43" w:rsidP="000754EC">
            <w:pPr>
              <w:pStyle w:val="SIHeading2"/>
            </w:pPr>
            <w:r>
              <w:t>Performance E</w:t>
            </w:r>
            <w:r w:rsidRPr="000754EC">
              <w:t>vidence</w:t>
            </w:r>
          </w:p>
        </w:tc>
      </w:tr>
      <w:tr w:rsidR="00556C4C" w:rsidRPr="00067E1C" w14:paraId="0EE46E8B" w14:textId="77777777" w:rsidTr="00113678">
        <w:tc>
          <w:tcPr>
            <w:tcW w:w="5000" w:type="pct"/>
            <w:gridSpan w:val="2"/>
            <w:shd w:val="clear" w:color="auto" w:fill="auto"/>
          </w:tcPr>
          <w:p w14:paraId="401D0492" w14:textId="77777777" w:rsidR="00D116DF" w:rsidRPr="00D116DF" w:rsidRDefault="00D116DF" w:rsidP="00D116DF">
            <w:pPr>
              <w:pStyle w:val="SIText"/>
            </w:pPr>
            <w:r w:rsidRPr="00D116DF">
              <w:t xml:space="preserve">An individual demonstrating competency in this unit must satisfy </w:t>
            </w:r>
            <w:proofErr w:type="gramStart"/>
            <w:r w:rsidRPr="00D116DF">
              <w:t>all of</w:t>
            </w:r>
            <w:proofErr w:type="gramEnd"/>
            <w:r w:rsidRPr="00D116DF">
              <w:t xml:space="preserve"> the elements and performance criteria of this unit.</w:t>
            </w:r>
          </w:p>
          <w:p w14:paraId="34452B22" w14:textId="77777777" w:rsidR="00D116DF" w:rsidRPr="00D116DF" w:rsidRDefault="00D116DF" w:rsidP="00D116DF">
            <w:pPr>
              <w:pStyle w:val="SIText"/>
            </w:pPr>
          </w:p>
          <w:p w14:paraId="48E0CA00" w14:textId="05269120" w:rsidR="00D116DF" w:rsidRPr="00D116DF" w:rsidRDefault="00D116DF" w:rsidP="00D116DF">
            <w:pPr>
              <w:pStyle w:val="SIText"/>
            </w:pPr>
            <w:r w:rsidRPr="00D116DF">
              <w:t xml:space="preserve">There must be evidence that the individual has worked effectively in the food processing industry </w:t>
            </w:r>
            <w:r w:rsidR="00F0499D">
              <w:t xml:space="preserve">in a specified role over a period of at least one shift, </w:t>
            </w:r>
            <w:r w:rsidRPr="00D116DF">
              <w:t>including:</w:t>
            </w:r>
          </w:p>
          <w:p w14:paraId="3E96EAF8" w14:textId="7F730F0C" w:rsidR="00F0499D" w:rsidRDefault="00A450A3" w:rsidP="00D116DF">
            <w:pPr>
              <w:pStyle w:val="SIBulletList1"/>
            </w:pPr>
            <w:r>
              <w:t>applying safe work procedures</w:t>
            </w:r>
          </w:p>
          <w:p w14:paraId="279C3577" w14:textId="08AB6C9D" w:rsidR="00A450A3" w:rsidRDefault="00A450A3" w:rsidP="00D116DF">
            <w:pPr>
              <w:pStyle w:val="SIBulletList1"/>
            </w:pPr>
            <w:r>
              <w:t>communicating effectively with supervisor and team members.</w:t>
            </w:r>
          </w:p>
          <w:p w14:paraId="3B538A10" w14:textId="757359F8" w:rsidR="00556C4C" w:rsidRPr="000754EC" w:rsidRDefault="00556C4C" w:rsidP="005F3218">
            <w:pPr>
              <w:pStyle w:val="SIBulletList1"/>
              <w:numPr>
                <w:ilvl w:val="0"/>
                <w:numId w:val="0"/>
              </w:numPr>
              <w:ind w:left="357"/>
            </w:pPr>
          </w:p>
        </w:tc>
      </w:tr>
    </w:tbl>
    <w:p w14:paraId="6C717F1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D87ED1" w14:textId="77777777" w:rsidTr="00CA2922">
        <w:trPr>
          <w:tblHeader/>
        </w:trPr>
        <w:tc>
          <w:tcPr>
            <w:tcW w:w="5000" w:type="pct"/>
            <w:shd w:val="clear" w:color="auto" w:fill="auto"/>
          </w:tcPr>
          <w:p w14:paraId="5925A930" w14:textId="77777777" w:rsidR="00F1480E" w:rsidRPr="000754EC" w:rsidRDefault="00D71E43" w:rsidP="000754EC">
            <w:pPr>
              <w:pStyle w:val="SIHeading2"/>
            </w:pPr>
            <w:r w:rsidRPr="002C55E9">
              <w:t>K</w:t>
            </w:r>
            <w:r w:rsidRPr="000754EC">
              <w:t>nowledge Evidence</w:t>
            </w:r>
          </w:p>
        </w:tc>
      </w:tr>
      <w:tr w:rsidR="00F1480E" w:rsidRPr="00067E1C" w14:paraId="3ECC4D25" w14:textId="77777777" w:rsidTr="00CA2922">
        <w:tc>
          <w:tcPr>
            <w:tcW w:w="5000" w:type="pct"/>
            <w:shd w:val="clear" w:color="auto" w:fill="auto"/>
          </w:tcPr>
          <w:p w14:paraId="26721285" w14:textId="030ACA58" w:rsidR="00D116DF" w:rsidRPr="00D116DF" w:rsidRDefault="00D116DF" w:rsidP="00D116DF">
            <w:pPr>
              <w:pStyle w:val="SIText"/>
            </w:pPr>
            <w:r w:rsidRPr="00D116DF">
              <w:t>An individual must be able to demonstrate the knowledge required to perform the tasks outlined in the elements and performance criteria of this unit. This includes knowledge of:</w:t>
            </w:r>
          </w:p>
          <w:p w14:paraId="013D4C2B" w14:textId="77777777" w:rsidR="00D116DF" w:rsidRPr="00D116DF" w:rsidRDefault="00D116DF" w:rsidP="00D116DF">
            <w:pPr>
              <w:pStyle w:val="SIBulletList1"/>
            </w:pPr>
            <w:r w:rsidRPr="00D116DF">
              <w:t>workplace structure and key personnel</w:t>
            </w:r>
          </w:p>
          <w:p w14:paraId="279FB00D" w14:textId="77777777" w:rsidR="00D116DF" w:rsidRPr="00D116DF" w:rsidRDefault="00D116DF" w:rsidP="00D116DF">
            <w:pPr>
              <w:pStyle w:val="SIBulletList1"/>
            </w:pPr>
            <w:r w:rsidRPr="00D116DF">
              <w:t>rights and responsibilities of employees as defined in employment conditions</w:t>
            </w:r>
          </w:p>
          <w:p w14:paraId="3431BB2D" w14:textId="77777777" w:rsidR="00D116DF" w:rsidRPr="00D116DF" w:rsidRDefault="00D116DF" w:rsidP="00D116DF">
            <w:pPr>
              <w:pStyle w:val="SIBulletList1"/>
            </w:pPr>
            <w:r w:rsidRPr="00D116DF">
              <w:t>workplace policies and procedures relating to work responsibilities, including areas covered by legislation and related responsibilities</w:t>
            </w:r>
          </w:p>
          <w:p w14:paraId="72E68FE0" w14:textId="77777777" w:rsidR="00D116DF" w:rsidRPr="00D116DF" w:rsidRDefault="00D116DF" w:rsidP="00D116DF">
            <w:pPr>
              <w:pStyle w:val="SIBulletList1"/>
            </w:pPr>
            <w:r w:rsidRPr="00D116DF">
              <w:t>appropriate personal conduct in a work area, including minimum clothing and personal hygiene standards when entering and moving around a food processing area in order to protect both employees and product safety, and behaving appropriately towards others in the work area</w:t>
            </w:r>
          </w:p>
          <w:p w14:paraId="122A7F1C" w14:textId="77777777" w:rsidR="00D116DF" w:rsidRPr="00D116DF" w:rsidRDefault="00D116DF" w:rsidP="00D116DF">
            <w:pPr>
              <w:pStyle w:val="SIBulletList1"/>
            </w:pPr>
            <w:r w:rsidRPr="00D116DF">
              <w:t>industrial representation arrangements</w:t>
            </w:r>
          </w:p>
          <w:p w14:paraId="035B1D08" w14:textId="77777777" w:rsidR="00D116DF" w:rsidRPr="00D116DF" w:rsidRDefault="00D116DF" w:rsidP="00D116DF">
            <w:pPr>
              <w:pStyle w:val="SIBulletList1"/>
            </w:pPr>
            <w:r w:rsidRPr="00D116DF">
              <w:t>site security arrangements, including responsibility to report when coming on-site and off-site</w:t>
            </w:r>
          </w:p>
          <w:p w14:paraId="0A5B6779" w14:textId="77777777" w:rsidR="00D116DF" w:rsidRPr="00D116DF" w:rsidRDefault="00D116DF" w:rsidP="00D116DF">
            <w:pPr>
              <w:pStyle w:val="SIBulletList1"/>
            </w:pPr>
            <w:r w:rsidRPr="00D116DF">
              <w:t>the main products/product range produced in the workplace</w:t>
            </w:r>
          </w:p>
          <w:p w14:paraId="4E879085" w14:textId="77777777" w:rsidR="00A450A3" w:rsidRPr="00A450A3" w:rsidRDefault="00A450A3" w:rsidP="00A450A3">
            <w:pPr>
              <w:pStyle w:val="SIBulletList1"/>
            </w:pPr>
            <w:r w:rsidRPr="00A450A3">
              <w:t>stages and processes used to manufacture and package products</w:t>
            </w:r>
          </w:p>
          <w:p w14:paraId="6F9D4DFE" w14:textId="2963844A" w:rsidR="00D116DF" w:rsidRDefault="00D116DF" w:rsidP="00D116DF">
            <w:pPr>
              <w:pStyle w:val="SIBulletList1"/>
            </w:pPr>
            <w:r w:rsidRPr="00D116DF">
              <w:t xml:space="preserve">health and safety hazards and controls </w:t>
            </w:r>
            <w:r w:rsidR="00A450A3">
              <w:t>relevant to the workspace</w:t>
            </w:r>
          </w:p>
          <w:p w14:paraId="2633ADDF" w14:textId="074EDABB" w:rsidR="00A450A3" w:rsidRPr="00D116DF" w:rsidRDefault="00A450A3" w:rsidP="00D116DF">
            <w:pPr>
              <w:pStyle w:val="SIBulletList1"/>
            </w:pPr>
            <w:r>
              <w:t>food safety risks and controls relevant to product</w:t>
            </w:r>
          </w:p>
          <w:p w14:paraId="6E2005D5" w14:textId="48E2D672" w:rsidR="00A450A3" w:rsidRPr="00D116DF" w:rsidRDefault="00A450A3" w:rsidP="00D116DF">
            <w:pPr>
              <w:pStyle w:val="SIBulletList1"/>
            </w:pPr>
            <w:r>
              <w:t>critical control point (CCP) approach to monitoring food processing</w:t>
            </w:r>
          </w:p>
          <w:p w14:paraId="50F0BE95" w14:textId="4677F550" w:rsidR="00F1480E" w:rsidRPr="000754EC" w:rsidRDefault="00D116DF" w:rsidP="00D116DF">
            <w:pPr>
              <w:pStyle w:val="SIBulletList1"/>
            </w:pPr>
            <w:r w:rsidRPr="00D116DF">
              <w:t>personal reporting roles and responsibilities.</w:t>
            </w:r>
          </w:p>
        </w:tc>
      </w:tr>
    </w:tbl>
    <w:p w14:paraId="3EB857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2554392" w14:textId="77777777" w:rsidTr="00CA2922">
        <w:trPr>
          <w:tblHeader/>
        </w:trPr>
        <w:tc>
          <w:tcPr>
            <w:tcW w:w="5000" w:type="pct"/>
            <w:shd w:val="clear" w:color="auto" w:fill="auto"/>
          </w:tcPr>
          <w:p w14:paraId="40FA6DDB" w14:textId="77777777" w:rsidR="00F1480E" w:rsidRPr="000754EC" w:rsidRDefault="00D71E43" w:rsidP="000754EC">
            <w:pPr>
              <w:pStyle w:val="SIHeading2"/>
            </w:pPr>
            <w:r w:rsidRPr="002C55E9">
              <w:t>A</w:t>
            </w:r>
            <w:r w:rsidRPr="000754EC">
              <w:t>ssessment Conditions</w:t>
            </w:r>
          </w:p>
        </w:tc>
      </w:tr>
      <w:tr w:rsidR="00F1480E" w:rsidRPr="00A55106" w14:paraId="69E574D3" w14:textId="77777777" w:rsidTr="00CA2922">
        <w:tc>
          <w:tcPr>
            <w:tcW w:w="5000" w:type="pct"/>
            <w:shd w:val="clear" w:color="auto" w:fill="auto"/>
          </w:tcPr>
          <w:p w14:paraId="522367FD" w14:textId="1750D8FD" w:rsidR="00D116DF" w:rsidRPr="00D116DF" w:rsidRDefault="00D116DF" w:rsidP="00D116DF">
            <w:pPr>
              <w:pStyle w:val="SIText"/>
            </w:pPr>
            <w:r w:rsidRPr="00D116DF">
              <w:t xml:space="preserve">Assessment of skills </w:t>
            </w:r>
            <w:r w:rsidR="004F76E5" w:rsidRPr="004F76E5">
              <w:t xml:space="preserve">in this unit of competency </w:t>
            </w:r>
            <w:r w:rsidRPr="00D116DF">
              <w:t>must take place under the following conditions:</w:t>
            </w:r>
          </w:p>
          <w:p w14:paraId="33593B90" w14:textId="77777777" w:rsidR="00D116DF" w:rsidRPr="00D116DF" w:rsidRDefault="00D116DF" w:rsidP="00D116DF">
            <w:pPr>
              <w:pStyle w:val="SIBulletList1"/>
            </w:pPr>
            <w:r w:rsidRPr="00D116DF">
              <w:t>physical conditions:</w:t>
            </w:r>
          </w:p>
          <w:p w14:paraId="014ED750" w14:textId="2CED1BBA" w:rsidR="00D116DF" w:rsidRPr="00D116DF" w:rsidRDefault="00D116DF" w:rsidP="00E018C7">
            <w:pPr>
              <w:pStyle w:val="SIBulletList2"/>
            </w:pPr>
            <w:r w:rsidRPr="00D116DF">
              <w:t xml:space="preserve">a </w:t>
            </w:r>
            <w:r w:rsidR="00433629">
              <w:t xml:space="preserve">food processing </w:t>
            </w:r>
            <w:r w:rsidRPr="00D116DF">
              <w:t>workplace or an environment that accurately represents workplace conditions</w:t>
            </w:r>
          </w:p>
          <w:p w14:paraId="48A6BCED" w14:textId="77777777" w:rsidR="00D116DF" w:rsidRPr="00D116DF" w:rsidRDefault="00D116DF" w:rsidP="00D116DF">
            <w:pPr>
              <w:pStyle w:val="SIBulletList1"/>
            </w:pPr>
            <w:r w:rsidRPr="00D116DF">
              <w:t>resources, equipment and materials:</w:t>
            </w:r>
          </w:p>
          <w:p w14:paraId="3FAAB806" w14:textId="77777777" w:rsidR="00D116DF" w:rsidRPr="00D116DF" w:rsidRDefault="00D116DF" w:rsidP="00E018C7">
            <w:pPr>
              <w:pStyle w:val="SIBulletList2"/>
            </w:pPr>
            <w:r w:rsidRPr="00D116DF">
              <w:t>site maps</w:t>
            </w:r>
          </w:p>
          <w:p w14:paraId="1362A103" w14:textId="41499EA4" w:rsidR="00D116DF" w:rsidRPr="00D116DF" w:rsidRDefault="00A450A3" w:rsidP="00E018C7">
            <w:pPr>
              <w:pStyle w:val="SIBulletList2"/>
            </w:pPr>
            <w:r>
              <w:t xml:space="preserve">access to a </w:t>
            </w:r>
            <w:r w:rsidR="00D116DF" w:rsidRPr="00D116DF">
              <w:t>workplace</w:t>
            </w:r>
          </w:p>
          <w:p w14:paraId="49C7B9F8" w14:textId="77777777" w:rsidR="00D116DF" w:rsidRPr="00D116DF" w:rsidRDefault="00D116DF" w:rsidP="00D116DF">
            <w:pPr>
              <w:pStyle w:val="SIBulletList1"/>
            </w:pPr>
            <w:r w:rsidRPr="00D116DF">
              <w:t>specifications:</w:t>
            </w:r>
          </w:p>
          <w:p w14:paraId="0E363CAF" w14:textId="77777777" w:rsidR="00D116DF" w:rsidRPr="00D116DF" w:rsidRDefault="00D116DF" w:rsidP="00E018C7">
            <w:pPr>
              <w:pStyle w:val="SIBulletList2"/>
            </w:pPr>
            <w:r w:rsidRPr="00D116DF">
              <w:t>workplace policies, codes of practice, procedures, structure and personnel</w:t>
            </w:r>
          </w:p>
          <w:p w14:paraId="51C2B407" w14:textId="77777777" w:rsidR="00D116DF" w:rsidRPr="00D116DF" w:rsidRDefault="00D116DF" w:rsidP="00E018C7">
            <w:pPr>
              <w:pStyle w:val="SIBulletList2"/>
            </w:pPr>
            <w:r w:rsidRPr="00D116DF">
              <w:t>work roles and responsibilities, training and career information</w:t>
            </w:r>
          </w:p>
          <w:p w14:paraId="681A2D96" w14:textId="77777777" w:rsidR="00A450A3" w:rsidRDefault="00D116DF" w:rsidP="00E018C7">
            <w:pPr>
              <w:pStyle w:val="SIBulletList2"/>
            </w:pPr>
            <w:r w:rsidRPr="00D116DF">
              <w:t>conditions of employment and entitlements</w:t>
            </w:r>
          </w:p>
          <w:p w14:paraId="32FEF91A" w14:textId="77777777" w:rsidR="00A450A3" w:rsidRDefault="00A450A3" w:rsidP="005F3218">
            <w:pPr>
              <w:pStyle w:val="SIBulletList1"/>
            </w:pPr>
            <w:r>
              <w:t>personnel</w:t>
            </w:r>
          </w:p>
          <w:p w14:paraId="3581620F" w14:textId="37C4900F" w:rsidR="00D116DF" w:rsidRDefault="00A450A3" w:rsidP="00E018C7">
            <w:pPr>
              <w:pStyle w:val="SIBulletList2"/>
            </w:pPr>
            <w:r>
              <w:t>supervisor</w:t>
            </w:r>
            <w:r w:rsidR="00D116DF" w:rsidRPr="00D116DF">
              <w:t>.</w:t>
            </w:r>
          </w:p>
          <w:p w14:paraId="5CC93F96" w14:textId="77777777" w:rsidR="00D116DF" w:rsidRPr="00D116DF" w:rsidRDefault="00D116DF" w:rsidP="00D116DF">
            <w:pPr>
              <w:pStyle w:val="SIText"/>
            </w:pPr>
          </w:p>
          <w:p w14:paraId="624771CB" w14:textId="3F9BBA68" w:rsidR="00F1480E" w:rsidRPr="000754EC" w:rsidRDefault="00D116DF" w:rsidP="00D116DF">
            <w:pPr>
              <w:pStyle w:val="SIText"/>
              <w:rPr>
                <w:rFonts w:eastAsia="Calibri"/>
              </w:rPr>
            </w:pPr>
            <w:r w:rsidRPr="00D116DF">
              <w:t>Assessors of this unit must satisfy the requirements for assessors in applicable vocational education and training legislation, frameworks and/or standards.</w:t>
            </w:r>
          </w:p>
        </w:tc>
      </w:tr>
    </w:tbl>
    <w:p w14:paraId="22BFBB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5D1021D" w14:textId="77777777" w:rsidTr="004679E3">
        <w:tc>
          <w:tcPr>
            <w:tcW w:w="990" w:type="pct"/>
            <w:shd w:val="clear" w:color="auto" w:fill="auto"/>
          </w:tcPr>
          <w:p w14:paraId="30782AAE" w14:textId="77777777" w:rsidR="00F1480E" w:rsidRPr="000754EC" w:rsidRDefault="00D71E43" w:rsidP="000754EC">
            <w:pPr>
              <w:pStyle w:val="SIHeading2"/>
            </w:pPr>
            <w:r w:rsidRPr="002C55E9">
              <w:t>L</w:t>
            </w:r>
            <w:r w:rsidRPr="000754EC">
              <w:t>inks</w:t>
            </w:r>
          </w:p>
        </w:tc>
        <w:tc>
          <w:tcPr>
            <w:tcW w:w="4010" w:type="pct"/>
            <w:shd w:val="clear" w:color="auto" w:fill="auto"/>
          </w:tcPr>
          <w:p w14:paraId="0D0A353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BA78CCA" w14:textId="4057E181" w:rsidR="00F1480E" w:rsidRPr="000754EC" w:rsidRDefault="00162540" w:rsidP="000754EC">
            <w:pPr>
              <w:pStyle w:val="SIText"/>
            </w:pPr>
            <w:hyperlink r:id="rId12" w:history="1">
              <w:r w:rsidR="00D116DF" w:rsidRPr="00D116DF">
                <w:t>https://vetnet.gov.au/Pages/TrainingDocs.aspx?q=78b15323-cd38-483e-aad7-1159b570a5c4</w:t>
              </w:r>
            </w:hyperlink>
          </w:p>
        </w:tc>
      </w:tr>
    </w:tbl>
    <w:p w14:paraId="7E4AFF7A"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5587" w16cex:dateUtc="2020-10-07T22: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E05F" w14:textId="77777777" w:rsidR="006B5849" w:rsidRDefault="006B5849" w:rsidP="00BF3F0A">
      <w:r>
        <w:separator/>
      </w:r>
    </w:p>
    <w:p w14:paraId="349D9380" w14:textId="77777777" w:rsidR="006B5849" w:rsidRDefault="006B5849"/>
  </w:endnote>
  <w:endnote w:type="continuationSeparator" w:id="0">
    <w:p w14:paraId="05FBD302" w14:textId="77777777" w:rsidR="006B5849" w:rsidRDefault="006B5849" w:rsidP="00BF3F0A">
      <w:r>
        <w:continuationSeparator/>
      </w:r>
    </w:p>
    <w:p w14:paraId="28DABA3C" w14:textId="77777777" w:rsidR="006B5849" w:rsidRDefault="006B5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E247" w14:textId="77777777" w:rsidR="005F3218" w:rsidRDefault="005F32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A4394C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DB0593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15C27B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DAB2" w14:textId="77777777" w:rsidR="005F3218" w:rsidRDefault="005F3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A730D" w14:textId="77777777" w:rsidR="006B5849" w:rsidRDefault="006B5849" w:rsidP="00BF3F0A">
      <w:r>
        <w:separator/>
      </w:r>
    </w:p>
    <w:p w14:paraId="448C851A" w14:textId="77777777" w:rsidR="006B5849" w:rsidRDefault="006B5849"/>
  </w:footnote>
  <w:footnote w:type="continuationSeparator" w:id="0">
    <w:p w14:paraId="367FE40A" w14:textId="77777777" w:rsidR="006B5849" w:rsidRDefault="006B5849" w:rsidP="00BF3F0A">
      <w:r>
        <w:continuationSeparator/>
      </w:r>
    </w:p>
    <w:p w14:paraId="635C2647" w14:textId="77777777" w:rsidR="006B5849" w:rsidRDefault="006B5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5D44" w14:textId="77777777" w:rsidR="005F3218" w:rsidRDefault="005F32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6E9F" w14:textId="3CE7CC1B" w:rsidR="009C2650" w:rsidRPr="007A7FF8" w:rsidRDefault="00162540" w:rsidP="007A7FF8">
    <w:sdt>
      <w:sdtPr>
        <w:rPr>
          <w:lang w:eastAsia="en-US"/>
        </w:rPr>
        <w:id w:val="-776876155"/>
        <w:docPartObj>
          <w:docPartGallery w:val="Watermarks"/>
          <w:docPartUnique/>
        </w:docPartObj>
      </w:sdtPr>
      <w:sdtEndPr/>
      <w:sdtContent>
        <w:r>
          <w:rPr>
            <w:lang w:eastAsia="en-US"/>
          </w:rPr>
          <w:pict w14:anchorId="0495C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7FF8" w:rsidRPr="007A7FF8">
      <w:rPr>
        <w:lang w:eastAsia="en-US"/>
      </w:rPr>
      <w:t>FBPOPR2001</w:t>
    </w:r>
    <w:r w:rsidR="001556D3">
      <w:t>X</w:t>
    </w:r>
    <w:r w:rsidR="007A7FF8" w:rsidRPr="007A7FF8">
      <w:rPr>
        <w:lang w:eastAsia="en-US"/>
      </w:rPr>
      <w:t xml:space="preserve"> Work effectively in the food processing industry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D599" w14:textId="77777777" w:rsidR="005F3218" w:rsidRDefault="005F32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3D28"/>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56D3"/>
    <w:rsid w:val="00156EF3"/>
    <w:rsid w:val="00162540"/>
    <w:rsid w:val="00176E4F"/>
    <w:rsid w:val="00177AC7"/>
    <w:rsid w:val="0018546B"/>
    <w:rsid w:val="001A6A3E"/>
    <w:rsid w:val="001A7B6D"/>
    <w:rsid w:val="001B34D5"/>
    <w:rsid w:val="001B513A"/>
    <w:rsid w:val="001C0A75"/>
    <w:rsid w:val="001C1306"/>
    <w:rsid w:val="001C74E2"/>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03B9"/>
    <w:rsid w:val="00262FC3"/>
    <w:rsid w:val="0026394F"/>
    <w:rsid w:val="00267AF6"/>
    <w:rsid w:val="00276DB8"/>
    <w:rsid w:val="00282664"/>
    <w:rsid w:val="00285FB8"/>
    <w:rsid w:val="00286B67"/>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4A8"/>
    <w:rsid w:val="003A58BA"/>
    <w:rsid w:val="003A5AE7"/>
    <w:rsid w:val="003A7221"/>
    <w:rsid w:val="003B3493"/>
    <w:rsid w:val="003C13AE"/>
    <w:rsid w:val="003D2E73"/>
    <w:rsid w:val="003E72B6"/>
    <w:rsid w:val="003E7BBE"/>
    <w:rsid w:val="004127E3"/>
    <w:rsid w:val="0043212E"/>
    <w:rsid w:val="00433629"/>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6E5"/>
    <w:rsid w:val="004F78DA"/>
    <w:rsid w:val="00520E9A"/>
    <w:rsid w:val="0052350E"/>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218"/>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849"/>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0817"/>
    <w:rsid w:val="007A300D"/>
    <w:rsid w:val="007A7FF8"/>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3C1F"/>
    <w:rsid w:val="008B4AD2"/>
    <w:rsid w:val="008B7138"/>
    <w:rsid w:val="008E260C"/>
    <w:rsid w:val="008E39BE"/>
    <w:rsid w:val="008E62EC"/>
    <w:rsid w:val="008F32F6"/>
    <w:rsid w:val="0090644C"/>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C2889"/>
    <w:rsid w:val="009D15E2"/>
    <w:rsid w:val="009D15FE"/>
    <w:rsid w:val="009D5D2C"/>
    <w:rsid w:val="009E0F24"/>
    <w:rsid w:val="009F0DCC"/>
    <w:rsid w:val="009F11CA"/>
    <w:rsid w:val="00A0695B"/>
    <w:rsid w:val="00A13052"/>
    <w:rsid w:val="00A216A8"/>
    <w:rsid w:val="00A223A6"/>
    <w:rsid w:val="00A3639E"/>
    <w:rsid w:val="00A450A3"/>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B798E"/>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16DF"/>
    <w:rsid w:val="00D145BE"/>
    <w:rsid w:val="00D2035A"/>
    <w:rsid w:val="00D20C57"/>
    <w:rsid w:val="00D25D16"/>
    <w:rsid w:val="00D32124"/>
    <w:rsid w:val="00D54C76"/>
    <w:rsid w:val="00D57554"/>
    <w:rsid w:val="00D71E43"/>
    <w:rsid w:val="00D727F3"/>
    <w:rsid w:val="00D73695"/>
    <w:rsid w:val="00D810DE"/>
    <w:rsid w:val="00D87D32"/>
    <w:rsid w:val="00D91188"/>
    <w:rsid w:val="00D92C83"/>
    <w:rsid w:val="00DA0A81"/>
    <w:rsid w:val="00DA3C10"/>
    <w:rsid w:val="00DA53B5"/>
    <w:rsid w:val="00DC1D69"/>
    <w:rsid w:val="00DC5A3A"/>
    <w:rsid w:val="00DD0726"/>
    <w:rsid w:val="00E018C7"/>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499D"/>
    <w:rsid w:val="00F04A03"/>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F2CE6C"/>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D1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96629111">
      <w:bodyDiv w:val="1"/>
      <w:marLeft w:val="0"/>
      <w:marRight w:val="0"/>
      <w:marTop w:val="0"/>
      <w:marBottom w:val="0"/>
      <w:divBdr>
        <w:top w:val="none" w:sz="0" w:space="0" w:color="auto"/>
        <w:left w:val="none" w:sz="0" w:space="0" w:color="auto"/>
        <w:bottom w:val="none" w:sz="0" w:space="0" w:color="auto"/>
        <w:right w:val="none" w:sz="0" w:space="0" w:color="auto"/>
      </w:divBdr>
    </w:div>
    <w:div w:id="126275959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E1E6-C032-4F7B-A269-F84AA1FF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F3F17CD-E06D-4ABB-967F-4B56E557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24</cp:revision>
  <cp:lastPrinted>2016-05-27T05:21:00Z</cp:lastPrinted>
  <dcterms:created xsi:type="dcterms:W3CDTF">2019-03-18T22:50:00Z</dcterms:created>
  <dcterms:modified xsi:type="dcterms:W3CDTF">2020-11-02T02:25:00Z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