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0EAF7" w14:textId="77777777" w:rsidR="000E25E6" w:rsidRDefault="000E25E6" w:rsidP="00FD557D">
      <w:pPr>
        <w:pStyle w:val="SIHeading2"/>
      </w:pPr>
    </w:p>
    <w:p w14:paraId="71E2A9FE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57A8858" w14:textId="77777777" w:rsidTr="00146EEC">
        <w:tc>
          <w:tcPr>
            <w:tcW w:w="2689" w:type="dxa"/>
          </w:tcPr>
          <w:p w14:paraId="1FA0722E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94920C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844229" w14:paraId="6327A66F" w14:textId="77777777" w:rsidTr="00146EEC">
        <w:tc>
          <w:tcPr>
            <w:tcW w:w="2689" w:type="dxa"/>
          </w:tcPr>
          <w:p w14:paraId="38CD77F4" w14:textId="67D63C84" w:rsidR="00844229" w:rsidRPr="00844229" w:rsidRDefault="00844229" w:rsidP="00844229">
            <w:pPr>
              <w:pStyle w:val="SIText"/>
            </w:pPr>
            <w:r w:rsidRPr="00844229">
              <w:t>Release 1</w:t>
            </w:r>
          </w:p>
        </w:tc>
        <w:tc>
          <w:tcPr>
            <w:tcW w:w="6939" w:type="dxa"/>
          </w:tcPr>
          <w:p w14:paraId="3D7F9944" w14:textId="542127A6" w:rsidR="00844229" w:rsidRPr="00844229" w:rsidRDefault="00844229" w:rsidP="00844229">
            <w:pPr>
              <w:pStyle w:val="SIText"/>
            </w:pPr>
            <w:r w:rsidRPr="00844229">
              <w:t xml:space="preserve">This version released with FBP Food, Beverage and Pharmaceutical Training Package version </w:t>
            </w:r>
            <w:r w:rsidR="00B07763">
              <w:t>6</w:t>
            </w:r>
            <w:r w:rsidRPr="00844229">
              <w:t>.0</w:t>
            </w:r>
          </w:p>
        </w:tc>
      </w:tr>
    </w:tbl>
    <w:p w14:paraId="0328DD4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58BF92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1BD7DF3" w14:textId="6C8B9CE9" w:rsidR="00F1480E" w:rsidRPr="000754EC" w:rsidRDefault="00E70303" w:rsidP="000754EC">
            <w:pPr>
              <w:pStyle w:val="SIUNITCODE"/>
            </w:pPr>
            <w:r w:rsidRPr="00E70303">
              <w:t>FBPGRA3001</w:t>
            </w:r>
            <w:r w:rsidR="00903056">
              <w:t>X</w:t>
            </w:r>
          </w:p>
        </w:tc>
        <w:tc>
          <w:tcPr>
            <w:tcW w:w="3604" w:type="pct"/>
            <w:shd w:val="clear" w:color="auto" w:fill="auto"/>
          </w:tcPr>
          <w:p w14:paraId="6D95C3F8" w14:textId="77C238E0" w:rsidR="00F1480E" w:rsidRPr="000754EC" w:rsidRDefault="00903056" w:rsidP="000754EC">
            <w:pPr>
              <w:pStyle w:val="SIUnittitle"/>
            </w:pPr>
            <w:r>
              <w:t xml:space="preserve">Control batch processing for micronutrients or additives </w:t>
            </w:r>
            <w:r w:rsidR="00661324">
              <w:t>in grain products</w:t>
            </w:r>
          </w:p>
        </w:tc>
      </w:tr>
      <w:tr w:rsidR="00F1480E" w:rsidRPr="00963A46" w14:paraId="771D5EAD" w14:textId="77777777" w:rsidTr="00CA2922">
        <w:tc>
          <w:tcPr>
            <w:tcW w:w="1396" w:type="pct"/>
            <w:shd w:val="clear" w:color="auto" w:fill="auto"/>
          </w:tcPr>
          <w:p w14:paraId="05E14088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2D755735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693846F" w14:textId="186978EE" w:rsidR="00844229" w:rsidRPr="00844229" w:rsidRDefault="00844229" w:rsidP="00844229">
            <w:pPr>
              <w:pStyle w:val="SIText"/>
            </w:pPr>
            <w:r w:rsidRPr="00844229">
              <w:t xml:space="preserve">This unit of competency describes the skills and knowledge required to select and use micronutrients and additives when </w:t>
            </w:r>
            <w:bookmarkStart w:id="0" w:name="_GoBack"/>
            <w:bookmarkEnd w:id="0"/>
            <w:r w:rsidRPr="00844229">
              <w:t xml:space="preserve">undertaking </w:t>
            </w:r>
            <w:r w:rsidR="00661324">
              <w:t>batch processing</w:t>
            </w:r>
            <w:r w:rsidR="00661324" w:rsidRPr="00844229">
              <w:t xml:space="preserve"> </w:t>
            </w:r>
            <w:r w:rsidR="00661324">
              <w:t>of grain-based products.</w:t>
            </w:r>
          </w:p>
          <w:p w14:paraId="644C38A4" w14:textId="77777777" w:rsidR="00844229" w:rsidRPr="00844229" w:rsidRDefault="00844229" w:rsidP="00844229">
            <w:pPr>
              <w:pStyle w:val="SIText"/>
            </w:pPr>
          </w:p>
          <w:p w14:paraId="5B25CCC2" w14:textId="3C702D68" w:rsidR="00844229" w:rsidRPr="00844229" w:rsidRDefault="00844229" w:rsidP="00844229">
            <w:pPr>
              <w:pStyle w:val="SIText"/>
            </w:pPr>
            <w:r w:rsidRPr="00844229">
              <w:t xml:space="preserve">This unit applies to individuals who handle, </w:t>
            </w:r>
            <w:r w:rsidR="00F67CBC">
              <w:t>measure, add</w:t>
            </w:r>
            <w:r w:rsidRPr="00844229">
              <w:t xml:space="preserve"> and record micronutrients and additives </w:t>
            </w:r>
            <w:r w:rsidR="00661324">
              <w:t>in batch processing of grain-based products</w:t>
            </w:r>
            <w:r w:rsidRPr="00844229">
              <w:t>.</w:t>
            </w:r>
          </w:p>
          <w:p w14:paraId="542D1EDE" w14:textId="77777777" w:rsidR="00844229" w:rsidRPr="00844229" w:rsidRDefault="00844229" w:rsidP="00844229">
            <w:pPr>
              <w:pStyle w:val="SIText"/>
            </w:pPr>
          </w:p>
          <w:p w14:paraId="6206162B" w14:textId="72BB9F29" w:rsidR="00844229" w:rsidRPr="00844229" w:rsidRDefault="00844229" w:rsidP="00844229">
            <w:pPr>
              <w:pStyle w:val="SIText"/>
            </w:pPr>
            <w:r w:rsidRPr="00844229">
              <w:t xml:space="preserve">All work must be carried out to comply with workplace procedures, in accordance with </w:t>
            </w:r>
            <w:r w:rsidR="00B07763">
              <w:t>s</w:t>
            </w:r>
            <w:r w:rsidRPr="00844229">
              <w:t>tate/</w:t>
            </w:r>
            <w:r w:rsidR="00B07763">
              <w:t>t</w:t>
            </w:r>
            <w:r w:rsidRPr="00844229">
              <w:t>erritory health and safety, and food safety regulations, legislation and standards that apply to the workplace.</w:t>
            </w:r>
          </w:p>
          <w:p w14:paraId="1E8D6290" w14:textId="77777777" w:rsidR="00844229" w:rsidRPr="00844229" w:rsidRDefault="00844229" w:rsidP="00844229">
            <w:pPr>
              <w:pStyle w:val="SIText"/>
            </w:pPr>
          </w:p>
          <w:p w14:paraId="32D3818A" w14:textId="22D5E8B3" w:rsidR="00373436" w:rsidRPr="000754EC" w:rsidRDefault="00844229" w:rsidP="00844229">
            <w:pPr>
              <w:pStyle w:val="SIText"/>
            </w:pPr>
            <w:r w:rsidRPr="00844229">
              <w:t>No licensing, legislative or certification requirements apply to this unit at the time of publication.</w:t>
            </w:r>
          </w:p>
        </w:tc>
      </w:tr>
      <w:tr w:rsidR="00F1480E" w:rsidRPr="00963A46" w14:paraId="70D92B2B" w14:textId="77777777" w:rsidTr="00CA2922">
        <w:tc>
          <w:tcPr>
            <w:tcW w:w="1396" w:type="pct"/>
            <w:shd w:val="clear" w:color="auto" w:fill="auto"/>
          </w:tcPr>
          <w:p w14:paraId="3CC600FE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320EAB7" w14:textId="1B88C1FA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3B8EB632" w14:textId="77777777" w:rsidTr="00CA2922">
        <w:tc>
          <w:tcPr>
            <w:tcW w:w="1396" w:type="pct"/>
            <w:shd w:val="clear" w:color="auto" w:fill="auto"/>
          </w:tcPr>
          <w:p w14:paraId="565A15C5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901F7DD" w14:textId="034CD7CC" w:rsidR="00F1480E" w:rsidRPr="000754EC" w:rsidRDefault="00A74E90" w:rsidP="00A74E90">
            <w:pPr>
              <w:pStyle w:val="SIText"/>
            </w:pPr>
            <w:r w:rsidRPr="00A74E90">
              <w:t xml:space="preserve">Grain </w:t>
            </w:r>
            <w:r w:rsidR="00B07763">
              <w:t>P</w:t>
            </w:r>
            <w:r w:rsidRPr="00A74E90">
              <w:t>rocessing (GRA)</w:t>
            </w:r>
          </w:p>
        </w:tc>
      </w:tr>
    </w:tbl>
    <w:p w14:paraId="6CF07EF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DAEA9B2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6144C684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268093B1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8B01F9F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20B0D494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AD7ED1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3B55B6" w:rsidRPr="00963A46" w14:paraId="51E39B8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7B9BF12" w14:textId="1125D7B1" w:rsidR="003B55B6" w:rsidRPr="003B55B6" w:rsidRDefault="003B55B6" w:rsidP="003B55B6">
            <w:pPr>
              <w:pStyle w:val="SIText"/>
            </w:pPr>
            <w:r w:rsidRPr="003B55B6">
              <w:t>1. Identify finish feed requirement</w:t>
            </w:r>
          </w:p>
        </w:tc>
        <w:tc>
          <w:tcPr>
            <w:tcW w:w="3604" w:type="pct"/>
            <w:shd w:val="clear" w:color="auto" w:fill="auto"/>
          </w:tcPr>
          <w:p w14:paraId="19E3ECE2" w14:textId="77777777" w:rsidR="003B55B6" w:rsidRPr="003B55B6" w:rsidRDefault="003B55B6" w:rsidP="003B55B6">
            <w:pPr>
              <w:pStyle w:val="SIText"/>
            </w:pPr>
            <w:r w:rsidRPr="003B55B6">
              <w:t>1.1 Identify product to be manufactured from production schedule, customer order or standard operating procedure (SOP)</w:t>
            </w:r>
          </w:p>
          <w:p w14:paraId="23AA2895" w14:textId="58035046" w:rsidR="003B55B6" w:rsidRPr="003B55B6" w:rsidRDefault="003B55B6" w:rsidP="003B55B6">
            <w:pPr>
              <w:pStyle w:val="SIText"/>
            </w:pPr>
            <w:r w:rsidRPr="003B55B6">
              <w:t>1.2 Identify micronutrient or additive requirements from screen, recipe, SOP or supervisor</w:t>
            </w:r>
          </w:p>
        </w:tc>
      </w:tr>
      <w:tr w:rsidR="003B55B6" w:rsidRPr="00963A46" w14:paraId="385B49A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3D20A6B" w14:textId="28059E25" w:rsidR="003B55B6" w:rsidRPr="003B55B6" w:rsidRDefault="003B55B6" w:rsidP="003B55B6">
            <w:pPr>
              <w:pStyle w:val="SIText"/>
            </w:pPr>
            <w:r w:rsidRPr="003B55B6">
              <w:t xml:space="preserve">2. Obtain correct micronutrient or </w:t>
            </w:r>
            <w:proofErr w:type="gramStart"/>
            <w:r w:rsidRPr="003B55B6">
              <w:t>other</w:t>
            </w:r>
            <w:proofErr w:type="gramEnd"/>
            <w:r w:rsidRPr="003B55B6">
              <w:t xml:space="preserve"> additive</w:t>
            </w:r>
          </w:p>
        </w:tc>
        <w:tc>
          <w:tcPr>
            <w:tcW w:w="3604" w:type="pct"/>
            <w:shd w:val="clear" w:color="auto" w:fill="auto"/>
          </w:tcPr>
          <w:p w14:paraId="1A5B79D0" w14:textId="77777777" w:rsidR="003B55B6" w:rsidRPr="003B55B6" w:rsidRDefault="003B55B6" w:rsidP="003B55B6">
            <w:pPr>
              <w:pStyle w:val="SIText"/>
            </w:pPr>
            <w:r w:rsidRPr="003B55B6">
              <w:t>2.1 Identify storage location for micronutrient or additive according to workplace requirements</w:t>
            </w:r>
          </w:p>
          <w:p w14:paraId="425CDFBA" w14:textId="77777777" w:rsidR="003B55B6" w:rsidRPr="003B55B6" w:rsidRDefault="003B55B6" w:rsidP="003B55B6">
            <w:pPr>
              <w:pStyle w:val="SIText"/>
            </w:pPr>
            <w:r w:rsidRPr="003B55B6">
              <w:t>2.2 Obtain micronutrient or additive according to SOP</w:t>
            </w:r>
          </w:p>
          <w:p w14:paraId="7FFFC120" w14:textId="368AD642" w:rsidR="003B55B6" w:rsidRPr="003B55B6" w:rsidRDefault="003B55B6" w:rsidP="003B55B6">
            <w:pPr>
              <w:pStyle w:val="SIText"/>
            </w:pPr>
            <w:r w:rsidRPr="003B55B6">
              <w:t>2.3 Read micronutrient or additive label to determine any special mixing, handling or health and safety requirements</w:t>
            </w:r>
          </w:p>
          <w:p w14:paraId="70A9ACE9" w14:textId="2C48B009" w:rsidR="003B55B6" w:rsidRPr="003B55B6" w:rsidRDefault="003B55B6" w:rsidP="003B55B6">
            <w:pPr>
              <w:pStyle w:val="SIText"/>
            </w:pPr>
            <w:r w:rsidRPr="003B55B6">
              <w:t xml:space="preserve">2.4 </w:t>
            </w:r>
            <w:r w:rsidR="000D70CE">
              <w:t xml:space="preserve">Confirm </w:t>
            </w:r>
            <w:r w:rsidR="000D70CE" w:rsidRPr="003B55B6">
              <w:t xml:space="preserve">micronutrients and additive </w:t>
            </w:r>
            <w:r w:rsidR="000D70CE">
              <w:t xml:space="preserve">requirements </w:t>
            </w:r>
            <w:r w:rsidRPr="003B55B6">
              <w:t>with nutritionist and</w:t>
            </w:r>
            <w:r w:rsidR="000D70CE">
              <w:t>/or</w:t>
            </w:r>
            <w:r w:rsidRPr="003B55B6">
              <w:t xml:space="preserve"> other technical staff </w:t>
            </w:r>
          </w:p>
        </w:tc>
      </w:tr>
      <w:tr w:rsidR="003B55B6" w:rsidRPr="00963A46" w14:paraId="64D671C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1245705" w14:textId="27B38E4C" w:rsidR="003B55B6" w:rsidRPr="003B55B6" w:rsidRDefault="003B55B6" w:rsidP="003B55B6">
            <w:pPr>
              <w:pStyle w:val="SIText"/>
            </w:pPr>
            <w:r w:rsidRPr="003B55B6">
              <w:t>3. Add micronutrient or additive to product</w:t>
            </w:r>
          </w:p>
        </w:tc>
        <w:tc>
          <w:tcPr>
            <w:tcW w:w="3604" w:type="pct"/>
            <w:shd w:val="clear" w:color="auto" w:fill="auto"/>
          </w:tcPr>
          <w:p w14:paraId="384F4585" w14:textId="77777777" w:rsidR="003B55B6" w:rsidRPr="003B55B6" w:rsidRDefault="003B55B6" w:rsidP="003B55B6">
            <w:pPr>
              <w:pStyle w:val="SIText"/>
            </w:pPr>
            <w:r w:rsidRPr="003B55B6">
              <w:t>3.1 Match micronutrient or additive to product</w:t>
            </w:r>
          </w:p>
          <w:p w14:paraId="542ADF99" w14:textId="77777777" w:rsidR="003B55B6" w:rsidRPr="003B55B6" w:rsidRDefault="003B55B6" w:rsidP="003B55B6">
            <w:pPr>
              <w:pStyle w:val="SIText"/>
            </w:pPr>
            <w:r w:rsidRPr="003B55B6">
              <w:t>3.2 Determine appropriate volume, measurement or proportion of micronutrient or additive</w:t>
            </w:r>
          </w:p>
          <w:p w14:paraId="0BD0DA16" w14:textId="76341733" w:rsidR="003B55B6" w:rsidRPr="003B55B6" w:rsidRDefault="003B55B6" w:rsidP="003B55B6">
            <w:pPr>
              <w:pStyle w:val="SIText"/>
            </w:pPr>
            <w:r w:rsidRPr="003B55B6">
              <w:t xml:space="preserve">3.3 </w:t>
            </w:r>
            <w:r w:rsidR="000D70CE">
              <w:t xml:space="preserve">Measure, prepare and </w:t>
            </w:r>
            <w:r w:rsidRPr="003B55B6">
              <w:t xml:space="preserve">pre-mix micronutrient or additive </w:t>
            </w:r>
            <w:r w:rsidR="0091057A">
              <w:t>in line with</w:t>
            </w:r>
            <w:r w:rsidRPr="003B55B6">
              <w:t xml:space="preserve"> safety and production requirements</w:t>
            </w:r>
          </w:p>
          <w:p w14:paraId="664B27E0" w14:textId="0AE328F0" w:rsidR="003B55B6" w:rsidRPr="003B55B6" w:rsidRDefault="003B55B6" w:rsidP="003B55B6">
            <w:pPr>
              <w:pStyle w:val="SIText"/>
            </w:pPr>
            <w:r w:rsidRPr="003B55B6">
              <w:t xml:space="preserve">3.4 Add micronutrient or additive to </w:t>
            </w:r>
            <w:r w:rsidR="00661324">
              <w:t>product</w:t>
            </w:r>
            <w:r w:rsidR="00661324" w:rsidRPr="003B55B6">
              <w:t xml:space="preserve"> </w:t>
            </w:r>
            <w:r w:rsidRPr="003B55B6">
              <w:t xml:space="preserve">at appropriate location and stage of </w:t>
            </w:r>
            <w:r w:rsidR="000D70CE">
              <w:t>processing</w:t>
            </w:r>
            <w:r w:rsidRPr="003B55B6">
              <w:t xml:space="preserve"> </w:t>
            </w:r>
            <w:r w:rsidR="000D70CE">
              <w:t>in line with</w:t>
            </w:r>
            <w:r w:rsidR="000D70CE" w:rsidRPr="003B55B6">
              <w:t xml:space="preserve"> workplace procedures</w:t>
            </w:r>
          </w:p>
          <w:p w14:paraId="6C45AAD1" w14:textId="7CD2F933" w:rsidR="003B55B6" w:rsidRPr="003B55B6" w:rsidRDefault="003B55B6" w:rsidP="003B55B6">
            <w:pPr>
              <w:pStyle w:val="SIText"/>
            </w:pPr>
            <w:r w:rsidRPr="003B55B6">
              <w:t xml:space="preserve">3.5 Follow appropriate contamination, quality and </w:t>
            </w:r>
            <w:r w:rsidR="000D70CE">
              <w:t>traceability</w:t>
            </w:r>
            <w:r w:rsidR="000D70CE" w:rsidRPr="003B55B6">
              <w:t xml:space="preserve"> </w:t>
            </w:r>
            <w:r w:rsidRPr="003B55B6">
              <w:t>procedures according to health</w:t>
            </w:r>
            <w:r w:rsidR="000D70CE">
              <w:t>,</w:t>
            </w:r>
            <w:r w:rsidRPr="003B55B6">
              <w:t xml:space="preserve"> safety and food safety procedures</w:t>
            </w:r>
          </w:p>
          <w:p w14:paraId="7338CB26" w14:textId="64DF909C" w:rsidR="003B55B6" w:rsidRPr="003B55B6" w:rsidRDefault="003B55B6" w:rsidP="003B55B6">
            <w:pPr>
              <w:pStyle w:val="SIText"/>
            </w:pPr>
            <w:r w:rsidRPr="003B55B6">
              <w:t xml:space="preserve">3.6 Take </w:t>
            </w:r>
            <w:r w:rsidR="000D70CE">
              <w:t>samples of product and conduct basic tests</w:t>
            </w:r>
            <w:r w:rsidRPr="003B55B6">
              <w:t xml:space="preserve"> to </w:t>
            </w:r>
            <w:r w:rsidR="000D70CE" w:rsidRPr="003B55B6">
              <w:t xml:space="preserve">ensure product </w:t>
            </w:r>
            <w:r w:rsidR="000D70CE" w:rsidRPr="000D70CE">
              <w:t xml:space="preserve">meets specifications </w:t>
            </w:r>
          </w:p>
        </w:tc>
      </w:tr>
      <w:tr w:rsidR="003B55B6" w:rsidRPr="00963A46" w14:paraId="3ED723E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7ACC039" w14:textId="540AD910" w:rsidR="003B55B6" w:rsidRPr="003B55B6" w:rsidRDefault="003B55B6" w:rsidP="003B55B6">
            <w:pPr>
              <w:pStyle w:val="SIText"/>
            </w:pPr>
            <w:r w:rsidRPr="003B55B6">
              <w:t>4. Record use of micronutrient or additive</w:t>
            </w:r>
          </w:p>
        </w:tc>
        <w:tc>
          <w:tcPr>
            <w:tcW w:w="3604" w:type="pct"/>
            <w:shd w:val="clear" w:color="auto" w:fill="auto"/>
          </w:tcPr>
          <w:p w14:paraId="3F362A4E" w14:textId="77777777" w:rsidR="003B55B6" w:rsidRPr="003B55B6" w:rsidRDefault="003B55B6" w:rsidP="003B55B6">
            <w:pPr>
              <w:pStyle w:val="SIText"/>
            </w:pPr>
            <w:r w:rsidRPr="003B55B6">
              <w:t>4.1 Record type and amount of micronutrient or additive used in required format</w:t>
            </w:r>
          </w:p>
          <w:p w14:paraId="47FBA488" w14:textId="77777777" w:rsidR="003B55B6" w:rsidRDefault="003B55B6" w:rsidP="003B55B6">
            <w:pPr>
              <w:pStyle w:val="SIText"/>
            </w:pPr>
            <w:r w:rsidRPr="003B55B6">
              <w:t xml:space="preserve">4.2 Generate correct product </w:t>
            </w:r>
            <w:r w:rsidR="0091057A">
              <w:t xml:space="preserve">batch </w:t>
            </w:r>
            <w:r w:rsidRPr="003B55B6">
              <w:t>labels and add to product using required method</w:t>
            </w:r>
          </w:p>
          <w:p w14:paraId="1957229A" w14:textId="0AB13626" w:rsidR="0091057A" w:rsidRPr="003B55B6" w:rsidRDefault="0091057A" w:rsidP="003B55B6">
            <w:pPr>
              <w:pStyle w:val="SIText"/>
            </w:pPr>
            <w:r>
              <w:t>4.3 Complete</w:t>
            </w:r>
            <w:r w:rsidRPr="00D33B89">
              <w:t xml:space="preserve"> workplace records </w:t>
            </w:r>
            <w:r w:rsidRPr="0091057A">
              <w:t>including traceability and biosecurity records, according to workplace procedures</w:t>
            </w:r>
          </w:p>
        </w:tc>
      </w:tr>
    </w:tbl>
    <w:p w14:paraId="11D6EA2F" w14:textId="77777777" w:rsidR="005F771F" w:rsidRDefault="005F771F" w:rsidP="005F771F">
      <w:pPr>
        <w:pStyle w:val="SIText"/>
      </w:pPr>
    </w:p>
    <w:p w14:paraId="228E8C8F" w14:textId="7ED8EC2C" w:rsidR="00F1480E" w:rsidRPr="00DD0726" w:rsidRDefault="00F1480E" w:rsidP="00791F8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141BDFC9" w14:textId="77777777" w:rsidTr="00CA2922">
        <w:trPr>
          <w:tblHeader/>
        </w:trPr>
        <w:tc>
          <w:tcPr>
            <w:tcW w:w="5000" w:type="pct"/>
            <w:gridSpan w:val="2"/>
          </w:tcPr>
          <w:p w14:paraId="51B3194C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EDE6029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3DBD81D" w14:textId="77777777" w:rsidTr="00CA2922">
        <w:trPr>
          <w:tblHeader/>
        </w:trPr>
        <w:tc>
          <w:tcPr>
            <w:tcW w:w="1396" w:type="pct"/>
          </w:tcPr>
          <w:p w14:paraId="0C64E22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54504F5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E26276" w:rsidRPr="00336FCA" w:rsidDel="00423CB2" w14:paraId="1FF109D5" w14:textId="77777777" w:rsidTr="00CA2922">
        <w:tc>
          <w:tcPr>
            <w:tcW w:w="1396" w:type="pct"/>
          </w:tcPr>
          <w:p w14:paraId="73FE9158" w14:textId="369AD49F" w:rsidR="00E26276" w:rsidRPr="00E26276" w:rsidRDefault="00E26276" w:rsidP="00E26276">
            <w:pPr>
              <w:pStyle w:val="SIText"/>
            </w:pPr>
            <w:r w:rsidRPr="00E26276">
              <w:t>Reading</w:t>
            </w:r>
          </w:p>
        </w:tc>
        <w:tc>
          <w:tcPr>
            <w:tcW w:w="3604" w:type="pct"/>
          </w:tcPr>
          <w:p w14:paraId="434791F8" w14:textId="77777777" w:rsidR="00E26276" w:rsidRPr="00E26276" w:rsidRDefault="00E26276" w:rsidP="00E26276">
            <w:pPr>
              <w:pStyle w:val="SIBulletList1"/>
            </w:pPr>
            <w:r w:rsidRPr="00E26276">
              <w:t>Interpret names of micronutrients and additives</w:t>
            </w:r>
          </w:p>
          <w:p w14:paraId="2ED0EBC1" w14:textId="09E2C813" w:rsidR="00E26276" w:rsidRPr="00E26276" w:rsidRDefault="00E26276" w:rsidP="00E26276">
            <w:pPr>
              <w:pStyle w:val="SIBulletList1"/>
            </w:pPr>
            <w:r w:rsidRPr="00E26276">
              <w:t>Read and check information on labels to identify target and non-target species, storage and handling requirements, manufacturer name, product and active ingredient name</w:t>
            </w:r>
          </w:p>
        </w:tc>
      </w:tr>
      <w:tr w:rsidR="00E26276" w:rsidRPr="00336FCA" w:rsidDel="00423CB2" w14:paraId="5323FA32" w14:textId="77777777" w:rsidTr="00CA2922">
        <w:tc>
          <w:tcPr>
            <w:tcW w:w="1396" w:type="pct"/>
          </w:tcPr>
          <w:p w14:paraId="7D12E520" w14:textId="63CFE228" w:rsidR="00E26276" w:rsidRPr="00E26276" w:rsidRDefault="00E26276" w:rsidP="00E26276">
            <w:pPr>
              <w:pStyle w:val="SIText"/>
            </w:pPr>
            <w:r w:rsidRPr="00E26276">
              <w:t>Writing</w:t>
            </w:r>
          </w:p>
        </w:tc>
        <w:tc>
          <w:tcPr>
            <w:tcW w:w="3604" w:type="pct"/>
          </w:tcPr>
          <w:p w14:paraId="15F42B0B" w14:textId="4B20E849" w:rsidR="00E26276" w:rsidRPr="00E26276" w:rsidRDefault="00E26276" w:rsidP="00E26276">
            <w:pPr>
              <w:pStyle w:val="SIBulletList1"/>
              <w:rPr>
                <w:rFonts w:eastAsia="Calibri"/>
              </w:rPr>
            </w:pPr>
            <w:r w:rsidRPr="00E26276">
              <w:t xml:space="preserve">Record use of micronutrients and additives </w:t>
            </w:r>
            <w:r w:rsidR="0091057A">
              <w:t>using</w:t>
            </w:r>
            <w:r w:rsidR="0091057A" w:rsidRPr="00E26276">
              <w:t xml:space="preserve"> </w:t>
            </w:r>
            <w:r w:rsidR="00FD7925">
              <w:t>electronic,</w:t>
            </w:r>
            <w:r w:rsidRPr="00E26276">
              <w:t xml:space="preserve"> </w:t>
            </w:r>
            <w:r w:rsidR="0091057A">
              <w:t xml:space="preserve">digital </w:t>
            </w:r>
            <w:r w:rsidR="00FD7925">
              <w:t xml:space="preserve">and/or </w:t>
            </w:r>
            <w:r w:rsidR="00FD7925" w:rsidRPr="00FD7925">
              <w:t xml:space="preserve">paper-based </w:t>
            </w:r>
            <w:r w:rsidR="0091057A">
              <w:t>formats</w:t>
            </w:r>
          </w:p>
        </w:tc>
      </w:tr>
      <w:tr w:rsidR="0091057A" w:rsidRPr="00336FCA" w:rsidDel="00423CB2" w14:paraId="4D56B2CA" w14:textId="77777777" w:rsidTr="00CA2922">
        <w:tc>
          <w:tcPr>
            <w:tcW w:w="1396" w:type="pct"/>
          </w:tcPr>
          <w:p w14:paraId="21D6F6B9" w14:textId="35E22F4A" w:rsidR="0091057A" w:rsidRPr="00E26276" w:rsidRDefault="0091057A" w:rsidP="00E26276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4EC3EC8D" w14:textId="00580447" w:rsidR="0091057A" w:rsidRPr="00E26276" w:rsidRDefault="0091057A">
            <w:pPr>
              <w:pStyle w:val="SIBulletList1"/>
            </w:pPr>
            <w:r w:rsidRPr="00E26276">
              <w:t xml:space="preserve">Use </w:t>
            </w:r>
            <w:r>
              <w:t>industry</w:t>
            </w:r>
            <w:r w:rsidRPr="00E26276">
              <w:t xml:space="preserve"> vocabulary, including names of </w:t>
            </w:r>
            <w:r w:rsidRPr="0091057A">
              <w:t>micronutrients and additives</w:t>
            </w:r>
            <w:r>
              <w:t xml:space="preserve"> with interacting with staff and customers</w:t>
            </w:r>
          </w:p>
        </w:tc>
      </w:tr>
      <w:tr w:rsidR="00E26276" w:rsidRPr="00336FCA" w:rsidDel="00423CB2" w14:paraId="35BE31F9" w14:textId="77777777" w:rsidTr="00CA2922">
        <w:tc>
          <w:tcPr>
            <w:tcW w:w="1396" w:type="pct"/>
          </w:tcPr>
          <w:p w14:paraId="264228A8" w14:textId="1B7EA36C" w:rsidR="00E26276" w:rsidRPr="00E26276" w:rsidRDefault="00E26276" w:rsidP="00E26276">
            <w:pPr>
              <w:pStyle w:val="SIText"/>
            </w:pPr>
            <w:r w:rsidRPr="00E26276">
              <w:t>Numeracy</w:t>
            </w:r>
          </w:p>
        </w:tc>
        <w:tc>
          <w:tcPr>
            <w:tcW w:w="3604" w:type="pct"/>
          </w:tcPr>
          <w:p w14:paraId="019D421C" w14:textId="374A2597" w:rsidR="0091057A" w:rsidRDefault="0091057A" w:rsidP="00E26276">
            <w:pPr>
              <w:pStyle w:val="SIBulletList1"/>
            </w:pPr>
            <w:r>
              <w:t>Measure products and ingredients by weight (mg, g, kg, T), volume (ml, L)</w:t>
            </w:r>
          </w:p>
          <w:p w14:paraId="76E2764A" w14:textId="08CFDD50" w:rsidR="00E26276" w:rsidRPr="00791F87" w:rsidRDefault="0091057A" w:rsidP="00E26276">
            <w:pPr>
              <w:pStyle w:val="SIBulletList1"/>
              <w:rPr>
                <w:rFonts w:eastAsia="Calibri"/>
              </w:rPr>
            </w:pPr>
            <w:r>
              <w:t>Scale recipes up and down</w:t>
            </w:r>
          </w:p>
          <w:p w14:paraId="5395D2A0" w14:textId="1717E968" w:rsidR="0091057A" w:rsidRPr="00E26276" w:rsidRDefault="0091057A" w:rsidP="00E26276">
            <w:pPr>
              <w:pStyle w:val="SIBulletList1"/>
              <w:rPr>
                <w:rFonts w:eastAsia="Calibri"/>
              </w:rPr>
            </w:pPr>
            <w:r>
              <w:t xml:space="preserve">Interpret </w:t>
            </w:r>
            <w:r w:rsidRPr="00E26276">
              <w:t>dos</w:t>
            </w:r>
            <w:r>
              <w:t>ages</w:t>
            </w:r>
            <w:r w:rsidRPr="00E26276">
              <w:t>, withholding period, expiry dates</w:t>
            </w:r>
          </w:p>
        </w:tc>
      </w:tr>
    </w:tbl>
    <w:p w14:paraId="5C8FDBDF" w14:textId="77777777" w:rsidR="00916CD7" w:rsidRDefault="00916CD7" w:rsidP="005F771F">
      <w:pPr>
        <w:pStyle w:val="SIText"/>
      </w:pPr>
    </w:p>
    <w:p w14:paraId="013F380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DF63B79" w14:textId="77777777" w:rsidTr="00F33FF2">
        <w:tc>
          <w:tcPr>
            <w:tcW w:w="5000" w:type="pct"/>
            <w:gridSpan w:val="4"/>
          </w:tcPr>
          <w:p w14:paraId="715466BC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4A391243" w14:textId="77777777" w:rsidTr="00F33FF2">
        <w:tc>
          <w:tcPr>
            <w:tcW w:w="1028" w:type="pct"/>
          </w:tcPr>
          <w:p w14:paraId="7A547C07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627080A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726C25E5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39F6C039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B23943" w14:paraId="366B1430" w14:textId="77777777" w:rsidTr="00F33FF2">
        <w:tc>
          <w:tcPr>
            <w:tcW w:w="1028" w:type="pct"/>
          </w:tcPr>
          <w:p w14:paraId="0A7E8017" w14:textId="2969F831" w:rsidR="00B23943" w:rsidRPr="00B23943" w:rsidRDefault="00903056" w:rsidP="00B23943">
            <w:pPr>
              <w:pStyle w:val="SIText"/>
            </w:pPr>
            <w:r>
              <w:t xml:space="preserve">FBPGRA3001X </w:t>
            </w:r>
            <w:r w:rsidR="00661324" w:rsidRPr="00661324">
              <w:t>Control batch processing for micronutrients or additives in grain products</w:t>
            </w:r>
          </w:p>
        </w:tc>
        <w:tc>
          <w:tcPr>
            <w:tcW w:w="1105" w:type="pct"/>
          </w:tcPr>
          <w:p w14:paraId="3204AD7A" w14:textId="3646EA32" w:rsidR="00B23943" w:rsidRPr="00B23943" w:rsidRDefault="00B23943" w:rsidP="00B23943">
            <w:pPr>
              <w:pStyle w:val="SIText"/>
            </w:pPr>
            <w:r w:rsidRPr="00B23943">
              <w:t>F</w:t>
            </w:r>
            <w:r w:rsidR="00903056">
              <w:t>BP</w:t>
            </w:r>
            <w:r w:rsidRPr="00B23943">
              <w:t>GR</w:t>
            </w:r>
            <w:r w:rsidR="00903056">
              <w:t>A</w:t>
            </w:r>
            <w:r w:rsidRPr="00B23943">
              <w:t>3001 Work with micronutrients or additions in stockfeed manufacturing processes</w:t>
            </w:r>
          </w:p>
        </w:tc>
        <w:tc>
          <w:tcPr>
            <w:tcW w:w="1251" w:type="pct"/>
          </w:tcPr>
          <w:p w14:paraId="2760AD83" w14:textId="40F824FF" w:rsidR="007D67CD" w:rsidRPr="007D67CD" w:rsidRDefault="007D67CD" w:rsidP="007D67CD">
            <w:pPr>
              <w:pStyle w:val="SIText"/>
            </w:pPr>
            <w:r w:rsidRPr="00B472C8">
              <w:t>Unit title updated to better match work task</w:t>
            </w:r>
            <w:r w:rsidR="00661324">
              <w:t xml:space="preserve"> and have generic coverage</w:t>
            </w:r>
          </w:p>
          <w:p w14:paraId="42ED3B1A" w14:textId="77777777" w:rsidR="007D67CD" w:rsidRPr="00B472C8" w:rsidRDefault="007D67CD" w:rsidP="007D67CD">
            <w:pPr>
              <w:pStyle w:val="SIText"/>
            </w:pPr>
          </w:p>
          <w:p w14:paraId="22013D59" w14:textId="77777777" w:rsidR="007D67CD" w:rsidRPr="007D67CD" w:rsidRDefault="007D67CD" w:rsidP="007D67CD">
            <w:pPr>
              <w:pStyle w:val="SIText"/>
            </w:pPr>
            <w:r w:rsidRPr="00B472C8">
              <w:t>Minor changes to Performance Criteria to clarify intent</w:t>
            </w:r>
          </w:p>
          <w:p w14:paraId="249B3E33" w14:textId="77777777" w:rsidR="007D67CD" w:rsidRPr="00B472C8" w:rsidRDefault="007D67CD" w:rsidP="007D67CD">
            <w:pPr>
              <w:pStyle w:val="SIText"/>
            </w:pPr>
          </w:p>
          <w:p w14:paraId="72ADED36" w14:textId="77777777" w:rsidR="007D67CD" w:rsidRPr="007D67CD" w:rsidRDefault="007D67CD" w:rsidP="007D67CD">
            <w:r w:rsidRPr="00B472C8">
              <w:t>Foundation skills refined</w:t>
            </w:r>
          </w:p>
          <w:p w14:paraId="157223C9" w14:textId="77777777" w:rsidR="007D67CD" w:rsidRPr="00B472C8" w:rsidRDefault="007D67CD" w:rsidP="007D67CD"/>
          <w:p w14:paraId="56D3908A" w14:textId="77777777" w:rsidR="007D67CD" w:rsidRPr="007D67CD" w:rsidRDefault="007D67CD" w:rsidP="007D67CD">
            <w:r w:rsidRPr="00B472C8">
              <w:t>Performance Evidence clarified</w:t>
            </w:r>
          </w:p>
          <w:p w14:paraId="0D5CD2A8" w14:textId="77777777" w:rsidR="007D67CD" w:rsidRPr="00B472C8" w:rsidRDefault="007D67CD" w:rsidP="007D67CD"/>
          <w:p w14:paraId="3D0A2650" w14:textId="77777777" w:rsidR="007D67CD" w:rsidRPr="007D67CD" w:rsidRDefault="007D67CD" w:rsidP="007D67CD">
            <w:r w:rsidRPr="00B472C8">
              <w:t xml:space="preserve">Minor changes to Knowledge Evidence and </w:t>
            </w:r>
            <w:r w:rsidRPr="007D67CD">
              <w:t>Assessment Conditions</w:t>
            </w:r>
          </w:p>
          <w:p w14:paraId="787FE0DB" w14:textId="599347A5" w:rsidR="00B23943" w:rsidRPr="00791F87" w:rsidRDefault="00B23943" w:rsidP="00B23943">
            <w:pPr>
              <w:pStyle w:val="SIText"/>
              <w:rPr>
                <w:rStyle w:val="SITemporaryText"/>
              </w:rPr>
            </w:pPr>
          </w:p>
        </w:tc>
        <w:tc>
          <w:tcPr>
            <w:tcW w:w="1616" w:type="pct"/>
          </w:tcPr>
          <w:p w14:paraId="4643E9BF" w14:textId="35FF6C80" w:rsidR="00B23943" w:rsidRPr="00B23943" w:rsidRDefault="00B23943" w:rsidP="00B23943">
            <w:pPr>
              <w:pStyle w:val="SIText"/>
            </w:pPr>
            <w:r w:rsidRPr="00B23943">
              <w:t xml:space="preserve">Equivalent </w:t>
            </w:r>
          </w:p>
        </w:tc>
      </w:tr>
    </w:tbl>
    <w:p w14:paraId="44F23A1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89E8350" w14:textId="77777777" w:rsidTr="00CA2922">
        <w:tc>
          <w:tcPr>
            <w:tcW w:w="1396" w:type="pct"/>
            <w:shd w:val="clear" w:color="auto" w:fill="auto"/>
          </w:tcPr>
          <w:p w14:paraId="1BAAAD1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DBE278F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0300969C" w14:textId="023069B9" w:rsidR="00F1480E" w:rsidRPr="000754EC" w:rsidRDefault="00B23943" w:rsidP="00E40225">
            <w:pPr>
              <w:pStyle w:val="SIText"/>
            </w:pPr>
            <w:r w:rsidRPr="00B23943">
              <w:t>https://vetnet.gov.au/Pages/TrainingDocs.aspx?q=78b15323-cd38-483e-aad7-1159b570a5c4</w:t>
            </w:r>
          </w:p>
        </w:tc>
      </w:tr>
    </w:tbl>
    <w:p w14:paraId="04206717" w14:textId="77777777" w:rsidR="00F1480E" w:rsidRDefault="00F1480E" w:rsidP="005F771F">
      <w:pPr>
        <w:pStyle w:val="SIText"/>
      </w:pPr>
    </w:p>
    <w:p w14:paraId="6A1F8B5C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7CBD98F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732367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C615318" w14:textId="16549D73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903056">
              <w:t>FBPGRA3001</w:t>
            </w:r>
            <w:r w:rsidR="00903056" w:rsidRPr="00903056">
              <w:t xml:space="preserve">X </w:t>
            </w:r>
            <w:r w:rsidR="00661324" w:rsidRPr="00661324">
              <w:t>Control batch processing for micronutrients or additives in grain products</w:t>
            </w:r>
          </w:p>
        </w:tc>
      </w:tr>
      <w:tr w:rsidR="00556C4C" w:rsidRPr="00A55106" w14:paraId="2B8E622D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0A1D5A9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71F1CB56" w14:textId="77777777" w:rsidTr="00113678">
        <w:tc>
          <w:tcPr>
            <w:tcW w:w="5000" w:type="pct"/>
            <w:gridSpan w:val="2"/>
            <w:shd w:val="clear" w:color="auto" w:fill="auto"/>
          </w:tcPr>
          <w:p w14:paraId="0508DC14" w14:textId="77777777" w:rsidR="00D825D9" w:rsidRPr="00D825D9" w:rsidRDefault="00D825D9" w:rsidP="00D825D9">
            <w:pPr>
              <w:pStyle w:val="SIText"/>
            </w:pPr>
            <w:r w:rsidRPr="00D825D9">
              <w:t>An individual demonstrating competency must satisfy all of the elements and performance criteria in this unit.</w:t>
            </w:r>
          </w:p>
          <w:p w14:paraId="3FEF96B9" w14:textId="472903F2" w:rsidR="00D825D9" w:rsidRPr="00D825D9" w:rsidRDefault="00D825D9" w:rsidP="00D825D9">
            <w:pPr>
              <w:pStyle w:val="SIText"/>
            </w:pPr>
            <w:r w:rsidRPr="00D825D9">
              <w:t>There must be evidence that the individual has</w:t>
            </w:r>
            <w:r w:rsidR="00854C88">
              <w:t xml:space="preserve"> controlled processing of micronutrients and/or additives for at least one batch of </w:t>
            </w:r>
            <w:r w:rsidR="00661324">
              <w:t>product</w:t>
            </w:r>
            <w:r w:rsidR="00854C88">
              <w:t xml:space="preserve"> to </w:t>
            </w:r>
            <w:r w:rsidR="00661324">
              <w:t>meet</w:t>
            </w:r>
            <w:r w:rsidR="00854C88">
              <w:t xml:space="preserve"> specification</w:t>
            </w:r>
            <w:r w:rsidR="007D67CD">
              <w:t>, including</w:t>
            </w:r>
            <w:r w:rsidRPr="00D825D9">
              <w:t>:</w:t>
            </w:r>
          </w:p>
          <w:p w14:paraId="7928D773" w14:textId="77777777" w:rsidR="007D67CD" w:rsidRPr="007D67CD" w:rsidRDefault="007D67CD" w:rsidP="007D67CD">
            <w:pPr>
              <w:pStyle w:val="SIBulletList1"/>
            </w:pPr>
            <w:r>
              <w:t>applying safe work practices</w:t>
            </w:r>
          </w:p>
          <w:p w14:paraId="2EDE5A5A" w14:textId="4A58C426" w:rsidR="007D67CD" w:rsidRDefault="007D67CD" w:rsidP="007D67CD">
            <w:pPr>
              <w:pStyle w:val="SIBulletList1"/>
            </w:pPr>
            <w:r>
              <w:t xml:space="preserve">applying </w:t>
            </w:r>
            <w:r w:rsidRPr="007D67CD">
              <w:t>food safety procedures to work practices</w:t>
            </w:r>
          </w:p>
          <w:p w14:paraId="4A69BB4C" w14:textId="10F6ACF6" w:rsidR="007D67CD" w:rsidRPr="007D67CD" w:rsidRDefault="007D67CD" w:rsidP="007D67CD">
            <w:pPr>
              <w:pStyle w:val="SIBulletList1"/>
            </w:pPr>
            <w:r>
              <w:t>accurately measuring micronutrients and/or additives.</w:t>
            </w:r>
          </w:p>
          <w:p w14:paraId="7E2F26D6" w14:textId="39E7E6FD" w:rsidR="00556C4C" w:rsidRPr="000754EC" w:rsidRDefault="00556C4C" w:rsidP="00791F87">
            <w:pPr>
              <w:pStyle w:val="SIBulletList1"/>
              <w:numPr>
                <w:ilvl w:val="0"/>
                <w:numId w:val="0"/>
              </w:numPr>
              <w:ind w:left="357"/>
            </w:pPr>
          </w:p>
        </w:tc>
      </w:tr>
    </w:tbl>
    <w:p w14:paraId="64129C26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85A636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8FD4C06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2B096407" w14:textId="77777777" w:rsidTr="00CA2922">
        <w:tc>
          <w:tcPr>
            <w:tcW w:w="5000" w:type="pct"/>
            <w:shd w:val="clear" w:color="auto" w:fill="auto"/>
          </w:tcPr>
          <w:p w14:paraId="604CB51E" w14:textId="77777777" w:rsidR="000B646E" w:rsidRPr="000B646E" w:rsidRDefault="000B646E" w:rsidP="000B646E">
            <w:pPr>
              <w:pStyle w:val="SIText"/>
            </w:pPr>
            <w:r w:rsidRPr="000B646E">
              <w:t>An individual must be able to demonstrate the knowledge required to perform the tasks outlined in the elements and performance criteria of this unit. This includes knowledge of:</w:t>
            </w:r>
          </w:p>
          <w:p w14:paraId="79CD2067" w14:textId="2539997A" w:rsidR="000B646E" w:rsidRPr="000B646E" w:rsidRDefault="0091057A" w:rsidP="000B646E">
            <w:pPr>
              <w:pStyle w:val="SIBulletList1"/>
            </w:pPr>
            <w:r>
              <w:t>contamination and cross-</w:t>
            </w:r>
            <w:r w:rsidR="000B646E" w:rsidRPr="000B646E">
              <w:t>contamination</w:t>
            </w:r>
            <w:r w:rsidR="00854C88">
              <w:t xml:space="preserve"> risks</w:t>
            </w:r>
            <w:r w:rsidR="000B646E" w:rsidRPr="000B646E">
              <w:t xml:space="preserve"> </w:t>
            </w:r>
            <w:r w:rsidR="00854C88">
              <w:t xml:space="preserve">and controls used </w:t>
            </w:r>
            <w:r w:rsidR="00661324">
              <w:t>when mixing grains and additives</w:t>
            </w:r>
          </w:p>
          <w:p w14:paraId="4D610DD2" w14:textId="2DC19E0F" w:rsidR="000B646E" w:rsidRPr="000B646E" w:rsidRDefault="000B646E" w:rsidP="000B646E">
            <w:pPr>
              <w:pStyle w:val="SIBulletList1"/>
            </w:pPr>
            <w:r w:rsidRPr="000B646E">
              <w:t xml:space="preserve">risk factors for cross-transference for </w:t>
            </w:r>
            <w:r w:rsidR="00661324">
              <w:t>batch processing</w:t>
            </w:r>
          </w:p>
          <w:p w14:paraId="640CE887" w14:textId="77777777" w:rsidR="00854C88" w:rsidRPr="00854C88" w:rsidRDefault="00854C88" w:rsidP="00854C88">
            <w:pPr>
              <w:pStyle w:val="SIBulletList1"/>
            </w:pPr>
            <w:r w:rsidRPr="00BD7615">
              <w:t>four categories of food safety hazards, including biological, chemical, physical, and allergenic</w:t>
            </w:r>
            <w:r w:rsidRPr="00854C88" w:rsidDel="00BD7615">
              <w:t xml:space="preserve"> </w:t>
            </w:r>
            <w:r w:rsidRPr="00854C88">
              <w:t>and relevant controls and procedures for identifying unsafe and/or non-conforming product</w:t>
            </w:r>
          </w:p>
          <w:p w14:paraId="30874CE9" w14:textId="77777777" w:rsidR="00854C88" w:rsidRPr="00854C88" w:rsidRDefault="00854C88" w:rsidP="00854C88">
            <w:pPr>
              <w:pStyle w:val="SIBulletList1"/>
            </w:pPr>
            <w:r w:rsidRPr="0020760C">
              <w:t>principles of a critical control point (CCP) analyses approach to managing food safety, including identifying hazards that are likely to occur, establishing appropriate methods of control, and confirming that controls are met</w:t>
            </w:r>
          </w:p>
          <w:p w14:paraId="7AFA7F29" w14:textId="77777777" w:rsidR="00854C88" w:rsidRPr="00854C88" w:rsidRDefault="00854C88" w:rsidP="00854C88">
            <w:pPr>
              <w:pStyle w:val="SIBulletList1"/>
            </w:pPr>
            <w:r>
              <w:t>good manufacturing practices (GMP)</w:t>
            </w:r>
            <w:r w:rsidRPr="00854C88">
              <w:t xml:space="preserve"> relevant to work task</w:t>
            </w:r>
          </w:p>
          <w:p w14:paraId="1F5C1B9D" w14:textId="77D97CE3" w:rsidR="000B646E" w:rsidRPr="000B646E" w:rsidRDefault="000B646E" w:rsidP="000B646E">
            <w:pPr>
              <w:pStyle w:val="SIBulletList1"/>
            </w:pPr>
            <w:r w:rsidRPr="000B646E">
              <w:t xml:space="preserve">preparation procedures required for using micronutrients and additives in </w:t>
            </w:r>
            <w:r w:rsidR="00661324">
              <w:t>batch processing</w:t>
            </w:r>
          </w:p>
          <w:p w14:paraId="2B9C2636" w14:textId="6D990FB1" w:rsidR="000B646E" w:rsidRPr="000B646E" w:rsidRDefault="000B646E" w:rsidP="000B646E">
            <w:pPr>
              <w:pStyle w:val="SIBulletList1"/>
            </w:pPr>
            <w:r w:rsidRPr="000B646E">
              <w:t xml:space="preserve">sampling techniques </w:t>
            </w:r>
            <w:r w:rsidR="00661324">
              <w:t xml:space="preserve">used to check product against specification </w:t>
            </w:r>
          </w:p>
          <w:p w14:paraId="0712D657" w14:textId="2CA9D70B" w:rsidR="00854C88" w:rsidRDefault="00854C88" w:rsidP="000B646E">
            <w:pPr>
              <w:pStyle w:val="SIBulletList1"/>
            </w:pPr>
            <w:r>
              <w:t xml:space="preserve">basic tests carried out on </w:t>
            </w:r>
            <w:r w:rsidR="00661324">
              <w:t>grain</w:t>
            </w:r>
            <w:r>
              <w:t xml:space="preserve"> products</w:t>
            </w:r>
          </w:p>
          <w:p w14:paraId="2072A6BB" w14:textId="23FBE3A0" w:rsidR="000B646E" w:rsidRPr="000B646E" w:rsidRDefault="000B646E" w:rsidP="000B646E">
            <w:pPr>
              <w:pStyle w:val="SIBulletList1"/>
            </w:pPr>
            <w:r w:rsidRPr="000B646E">
              <w:t xml:space="preserve">mathematical techniques to determine appropriate volume, measurement or proportion of micronutrient or additive in the </w:t>
            </w:r>
            <w:r w:rsidR="00661324">
              <w:t>batch</w:t>
            </w:r>
          </w:p>
          <w:p w14:paraId="697327DA" w14:textId="11584160" w:rsidR="000B646E" w:rsidRPr="000B646E" w:rsidRDefault="000B646E" w:rsidP="000B646E">
            <w:pPr>
              <w:pStyle w:val="SIBulletList1"/>
            </w:pPr>
            <w:r w:rsidRPr="000B646E">
              <w:t xml:space="preserve">withholding periods that may be </w:t>
            </w:r>
            <w:r w:rsidR="00661324">
              <w:t>relevant to batched product</w:t>
            </w:r>
          </w:p>
          <w:p w14:paraId="768616EE" w14:textId="5EE49079" w:rsidR="00F1480E" w:rsidRDefault="000B646E" w:rsidP="000B646E">
            <w:pPr>
              <w:pStyle w:val="SIBulletList1"/>
            </w:pPr>
            <w:r w:rsidRPr="000B646E">
              <w:t xml:space="preserve">health and safety procedures for </w:t>
            </w:r>
            <w:r w:rsidR="00661324">
              <w:t>working with grains and additives</w:t>
            </w:r>
          </w:p>
          <w:p w14:paraId="3D6F60E5" w14:textId="77777777" w:rsidR="00854C88" w:rsidRPr="00854C88" w:rsidRDefault="00854C88" w:rsidP="00854C88">
            <w:pPr>
              <w:pStyle w:val="SIBulletList1"/>
            </w:pPr>
            <w:r w:rsidRPr="00A43254">
              <w:t xml:space="preserve">cleaning and sanitation procedures </w:t>
            </w:r>
            <w:r w:rsidRPr="00854C88">
              <w:t xml:space="preserve">for </w:t>
            </w:r>
            <w:proofErr w:type="gramStart"/>
            <w:r w:rsidRPr="00854C88">
              <w:t>work space</w:t>
            </w:r>
            <w:proofErr w:type="gramEnd"/>
            <w:r w:rsidRPr="00854C88">
              <w:t xml:space="preserve"> and equipment</w:t>
            </w:r>
          </w:p>
          <w:p w14:paraId="74E5008A" w14:textId="77777777" w:rsidR="00854C88" w:rsidRPr="00854C88" w:rsidRDefault="00854C88" w:rsidP="00854C88">
            <w:pPr>
              <w:pStyle w:val="SIBulletList1"/>
            </w:pPr>
            <w:r>
              <w:t xml:space="preserve">procedures to track </w:t>
            </w:r>
            <w:r w:rsidRPr="00854C88">
              <w:t>traceability of product</w:t>
            </w:r>
          </w:p>
          <w:p w14:paraId="2488B160" w14:textId="105295B0" w:rsidR="00854C88" w:rsidRPr="000754EC" w:rsidRDefault="00854C88" w:rsidP="00854C88">
            <w:pPr>
              <w:pStyle w:val="SIBulletList1"/>
            </w:pPr>
            <w:r>
              <w:t xml:space="preserve">procedures to </w:t>
            </w:r>
            <w:r w:rsidRPr="00854C88">
              <w:t>ensure biosecurity requirements are met.</w:t>
            </w:r>
          </w:p>
        </w:tc>
      </w:tr>
    </w:tbl>
    <w:p w14:paraId="224F243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BD74E2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12CB98E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43B09EC7" w14:textId="77777777" w:rsidTr="00CA2922">
        <w:tc>
          <w:tcPr>
            <w:tcW w:w="5000" w:type="pct"/>
            <w:shd w:val="clear" w:color="auto" w:fill="auto"/>
          </w:tcPr>
          <w:p w14:paraId="20AF56FC" w14:textId="06AA210B" w:rsidR="000B646E" w:rsidRPr="000B646E" w:rsidRDefault="000B646E" w:rsidP="000B646E">
            <w:pPr>
              <w:pStyle w:val="SIText"/>
            </w:pPr>
            <w:r w:rsidRPr="000B646E">
              <w:t xml:space="preserve">Assessment of skills </w:t>
            </w:r>
            <w:r w:rsidR="00B07763" w:rsidRPr="00B07763">
              <w:t xml:space="preserve">in this unit of competency </w:t>
            </w:r>
            <w:r w:rsidRPr="000B646E">
              <w:t>must take place under the following conditions:</w:t>
            </w:r>
          </w:p>
          <w:p w14:paraId="01A8D7DE" w14:textId="77777777" w:rsidR="000B646E" w:rsidRPr="000B646E" w:rsidRDefault="000B646E" w:rsidP="000B646E">
            <w:pPr>
              <w:pStyle w:val="SIBulletList1"/>
            </w:pPr>
            <w:r w:rsidRPr="000B646E">
              <w:t>physical conditions:</w:t>
            </w:r>
          </w:p>
          <w:p w14:paraId="456E1CB7" w14:textId="77777777" w:rsidR="000B646E" w:rsidRPr="000B646E" w:rsidRDefault="000B646E" w:rsidP="000B646E">
            <w:pPr>
              <w:pStyle w:val="SIBulletList2"/>
            </w:pPr>
            <w:r w:rsidRPr="000B646E">
              <w:t>a grain processing workplace or an environment that accurately represents workplace conditions</w:t>
            </w:r>
          </w:p>
          <w:p w14:paraId="2C5073BF" w14:textId="77777777" w:rsidR="000B646E" w:rsidRPr="000B646E" w:rsidRDefault="000B646E" w:rsidP="000B646E">
            <w:pPr>
              <w:pStyle w:val="SIBulletList1"/>
            </w:pPr>
            <w:r w:rsidRPr="000B646E">
              <w:t>resources, equipment and materials:</w:t>
            </w:r>
          </w:p>
          <w:p w14:paraId="1B848165" w14:textId="3E59C3F2" w:rsidR="000B646E" w:rsidRPr="000B646E" w:rsidRDefault="000B646E" w:rsidP="000B646E">
            <w:pPr>
              <w:pStyle w:val="SIBulletList2"/>
            </w:pPr>
            <w:r w:rsidRPr="000B646E">
              <w:t>micronutrients or additives</w:t>
            </w:r>
          </w:p>
          <w:p w14:paraId="4564C453" w14:textId="14BEF309" w:rsidR="000B646E" w:rsidRPr="000B646E" w:rsidRDefault="00661324" w:rsidP="000B646E">
            <w:pPr>
              <w:pStyle w:val="SIBulletList2"/>
            </w:pPr>
            <w:r>
              <w:t>grain-based</w:t>
            </w:r>
            <w:r w:rsidRPr="000B646E">
              <w:t xml:space="preserve"> </w:t>
            </w:r>
            <w:r w:rsidR="000B646E" w:rsidRPr="000B646E">
              <w:t>product</w:t>
            </w:r>
          </w:p>
          <w:p w14:paraId="45CC8CAD" w14:textId="7C7E5038" w:rsidR="000B646E" w:rsidRPr="000B646E" w:rsidRDefault="000B646E" w:rsidP="000B646E">
            <w:pPr>
              <w:pStyle w:val="SIBulletList2"/>
            </w:pPr>
            <w:r w:rsidRPr="000B646E">
              <w:t xml:space="preserve">product recording </w:t>
            </w:r>
            <w:r w:rsidR="00854C88">
              <w:t xml:space="preserve">and labelling </w:t>
            </w:r>
            <w:r w:rsidRPr="000B646E">
              <w:t>system</w:t>
            </w:r>
          </w:p>
          <w:p w14:paraId="533DB199" w14:textId="77777777" w:rsidR="000B646E" w:rsidRPr="000B646E" w:rsidRDefault="000B646E" w:rsidP="000B646E">
            <w:pPr>
              <w:pStyle w:val="SIBulletList1"/>
            </w:pPr>
            <w:r w:rsidRPr="000B646E">
              <w:t>specifications:</w:t>
            </w:r>
          </w:p>
          <w:p w14:paraId="00D311E1" w14:textId="3BAD9371" w:rsidR="000B646E" w:rsidRDefault="000B646E" w:rsidP="000B646E">
            <w:pPr>
              <w:pStyle w:val="SIBulletList2"/>
            </w:pPr>
            <w:r w:rsidRPr="000B646E">
              <w:t>sample production schedule, customer order or standard operating procedures.</w:t>
            </w:r>
          </w:p>
          <w:p w14:paraId="0CFE3091" w14:textId="77777777" w:rsidR="000B646E" w:rsidRPr="000B646E" w:rsidRDefault="000B646E" w:rsidP="000B646E">
            <w:pPr>
              <w:pStyle w:val="SIText"/>
            </w:pPr>
          </w:p>
          <w:p w14:paraId="53D23E66" w14:textId="3DBAA08A" w:rsidR="00F1480E" w:rsidRPr="000B646E" w:rsidRDefault="000B646E" w:rsidP="000B646E">
            <w:pPr>
              <w:pStyle w:val="SIText"/>
            </w:pPr>
            <w:r w:rsidRPr="000B646E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9C81C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06A934A5" w14:textId="77777777" w:rsidTr="004679E3">
        <w:tc>
          <w:tcPr>
            <w:tcW w:w="990" w:type="pct"/>
            <w:shd w:val="clear" w:color="auto" w:fill="auto"/>
          </w:tcPr>
          <w:p w14:paraId="3CF36270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601424B3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7FD0C1D6" w14:textId="14D87E24" w:rsidR="00F1480E" w:rsidRPr="000754EC" w:rsidRDefault="00614C65" w:rsidP="000754EC">
            <w:pPr>
              <w:pStyle w:val="SIText"/>
            </w:pPr>
            <w:r w:rsidRPr="00614C65">
              <w:t>https://vetnet.gov.au/Pages/TrainingDocs.aspx?q=78b15323-cd38-483e-aad7-1159b570a5c4</w:t>
            </w:r>
          </w:p>
        </w:tc>
      </w:tr>
    </w:tbl>
    <w:p w14:paraId="245541D6" w14:textId="77777777" w:rsidR="00F1480E" w:rsidRDefault="00F1480E" w:rsidP="005F771F">
      <w:pPr>
        <w:pStyle w:val="SIText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D416C8" w14:textId="77777777" w:rsidR="00A17CE3" w:rsidRDefault="00A17CE3" w:rsidP="00BF3F0A">
      <w:r>
        <w:separator/>
      </w:r>
    </w:p>
    <w:p w14:paraId="567AB49F" w14:textId="77777777" w:rsidR="00A17CE3" w:rsidRDefault="00A17CE3"/>
  </w:endnote>
  <w:endnote w:type="continuationSeparator" w:id="0">
    <w:p w14:paraId="339F2443" w14:textId="77777777" w:rsidR="00A17CE3" w:rsidRDefault="00A17CE3" w:rsidP="00BF3F0A">
      <w:r>
        <w:continuationSeparator/>
      </w:r>
    </w:p>
    <w:p w14:paraId="7B3EFAA6" w14:textId="77777777" w:rsidR="00A17CE3" w:rsidRDefault="00A17C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6D3C5" w14:textId="77777777" w:rsidR="00791F87" w:rsidRDefault="00791F8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7FB13729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4C9E2F75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6B8F763D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B4C43" w14:textId="77777777" w:rsidR="00791F87" w:rsidRDefault="00791F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2330F2" w14:textId="77777777" w:rsidR="00A17CE3" w:rsidRDefault="00A17CE3" w:rsidP="00BF3F0A">
      <w:r>
        <w:separator/>
      </w:r>
    </w:p>
    <w:p w14:paraId="3F19B850" w14:textId="77777777" w:rsidR="00A17CE3" w:rsidRDefault="00A17CE3"/>
  </w:footnote>
  <w:footnote w:type="continuationSeparator" w:id="0">
    <w:p w14:paraId="72C9282C" w14:textId="77777777" w:rsidR="00A17CE3" w:rsidRDefault="00A17CE3" w:rsidP="00BF3F0A">
      <w:r>
        <w:continuationSeparator/>
      </w:r>
    </w:p>
    <w:p w14:paraId="2A17256F" w14:textId="77777777" w:rsidR="00A17CE3" w:rsidRDefault="00A17C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A94B3" w14:textId="77777777" w:rsidR="00791F87" w:rsidRDefault="00791F8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BA33F" w14:textId="032A8099" w:rsidR="009C2650" w:rsidRPr="00E70303" w:rsidRDefault="00C16875" w:rsidP="00E70303">
    <w:sdt>
      <w:sdtPr>
        <w:rPr>
          <w:lang w:eastAsia="en-US"/>
        </w:rPr>
        <w:id w:val="577640403"/>
        <w:docPartObj>
          <w:docPartGallery w:val="Watermarks"/>
          <w:docPartUnique/>
        </w:docPartObj>
      </w:sdtPr>
      <w:sdtEndPr/>
      <w:sdtContent>
        <w:r>
          <w:rPr>
            <w:lang w:eastAsia="en-US"/>
          </w:rPr>
          <w:pict w14:anchorId="20995DD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E70303" w:rsidRPr="00E70303">
      <w:rPr>
        <w:lang w:eastAsia="en-US"/>
      </w:rPr>
      <w:t>FBPGRA3001</w:t>
    </w:r>
    <w:r w:rsidR="00903056">
      <w:t>X</w:t>
    </w:r>
    <w:r w:rsidR="00E70303" w:rsidRPr="00E70303">
      <w:rPr>
        <w:lang w:eastAsia="en-US"/>
      </w:rPr>
      <w:t xml:space="preserve"> </w:t>
    </w:r>
    <w:r w:rsidR="00661324" w:rsidRPr="00661324">
      <w:t>Control batch processing for micronutrients or additives in grain products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294AD9" w14:textId="77777777" w:rsidR="00791F87" w:rsidRDefault="00791F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46239E"/>
    <w:multiLevelType w:val="multilevel"/>
    <w:tmpl w:val="59B601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13A7152E"/>
    <w:multiLevelType w:val="multilevel"/>
    <w:tmpl w:val="812CEE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1A581D"/>
    <w:multiLevelType w:val="multilevel"/>
    <w:tmpl w:val="55AC08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7C499A"/>
    <w:multiLevelType w:val="multilevel"/>
    <w:tmpl w:val="AFF495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AB0CBF"/>
    <w:multiLevelType w:val="multilevel"/>
    <w:tmpl w:val="3CCCC8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9A93642"/>
    <w:multiLevelType w:val="multilevel"/>
    <w:tmpl w:val="81284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600C38"/>
    <w:multiLevelType w:val="multilevel"/>
    <w:tmpl w:val="F37095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56EC6"/>
    <w:multiLevelType w:val="multilevel"/>
    <w:tmpl w:val="DA5A29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983E95"/>
    <w:multiLevelType w:val="multilevel"/>
    <w:tmpl w:val="5C3E20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0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2B30F7"/>
    <w:multiLevelType w:val="multilevel"/>
    <w:tmpl w:val="864A32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BC5992"/>
    <w:multiLevelType w:val="multilevel"/>
    <w:tmpl w:val="ED8244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9187297"/>
    <w:multiLevelType w:val="multilevel"/>
    <w:tmpl w:val="B34011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7"/>
  </w:num>
  <w:num w:numId="3">
    <w:abstractNumId w:val="4"/>
  </w:num>
  <w:num w:numId="4">
    <w:abstractNumId w:val="22"/>
  </w:num>
  <w:num w:numId="5">
    <w:abstractNumId w:val="2"/>
  </w:num>
  <w:num w:numId="6">
    <w:abstractNumId w:val="12"/>
  </w:num>
  <w:num w:numId="7">
    <w:abstractNumId w:val="3"/>
  </w:num>
  <w:num w:numId="8">
    <w:abstractNumId w:val="0"/>
  </w:num>
  <w:num w:numId="9">
    <w:abstractNumId w:val="21"/>
  </w:num>
  <w:num w:numId="10">
    <w:abstractNumId w:val="16"/>
  </w:num>
  <w:num w:numId="11">
    <w:abstractNumId w:val="20"/>
  </w:num>
  <w:num w:numId="12">
    <w:abstractNumId w:val="19"/>
  </w:num>
  <w:num w:numId="13">
    <w:abstractNumId w:val="25"/>
  </w:num>
  <w:num w:numId="14">
    <w:abstractNumId w:val="5"/>
  </w:num>
  <w:num w:numId="15">
    <w:abstractNumId w:val="6"/>
  </w:num>
  <w:num w:numId="16">
    <w:abstractNumId w:val="26"/>
  </w:num>
  <w:num w:numId="17">
    <w:abstractNumId w:val="24"/>
  </w:num>
  <w:num w:numId="18">
    <w:abstractNumId w:val="27"/>
  </w:num>
  <w:num w:numId="19">
    <w:abstractNumId w:val="18"/>
  </w:num>
  <w:num w:numId="20">
    <w:abstractNumId w:val="9"/>
  </w:num>
  <w:num w:numId="21">
    <w:abstractNumId w:val="1"/>
  </w:num>
  <w:num w:numId="22">
    <w:abstractNumId w:val="23"/>
  </w:num>
  <w:num w:numId="23">
    <w:abstractNumId w:val="11"/>
  </w:num>
  <w:num w:numId="24">
    <w:abstractNumId w:val="14"/>
  </w:num>
  <w:num w:numId="25">
    <w:abstractNumId w:val="8"/>
  </w:num>
  <w:num w:numId="26">
    <w:abstractNumId w:val="15"/>
  </w:num>
  <w:num w:numId="27">
    <w:abstractNumId w:val="17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93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B646E"/>
    <w:rsid w:val="000C149A"/>
    <w:rsid w:val="000C224E"/>
    <w:rsid w:val="000D70C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85CD3"/>
    <w:rsid w:val="001A6A3E"/>
    <w:rsid w:val="001A7B6D"/>
    <w:rsid w:val="001B34D5"/>
    <w:rsid w:val="001B513A"/>
    <w:rsid w:val="001C0A75"/>
    <w:rsid w:val="001C1306"/>
    <w:rsid w:val="001D30EB"/>
    <w:rsid w:val="001D5C1B"/>
    <w:rsid w:val="001D61C7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23F68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452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41D8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B55B6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485F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0063C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C0F93"/>
    <w:rsid w:val="005D1AFD"/>
    <w:rsid w:val="005E51E6"/>
    <w:rsid w:val="005F027A"/>
    <w:rsid w:val="005F33CC"/>
    <w:rsid w:val="005F771F"/>
    <w:rsid w:val="006121D4"/>
    <w:rsid w:val="00613B49"/>
    <w:rsid w:val="00614C65"/>
    <w:rsid w:val="00616845"/>
    <w:rsid w:val="00620E8E"/>
    <w:rsid w:val="00633CFE"/>
    <w:rsid w:val="00634FCA"/>
    <w:rsid w:val="00643D1B"/>
    <w:rsid w:val="006452B8"/>
    <w:rsid w:val="00652E62"/>
    <w:rsid w:val="00661324"/>
    <w:rsid w:val="00686A49"/>
    <w:rsid w:val="00687B62"/>
    <w:rsid w:val="00690C44"/>
    <w:rsid w:val="00695CBC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6F5A48"/>
    <w:rsid w:val="00705EEC"/>
    <w:rsid w:val="00707741"/>
    <w:rsid w:val="007134FE"/>
    <w:rsid w:val="00715794"/>
    <w:rsid w:val="00717385"/>
    <w:rsid w:val="00722769"/>
    <w:rsid w:val="0072425C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91F87"/>
    <w:rsid w:val="007A300D"/>
    <w:rsid w:val="007D5A78"/>
    <w:rsid w:val="007D67CD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4229"/>
    <w:rsid w:val="00847B60"/>
    <w:rsid w:val="00850243"/>
    <w:rsid w:val="00851BE5"/>
    <w:rsid w:val="008545EB"/>
    <w:rsid w:val="00854C88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03056"/>
    <w:rsid w:val="0091057A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17CE3"/>
    <w:rsid w:val="00A216A8"/>
    <w:rsid w:val="00A223A6"/>
    <w:rsid w:val="00A3639E"/>
    <w:rsid w:val="00A5092E"/>
    <w:rsid w:val="00A554D6"/>
    <w:rsid w:val="00A56E14"/>
    <w:rsid w:val="00A6476B"/>
    <w:rsid w:val="00A74E90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07763"/>
    <w:rsid w:val="00B11426"/>
    <w:rsid w:val="00B12013"/>
    <w:rsid w:val="00B22C67"/>
    <w:rsid w:val="00B23943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BBD"/>
    <w:rsid w:val="00BF3F0A"/>
    <w:rsid w:val="00C143C3"/>
    <w:rsid w:val="00C16875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00C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25D9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26276"/>
    <w:rsid w:val="00E35064"/>
    <w:rsid w:val="00E3681D"/>
    <w:rsid w:val="00E40225"/>
    <w:rsid w:val="00E501F0"/>
    <w:rsid w:val="00E6166D"/>
    <w:rsid w:val="00E70303"/>
    <w:rsid w:val="00E91BFF"/>
    <w:rsid w:val="00E92933"/>
    <w:rsid w:val="00E94FAD"/>
    <w:rsid w:val="00EB0AA4"/>
    <w:rsid w:val="00EB5C88"/>
    <w:rsid w:val="00EB75F0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67CBC"/>
    <w:rsid w:val="00F71651"/>
    <w:rsid w:val="00F76191"/>
    <w:rsid w:val="00F76CC6"/>
    <w:rsid w:val="00F83D7C"/>
    <w:rsid w:val="00FB232E"/>
    <w:rsid w:val="00FD557D"/>
    <w:rsid w:val="00FD7925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BC34F9F"/>
  <w15:docId w15:val="{939B3F02-AC8C-474E-B7EB-13F334C4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4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9C1134021D7A48A9ED420CE18541AA" ma:contentTypeVersion="" ma:contentTypeDescription="Create a new document." ma:contentTypeScope="" ma:versionID="96c720ba00bea4a01326261f74c30548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A43290-8586-4574-AD2F-3BC638A65D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A60064-F401-422A-A7EF-C118D3FFD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1059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Danni McDonald</cp:lastModifiedBy>
  <cp:revision>69</cp:revision>
  <cp:lastPrinted>2016-05-27T05:21:00Z</cp:lastPrinted>
  <dcterms:created xsi:type="dcterms:W3CDTF">2019-03-18T22:50:00Z</dcterms:created>
  <dcterms:modified xsi:type="dcterms:W3CDTF">2020-11-02T01:18:00Z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0x010100389C1134021D7A48A9ED420CE18541AA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