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AA94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C4FB03" w14:textId="77777777" w:rsidTr="00146EEC">
        <w:tc>
          <w:tcPr>
            <w:tcW w:w="2689" w:type="dxa"/>
          </w:tcPr>
          <w:p w14:paraId="2BAAB20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7B99B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30EF9EC" w14:textId="77777777" w:rsidTr="00146EEC">
        <w:tc>
          <w:tcPr>
            <w:tcW w:w="2689" w:type="dxa"/>
          </w:tcPr>
          <w:p w14:paraId="7DDE93C1" w14:textId="27C0FB1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A14E61">
              <w:t>1</w:t>
            </w:r>
          </w:p>
        </w:tc>
        <w:tc>
          <w:tcPr>
            <w:tcW w:w="6939" w:type="dxa"/>
          </w:tcPr>
          <w:p w14:paraId="5ED74215" w14:textId="4B40F403" w:rsidR="00F1480E" w:rsidRPr="000754EC" w:rsidRDefault="00A14E61" w:rsidP="000754EC">
            <w:pPr>
              <w:pStyle w:val="SIText"/>
            </w:pPr>
            <w:r w:rsidRPr="00A14E61">
              <w:t xml:space="preserve">This version released with FBP Food, Beverage and Pharmaceutical Training Package Version </w:t>
            </w:r>
            <w:r w:rsidR="00434477">
              <w:t>6</w:t>
            </w:r>
            <w:r w:rsidRPr="00A14E61">
              <w:t>.0</w:t>
            </w:r>
          </w:p>
        </w:tc>
      </w:tr>
    </w:tbl>
    <w:p w14:paraId="709681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24C62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8F27F70" w14:textId="6D611391" w:rsidR="00F1480E" w:rsidRPr="000754EC" w:rsidRDefault="00A14E61" w:rsidP="000754EC">
            <w:pPr>
              <w:pStyle w:val="SIUNITCODE"/>
            </w:pPr>
            <w:r>
              <w:t>FBPFSY4XX1</w:t>
            </w:r>
          </w:p>
        </w:tc>
        <w:tc>
          <w:tcPr>
            <w:tcW w:w="3604" w:type="pct"/>
            <w:shd w:val="clear" w:color="auto" w:fill="auto"/>
          </w:tcPr>
          <w:p w14:paraId="6A0FD329" w14:textId="2506D103" w:rsidR="008937B7" w:rsidRPr="000754EC" w:rsidRDefault="00477B10" w:rsidP="000754EC">
            <w:pPr>
              <w:pStyle w:val="SIUnittitle"/>
            </w:pPr>
            <w:r>
              <w:t>Perform an allergen risk review</w:t>
            </w:r>
          </w:p>
        </w:tc>
      </w:tr>
      <w:tr w:rsidR="00F1480E" w:rsidRPr="00963A46" w14:paraId="2FB3F022" w14:textId="77777777" w:rsidTr="00CA2922">
        <w:tc>
          <w:tcPr>
            <w:tcW w:w="1396" w:type="pct"/>
            <w:shd w:val="clear" w:color="auto" w:fill="auto"/>
          </w:tcPr>
          <w:p w14:paraId="29D396F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553943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269DFF0" w14:textId="072CD6FA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FD3257">
              <w:t>perform an allergen risk review to establish the likelihood of allergens or cross allergens being present in food and/or beverage products.</w:t>
            </w:r>
          </w:p>
          <w:p w14:paraId="12C0F1DA" w14:textId="77777777" w:rsidR="00916CD7" w:rsidRDefault="00916CD7" w:rsidP="000754EC">
            <w:pPr>
              <w:pStyle w:val="SIText"/>
            </w:pPr>
          </w:p>
          <w:p w14:paraId="0F0AEEBF" w14:textId="727F45C8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</w:t>
            </w:r>
            <w:r w:rsidR="00FD3257">
              <w:t>o work in food and/or beverage processing sites and who have responsibility for managing or investigating the allergen status of food and/or beverage products.</w:t>
            </w:r>
          </w:p>
          <w:p w14:paraId="7CFE95A7" w14:textId="77777777" w:rsidR="00D033DD" w:rsidRDefault="00D033DD" w:rsidP="00D033DD">
            <w:pPr>
              <w:pStyle w:val="SIText"/>
            </w:pPr>
          </w:p>
          <w:p w14:paraId="3BA01264" w14:textId="35BBBCDE" w:rsidR="00D033DD" w:rsidRPr="00D033DD" w:rsidRDefault="00D033DD" w:rsidP="00D033DD">
            <w:pPr>
              <w:pStyle w:val="SIText"/>
            </w:pPr>
            <w:r w:rsidRPr="00D033DD">
              <w:t xml:space="preserve">All work must be carried out to comply with workplace procedures, in accordance with </w:t>
            </w:r>
            <w:r w:rsidR="00434477">
              <w:t>s</w:t>
            </w:r>
            <w:r w:rsidRPr="00D033DD">
              <w:t>tate/</w:t>
            </w:r>
            <w:r w:rsidR="00434477">
              <w:t>t</w:t>
            </w:r>
            <w:r w:rsidRPr="00D033DD">
              <w:t>erritory health and safety, and food safety regulations, legislation and standards that apply to the workplace.</w:t>
            </w:r>
          </w:p>
          <w:p w14:paraId="13B5AC4F" w14:textId="77777777" w:rsidR="00D033DD" w:rsidRDefault="00D033DD" w:rsidP="000754EC">
            <w:pPr>
              <w:pStyle w:val="SIText"/>
            </w:pPr>
          </w:p>
          <w:p w14:paraId="0478F74D" w14:textId="7E4961F1" w:rsidR="00373436" w:rsidRPr="00D033DD" w:rsidRDefault="00373436" w:rsidP="00D033DD">
            <w:pPr>
              <w:pStyle w:val="SIText"/>
            </w:pPr>
            <w:r w:rsidRPr="00D033DD">
              <w:rPr>
                <w:rStyle w:val="SITemporaryText-red"/>
                <w:color w:val="auto"/>
                <w:sz w:val="20"/>
              </w:rPr>
              <w:t>No licensing, legislative or certification requirements apply to this u</w:t>
            </w:r>
            <w:r w:rsidR="00105AEA" w:rsidRPr="00D033DD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D033DD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1B7D2757" w14:textId="77777777" w:rsidTr="00CA2922">
        <w:tc>
          <w:tcPr>
            <w:tcW w:w="1396" w:type="pct"/>
            <w:shd w:val="clear" w:color="auto" w:fill="auto"/>
          </w:tcPr>
          <w:p w14:paraId="251013C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4D49C4D" w14:textId="403888E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649D439" w14:textId="77777777" w:rsidTr="00CA2922">
        <w:tc>
          <w:tcPr>
            <w:tcW w:w="1396" w:type="pct"/>
            <w:shd w:val="clear" w:color="auto" w:fill="auto"/>
          </w:tcPr>
          <w:p w14:paraId="2B5B07B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4348B9" w14:textId="3AA3B56F" w:rsidR="00F1480E" w:rsidRPr="000754EC" w:rsidRDefault="00A14E61" w:rsidP="000754EC">
            <w:pPr>
              <w:pStyle w:val="SIText"/>
            </w:pPr>
            <w:r w:rsidRPr="00A14E61">
              <w:t>Food Safety (FSY)</w:t>
            </w:r>
          </w:p>
        </w:tc>
      </w:tr>
    </w:tbl>
    <w:p w14:paraId="695F61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62837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2F409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CC86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54DEF4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5ABFA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978407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63DE8" w:rsidRPr="00963A46" w14:paraId="33FA5E4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6B7A02" w14:textId="33539736" w:rsidR="00263DE8" w:rsidRDefault="00D033DD" w:rsidP="000754EC">
            <w:pPr>
              <w:pStyle w:val="SIText"/>
            </w:pPr>
            <w:bookmarkStart w:id="1" w:name="_Hlk25849275"/>
            <w:r>
              <w:t xml:space="preserve">1. </w:t>
            </w:r>
            <w:r w:rsidR="00263DE8">
              <w:t xml:space="preserve">Identify </w:t>
            </w:r>
            <w:r>
              <w:t xml:space="preserve">the </w:t>
            </w:r>
            <w:r w:rsidR="00FE4331">
              <w:t xml:space="preserve">regulatory </w:t>
            </w:r>
            <w:r>
              <w:t>requirement</w:t>
            </w:r>
            <w:r w:rsidR="00FE4331">
              <w:t>s and obligations</w:t>
            </w:r>
            <w:r>
              <w:t xml:space="preserve"> to</w:t>
            </w:r>
            <w:r w:rsidR="00FE4331">
              <w:t xml:space="preserve"> produce safe food</w:t>
            </w:r>
            <w:r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E7CA9CD" w14:textId="28DCC231" w:rsidR="00263DE8" w:rsidRDefault="00D033DD" w:rsidP="000754EC">
            <w:pPr>
              <w:pStyle w:val="SIText"/>
            </w:pPr>
            <w:r>
              <w:t xml:space="preserve">1.1 </w:t>
            </w:r>
            <w:r w:rsidR="00263DE8">
              <w:t xml:space="preserve">Identify food safety legislation and regulations relevant to </w:t>
            </w:r>
            <w:r w:rsidR="00FE4331">
              <w:t xml:space="preserve">identifying allergens in </w:t>
            </w:r>
            <w:r w:rsidR="00263DE8">
              <w:t>product</w:t>
            </w:r>
            <w:r>
              <w:t xml:space="preserve"> and process</w:t>
            </w:r>
            <w:r w:rsidR="00E074BC">
              <w:t xml:space="preserve"> </w:t>
            </w:r>
          </w:p>
          <w:p w14:paraId="258E1447" w14:textId="3EBFCAB7" w:rsidR="00263DE8" w:rsidRDefault="00D033DD" w:rsidP="000754EC">
            <w:pPr>
              <w:pStyle w:val="SIText"/>
            </w:pPr>
            <w:r>
              <w:t xml:space="preserve">1.2 </w:t>
            </w:r>
            <w:r w:rsidR="007E364A">
              <w:t xml:space="preserve">Access and interpret </w:t>
            </w:r>
            <w:r w:rsidR="00263DE8">
              <w:t xml:space="preserve">industry </w:t>
            </w:r>
            <w:r w:rsidR="0070471C">
              <w:t xml:space="preserve">guidance documents </w:t>
            </w:r>
            <w:r w:rsidR="00263DE8">
              <w:t>to identify allergens in product</w:t>
            </w:r>
          </w:p>
          <w:p w14:paraId="089DE4E2" w14:textId="5ED0B61B" w:rsidR="00D033DD" w:rsidRDefault="00D033DD" w:rsidP="000754EC">
            <w:pPr>
              <w:pStyle w:val="SIText"/>
            </w:pPr>
            <w:r>
              <w:t xml:space="preserve">1.3 </w:t>
            </w:r>
            <w:r w:rsidR="001B7029">
              <w:t xml:space="preserve">Access and interpret </w:t>
            </w:r>
            <w:r>
              <w:t>workplace requirements for controlling allergens</w:t>
            </w:r>
          </w:p>
          <w:p w14:paraId="35345700" w14:textId="0B50B751" w:rsidR="00C91A01" w:rsidRDefault="00C91A01" w:rsidP="000754EC">
            <w:pPr>
              <w:pStyle w:val="SIText"/>
            </w:pPr>
            <w:r>
              <w:t xml:space="preserve">1.4 </w:t>
            </w:r>
            <w:r w:rsidRPr="00C91A01">
              <w:t>Identify foods that must be declared on food labels</w:t>
            </w:r>
          </w:p>
        </w:tc>
      </w:tr>
      <w:bookmarkEnd w:id="1"/>
      <w:tr w:rsidR="00477B10" w:rsidRPr="00963A46" w14:paraId="55E75D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402FCD" w14:textId="387A34AD" w:rsidR="00477B10" w:rsidRPr="008908DE" w:rsidRDefault="00D033DD" w:rsidP="000754EC">
            <w:pPr>
              <w:pStyle w:val="SIText"/>
            </w:pPr>
            <w:r>
              <w:t xml:space="preserve">2. </w:t>
            </w:r>
            <w:r w:rsidR="00271973">
              <w:t xml:space="preserve">Review </w:t>
            </w:r>
            <w:r w:rsidR="00477B10">
              <w:t>allergen</w:t>
            </w:r>
            <w:r w:rsidR="00271973">
              <w:t>s</w:t>
            </w:r>
            <w:r w:rsidR="00477B10">
              <w:t xml:space="preserve"> </w:t>
            </w:r>
            <w:r w:rsidR="00271973">
              <w:t>in</w:t>
            </w:r>
            <w:r w:rsidR="00821DCA">
              <w:t xml:space="preserve"> raw materials and incoming goods</w:t>
            </w:r>
            <w:r w:rsidR="00210AF6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324B9CE" w14:textId="31F85D9D" w:rsidR="00C91A01" w:rsidRDefault="00D033DD" w:rsidP="000754EC">
            <w:pPr>
              <w:pStyle w:val="SIText"/>
            </w:pPr>
            <w:r>
              <w:t xml:space="preserve">2.1 </w:t>
            </w:r>
            <w:r w:rsidR="00C91A01">
              <w:t>Identify presence of allergens in storage or processing of raw materials and incoming goods</w:t>
            </w:r>
          </w:p>
          <w:p w14:paraId="53D9AAF9" w14:textId="66844598" w:rsidR="00C91A01" w:rsidRDefault="00C91A01" w:rsidP="000754EC">
            <w:pPr>
              <w:pStyle w:val="SIText"/>
            </w:pPr>
            <w:r>
              <w:t xml:space="preserve">2.2 </w:t>
            </w:r>
            <w:r w:rsidRPr="00C91A01">
              <w:t>Identify presence of allergens in storage or processing of incoming goods</w:t>
            </w:r>
          </w:p>
          <w:p w14:paraId="6D041C4D" w14:textId="7B781D9E" w:rsidR="00821DCA" w:rsidRPr="00821DCA" w:rsidRDefault="007A325D" w:rsidP="00821DCA">
            <w:pPr>
              <w:pStyle w:val="SIText"/>
            </w:pPr>
            <w:r>
              <w:t>2.3</w:t>
            </w:r>
            <w:r w:rsidR="00821DCA">
              <w:t xml:space="preserve"> </w:t>
            </w:r>
            <w:r w:rsidR="00821DCA" w:rsidRPr="00821DCA">
              <w:t xml:space="preserve">Identify opportunities for the allergen ingredient to have cross contact with other ingredients or products </w:t>
            </w:r>
          </w:p>
          <w:p w14:paraId="51BEA145" w14:textId="654E3068" w:rsidR="00821DCA" w:rsidRPr="00821DCA" w:rsidRDefault="007A325D" w:rsidP="00821DCA">
            <w:pPr>
              <w:pStyle w:val="SIText"/>
            </w:pPr>
            <w:r>
              <w:t>2.4</w:t>
            </w:r>
            <w:r w:rsidR="00821DCA">
              <w:t xml:space="preserve"> </w:t>
            </w:r>
            <w:r w:rsidR="00821DCA" w:rsidRPr="00821DCA">
              <w:t>Consider the form of cross contact</w:t>
            </w:r>
            <w:r w:rsidR="0034756C">
              <w:t xml:space="preserve"> to inform subsequent control/s</w:t>
            </w:r>
          </w:p>
          <w:p w14:paraId="0F76A6BD" w14:textId="1DEF53EF" w:rsidR="001972AD" w:rsidRPr="008908DE" w:rsidRDefault="007A325D" w:rsidP="000754EC">
            <w:pPr>
              <w:pStyle w:val="SIText"/>
            </w:pPr>
            <w:r>
              <w:t>2.5</w:t>
            </w:r>
            <w:r w:rsidR="00821DCA">
              <w:t xml:space="preserve"> </w:t>
            </w:r>
            <w:r w:rsidR="00821DCA" w:rsidRPr="00821DCA">
              <w:t>Consider the amount of cross contact</w:t>
            </w:r>
            <w:r w:rsidR="0034756C">
              <w:t xml:space="preserve"> </w:t>
            </w:r>
            <w:r w:rsidR="0034756C" w:rsidRPr="0034756C">
              <w:t>to inform subsequent control</w:t>
            </w:r>
            <w:r w:rsidR="0034756C">
              <w:t>/s</w:t>
            </w:r>
          </w:p>
        </w:tc>
      </w:tr>
      <w:tr w:rsidR="00477B10" w:rsidRPr="00963A46" w14:paraId="52A42F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069764" w14:textId="25BAE8C9" w:rsidR="00477B10" w:rsidRPr="008908DE" w:rsidRDefault="00D033DD" w:rsidP="000754EC">
            <w:pPr>
              <w:pStyle w:val="SIText"/>
            </w:pPr>
            <w:r>
              <w:t xml:space="preserve">3. </w:t>
            </w:r>
            <w:r w:rsidR="00271973">
              <w:t>R</w:t>
            </w:r>
            <w:r w:rsidR="00821DCA" w:rsidRPr="00821DCA">
              <w:t xml:space="preserve">eview </w:t>
            </w:r>
            <w:r w:rsidR="00271973" w:rsidRPr="00271973">
              <w:t>allergen</w:t>
            </w:r>
            <w:r w:rsidR="00271973">
              <w:t>s</w:t>
            </w:r>
            <w:r w:rsidR="00271973" w:rsidRPr="00271973">
              <w:t xml:space="preserve"> </w:t>
            </w:r>
            <w:r w:rsidR="00271973">
              <w:t xml:space="preserve">at </w:t>
            </w:r>
            <w:r w:rsidR="00821DCA">
              <w:t xml:space="preserve">facility and </w:t>
            </w:r>
            <w:r w:rsidR="00271973">
              <w:t xml:space="preserve">within </w:t>
            </w:r>
            <w:r w:rsidR="00821DCA">
              <w:t>processing</w:t>
            </w:r>
          </w:p>
        </w:tc>
        <w:tc>
          <w:tcPr>
            <w:tcW w:w="3604" w:type="pct"/>
            <w:shd w:val="clear" w:color="auto" w:fill="auto"/>
          </w:tcPr>
          <w:p w14:paraId="17BF98CE" w14:textId="0E812B6F" w:rsidR="00612AF7" w:rsidRPr="00612AF7" w:rsidRDefault="00D033DD" w:rsidP="00612AF7">
            <w:pPr>
              <w:pStyle w:val="SIText"/>
            </w:pPr>
            <w:r>
              <w:t xml:space="preserve">3.1 </w:t>
            </w:r>
            <w:r w:rsidR="00612AF7" w:rsidRPr="00612AF7">
              <w:t>Identify allergen</w:t>
            </w:r>
            <w:r w:rsidR="00D00F9F">
              <w:t>-</w:t>
            </w:r>
            <w:r w:rsidR="00612AF7" w:rsidRPr="00612AF7">
              <w:t>containing ingredient</w:t>
            </w:r>
            <w:r w:rsidR="00821DCA">
              <w:t>s</w:t>
            </w:r>
            <w:r w:rsidR="00612AF7" w:rsidRPr="00612AF7">
              <w:t xml:space="preserve"> </w:t>
            </w:r>
          </w:p>
          <w:p w14:paraId="2C55C3B8" w14:textId="5CFB250B" w:rsidR="00612AF7" w:rsidRPr="00612AF7" w:rsidRDefault="00D033DD" w:rsidP="00612AF7">
            <w:pPr>
              <w:pStyle w:val="SIText"/>
            </w:pPr>
            <w:r>
              <w:t xml:space="preserve">3.2 </w:t>
            </w:r>
            <w:r w:rsidR="00612AF7" w:rsidRPr="00612AF7">
              <w:t>Identify opportunities for the allergen</w:t>
            </w:r>
            <w:r w:rsidR="0034756C">
              <w:t>-containing</w:t>
            </w:r>
            <w:r w:rsidR="00612AF7" w:rsidRPr="00612AF7">
              <w:t xml:space="preserve"> ingredient to have cross contact with other ingredients or products at any stage of processing</w:t>
            </w:r>
            <w:r w:rsidR="00821DCA">
              <w:t>, handling</w:t>
            </w:r>
            <w:r w:rsidR="00612AF7" w:rsidRPr="00612AF7">
              <w:t xml:space="preserve"> or storage</w:t>
            </w:r>
          </w:p>
          <w:p w14:paraId="7BE91382" w14:textId="4B4D3A47" w:rsidR="00003B88" w:rsidRDefault="00D033DD" w:rsidP="00612AF7">
            <w:pPr>
              <w:pStyle w:val="SIText"/>
            </w:pPr>
            <w:r>
              <w:t xml:space="preserve">3.3 </w:t>
            </w:r>
            <w:r w:rsidR="00003B88">
              <w:t>Consider the form of cross contact</w:t>
            </w:r>
            <w:r w:rsidR="0034756C">
              <w:t xml:space="preserve"> </w:t>
            </w:r>
            <w:r w:rsidR="0034756C" w:rsidRPr="0034756C">
              <w:t>to inform subsequent control</w:t>
            </w:r>
            <w:r w:rsidR="0034756C">
              <w:t>/s</w:t>
            </w:r>
          </w:p>
          <w:p w14:paraId="7CEAB163" w14:textId="2F71C5E8" w:rsidR="00003B88" w:rsidRPr="008908DE" w:rsidRDefault="00D033DD" w:rsidP="00612AF7">
            <w:pPr>
              <w:pStyle w:val="SIText"/>
            </w:pPr>
            <w:r>
              <w:t xml:space="preserve">3.4 </w:t>
            </w:r>
            <w:r w:rsidR="00003B88">
              <w:t>Consider the amount of cross contact</w:t>
            </w:r>
            <w:r w:rsidR="0034756C">
              <w:t xml:space="preserve"> </w:t>
            </w:r>
            <w:r w:rsidR="0034756C" w:rsidRPr="0034756C">
              <w:t>to inform subsequent control</w:t>
            </w:r>
            <w:r w:rsidR="0034756C">
              <w:t>/s</w:t>
            </w:r>
          </w:p>
        </w:tc>
      </w:tr>
      <w:tr w:rsidR="00477B10" w:rsidRPr="00963A46" w14:paraId="1D49B1A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6526E7" w14:textId="3AC22AC6" w:rsidR="00477B10" w:rsidRPr="008908DE" w:rsidRDefault="00271973" w:rsidP="000754EC">
            <w:pPr>
              <w:pStyle w:val="SIText"/>
            </w:pPr>
            <w:r>
              <w:t>4</w:t>
            </w:r>
            <w:r w:rsidR="00D033DD">
              <w:t xml:space="preserve">. </w:t>
            </w:r>
            <w:r w:rsidR="00003B88">
              <w:t>Eliminate and reduce allergens</w:t>
            </w:r>
          </w:p>
        </w:tc>
        <w:tc>
          <w:tcPr>
            <w:tcW w:w="3604" w:type="pct"/>
            <w:shd w:val="clear" w:color="auto" w:fill="auto"/>
          </w:tcPr>
          <w:p w14:paraId="23071FE1" w14:textId="57A77ECC" w:rsidR="00003B88" w:rsidRPr="00003B88" w:rsidRDefault="00271973" w:rsidP="00003B88">
            <w:pPr>
              <w:pStyle w:val="SIText"/>
            </w:pPr>
            <w:r>
              <w:t>4</w:t>
            </w:r>
            <w:r w:rsidR="00D033DD">
              <w:t xml:space="preserve">.1 </w:t>
            </w:r>
            <w:r w:rsidR="00003B88" w:rsidRPr="00003B88">
              <w:t xml:space="preserve">Investigate whether any identified </w:t>
            </w:r>
            <w:r w:rsidR="002B0CF6">
              <w:t xml:space="preserve">intentionally added or </w:t>
            </w:r>
            <w:r w:rsidR="00003B88" w:rsidRPr="00003B88">
              <w:t xml:space="preserve">cross contact allergens can be </w:t>
            </w:r>
            <w:r w:rsidR="00707A11">
              <w:t>eliminated or reduced</w:t>
            </w:r>
            <w:r w:rsidR="00003B88" w:rsidRPr="00003B88">
              <w:t xml:space="preserve"> </w:t>
            </w:r>
          </w:p>
          <w:p w14:paraId="7651402D" w14:textId="4FB82AFB" w:rsidR="00052954" w:rsidRDefault="00271973" w:rsidP="00003B88">
            <w:pPr>
              <w:pStyle w:val="SIText"/>
            </w:pPr>
            <w:r>
              <w:t>4</w:t>
            </w:r>
            <w:r w:rsidR="00D033DD">
              <w:t xml:space="preserve">.2 </w:t>
            </w:r>
            <w:r w:rsidR="00003B88" w:rsidRPr="00003B88">
              <w:t>Troubleshoot engineering and/or cleaning options to reduce the risk of allergen cross contact</w:t>
            </w:r>
          </w:p>
          <w:p w14:paraId="4C9222B1" w14:textId="6755B4F9" w:rsidR="00FE2047" w:rsidRPr="008908DE" w:rsidRDefault="00FE2047" w:rsidP="00003B88">
            <w:pPr>
              <w:pStyle w:val="SIText"/>
            </w:pPr>
            <w:r>
              <w:t xml:space="preserve">4.3 </w:t>
            </w:r>
            <w:r w:rsidR="0034756C">
              <w:t>Document and i</w:t>
            </w:r>
            <w:r>
              <w:t>mplement allergen risk controls</w:t>
            </w:r>
          </w:p>
        </w:tc>
      </w:tr>
      <w:tr w:rsidR="00271973" w:rsidRPr="00963A46" w14:paraId="3F515A93" w14:textId="77777777" w:rsidTr="004B2A99">
        <w:trPr>
          <w:cantSplit/>
        </w:trPr>
        <w:tc>
          <w:tcPr>
            <w:tcW w:w="1396" w:type="pct"/>
            <w:shd w:val="clear" w:color="auto" w:fill="auto"/>
          </w:tcPr>
          <w:p w14:paraId="39168FBC" w14:textId="43977788" w:rsidR="00271973" w:rsidRPr="00271973" w:rsidRDefault="00271973" w:rsidP="00271973">
            <w:pPr>
              <w:pStyle w:val="SIText"/>
            </w:pPr>
            <w:r>
              <w:lastRenderedPageBreak/>
              <w:t>5</w:t>
            </w:r>
            <w:r w:rsidRPr="00271973">
              <w:t>. Analyse food and environmental samples for allergens</w:t>
            </w:r>
          </w:p>
        </w:tc>
        <w:tc>
          <w:tcPr>
            <w:tcW w:w="3604" w:type="pct"/>
            <w:shd w:val="clear" w:color="auto" w:fill="auto"/>
          </w:tcPr>
          <w:p w14:paraId="3194EC40" w14:textId="4A357D4F" w:rsidR="00271973" w:rsidRPr="00271973" w:rsidRDefault="00271973" w:rsidP="004B2A99">
            <w:pPr>
              <w:pStyle w:val="SIText"/>
            </w:pPr>
            <w:r>
              <w:t>5</w:t>
            </w:r>
            <w:r w:rsidRPr="00271973">
              <w:t xml:space="preserve">.1 Identify the appropriate sampling points and testing methodology for process and product </w:t>
            </w:r>
          </w:p>
          <w:p w14:paraId="39381BA2" w14:textId="39F71755" w:rsidR="00271973" w:rsidRDefault="00271973" w:rsidP="00271973">
            <w:pPr>
              <w:pStyle w:val="SIText"/>
            </w:pPr>
            <w:r>
              <w:t>5</w:t>
            </w:r>
            <w:r w:rsidRPr="00271973">
              <w:t xml:space="preserve">.2 Take samples </w:t>
            </w:r>
            <w:r w:rsidR="00D37B4F">
              <w:t xml:space="preserve">of product </w:t>
            </w:r>
            <w:r w:rsidRPr="00271973">
              <w:t xml:space="preserve">for </w:t>
            </w:r>
            <w:r w:rsidR="00FE2047">
              <w:t xml:space="preserve">allergen </w:t>
            </w:r>
            <w:r w:rsidRPr="00271973">
              <w:t>testing</w:t>
            </w:r>
            <w:r w:rsidR="00D37B4F">
              <w:t xml:space="preserve"> according to workplace requirements</w:t>
            </w:r>
          </w:p>
          <w:p w14:paraId="4BB2344B" w14:textId="285BEA7E" w:rsidR="00FE2047" w:rsidRPr="00FE2047" w:rsidRDefault="00FE2047" w:rsidP="00FE2047">
            <w:pPr>
              <w:pStyle w:val="SIText"/>
            </w:pPr>
            <w:r w:rsidRPr="00FE2047">
              <w:t>5.</w:t>
            </w:r>
            <w:r>
              <w:t>3</w:t>
            </w:r>
            <w:r w:rsidRPr="00FE2047">
              <w:t xml:space="preserve"> Identify </w:t>
            </w:r>
            <w:r w:rsidR="00D37B4F">
              <w:t xml:space="preserve">allergen </w:t>
            </w:r>
            <w:r w:rsidRPr="00FE2047">
              <w:t xml:space="preserve">analysis </w:t>
            </w:r>
            <w:r w:rsidR="00D37B4F">
              <w:t xml:space="preserve">suitable </w:t>
            </w:r>
            <w:r w:rsidRPr="00FE2047">
              <w:t>for products</w:t>
            </w:r>
          </w:p>
          <w:p w14:paraId="3888DB29" w14:textId="41C81F40" w:rsidR="00271973" w:rsidRPr="00271973" w:rsidRDefault="00271973" w:rsidP="00271973">
            <w:pPr>
              <w:pStyle w:val="SIText"/>
            </w:pPr>
            <w:r>
              <w:t>5</w:t>
            </w:r>
            <w:r w:rsidRPr="00271973">
              <w:t>.</w:t>
            </w:r>
            <w:r w:rsidR="00FE2047">
              <w:t>4</w:t>
            </w:r>
            <w:r w:rsidRPr="00271973">
              <w:t xml:space="preserve"> Conduct basic </w:t>
            </w:r>
            <w:proofErr w:type="gramStart"/>
            <w:r w:rsidRPr="00271973">
              <w:t>manufacturing based</w:t>
            </w:r>
            <w:proofErr w:type="gramEnd"/>
            <w:r w:rsidRPr="00271973">
              <w:t xml:space="preserve"> tests on samples</w:t>
            </w:r>
            <w:r w:rsidR="00FE2047">
              <w:t xml:space="preserve"> to identify allergens</w:t>
            </w:r>
          </w:p>
          <w:p w14:paraId="150015CF" w14:textId="4E7D5466" w:rsidR="00271973" w:rsidRPr="00271973" w:rsidRDefault="00271973" w:rsidP="00271973">
            <w:pPr>
              <w:pStyle w:val="SIText"/>
            </w:pPr>
            <w:r>
              <w:t>5</w:t>
            </w:r>
            <w:r w:rsidRPr="00271973">
              <w:t>.5 Interpret results of tests</w:t>
            </w:r>
            <w:r w:rsidR="00FE2047">
              <w:t xml:space="preserve"> to inform risk controls and declaration requirements</w:t>
            </w:r>
          </w:p>
        </w:tc>
      </w:tr>
      <w:tr w:rsidR="00585909" w:rsidRPr="00963A46" w14:paraId="2B3900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49AEA2" w14:textId="54D0F831" w:rsidR="00585909" w:rsidRDefault="00585909" w:rsidP="000754EC">
            <w:pPr>
              <w:pStyle w:val="SIText"/>
            </w:pPr>
            <w:r>
              <w:t xml:space="preserve">6. </w:t>
            </w:r>
            <w:r w:rsidR="00F06323">
              <w:t>Validate and verify control measures</w:t>
            </w:r>
          </w:p>
        </w:tc>
        <w:tc>
          <w:tcPr>
            <w:tcW w:w="3604" w:type="pct"/>
            <w:shd w:val="clear" w:color="auto" w:fill="auto"/>
          </w:tcPr>
          <w:p w14:paraId="232C7112" w14:textId="08F25D00" w:rsidR="007A325D" w:rsidRDefault="007A325D" w:rsidP="00003B88">
            <w:pPr>
              <w:pStyle w:val="SIText"/>
            </w:pPr>
            <w:r>
              <w:t>6.1 Verify the allergen control measures are suitable</w:t>
            </w:r>
          </w:p>
          <w:p w14:paraId="23BD2B76" w14:textId="126A7190" w:rsidR="00642680" w:rsidRDefault="007A325D" w:rsidP="00003B88">
            <w:pPr>
              <w:pStyle w:val="SIText"/>
            </w:pPr>
            <w:r>
              <w:t>6.</w:t>
            </w:r>
            <w:r w:rsidR="005774DF">
              <w:t>2</w:t>
            </w:r>
            <w:r>
              <w:t xml:space="preserve"> Validate the control measure, including cleaning procedures, to ensure allergens are controlled</w:t>
            </w:r>
          </w:p>
        </w:tc>
      </w:tr>
    </w:tbl>
    <w:p w14:paraId="55FB564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2CF1B2" w14:textId="77777777" w:rsidTr="00CA2922">
        <w:trPr>
          <w:tblHeader/>
        </w:trPr>
        <w:tc>
          <w:tcPr>
            <w:tcW w:w="5000" w:type="pct"/>
            <w:gridSpan w:val="2"/>
          </w:tcPr>
          <w:p w14:paraId="262A33D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C12B8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2A0D7EA" w14:textId="77777777" w:rsidTr="00CA2922">
        <w:trPr>
          <w:tblHeader/>
        </w:trPr>
        <w:tc>
          <w:tcPr>
            <w:tcW w:w="1396" w:type="pct"/>
          </w:tcPr>
          <w:p w14:paraId="1840FB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EA17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A325D" w:rsidRPr="00336FCA" w:rsidDel="00423CB2" w14:paraId="2A1657E9" w14:textId="77777777" w:rsidTr="00CA2922">
        <w:tc>
          <w:tcPr>
            <w:tcW w:w="1396" w:type="pct"/>
          </w:tcPr>
          <w:p w14:paraId="3C5A14B3" w14:textId="13FA77F9" w:rsidR="007A325D" w:rsidRDefault="007A325D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D8E6AD" w14:textId="1569CA56" w:rsidR="007A325D" w:rsidRDefault="00B7528A" w:rsidP="00A2483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materials and ingredient specifications and identify known allergens</w:t>
            </w:r>
          </w:p>
        </w:tc>
      </w:tr>
      <w:tr w:rsidR="00F1480E" w:rsidRPr="00336FCA" w:rsidDel="00423CB2" w14:paraId="5177360B" w14:textId="77777777" w:rsidTr="00CA2922">
        <w:tc>
          <w:tcPr>
            <w:tcW w:w="1396" w:type="pct"/>
          </w:tcPr>
          <w:p w14:paraId="4DE2C28E" w14:textId="2188EEEA" w:rsidR="00F1480E" w:rsidRPr="000754EC" w:rsidRDefault="0003464C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60639F7" w14:textId="6485FF88" w:rsidR="00A24833" w:rsidRDefault="00A24833" w:rsidP="00A2483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unit measure</w:t>
            </w:r>
            <w:r w:rsidR="0099657D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in test results</w:t>
            </w:r>
            <w:r w:rsidR="008D24FC">
              <w:rPr>
                <w:rFonts w:eastAsia="Calibri"/>
              </w:rPr>
              <w:t xml:space="preserve"> </w:t>
            </w:r>
            <w:r w:rsidR="00142360">
              <w:rPr>
                <w:rFonts w:eastAsia="Calibri"/>
              </w:rPr>
              <w:t>(</w:t>
            </w:r>
            <w:r w:rsidR="00BD0905">
              <w:rPr>
                <w:rFonts w:eastAsia="Calibri"/>
              </w:rPr>
              <w:t xml:space="preserve">such as </w:t>
            </w:r>
            <w:r w:rsidR="008D24FC">
              <w:rPr>
                <w:rFonts w:eastAsia="Calibri"/>
              </w:rPr>
              <w:t>protein vs commodity</w:t>
            </w:r>
            <w:r w:rsidR="00142360">
              <w:rPr>
                <w:rFonts w:eastAsia="Calibri"/>
              </w:rPr>
              <w:t>)</w:t>
            </w:r>
          </w:p>
          <w:p w14:paraId="547CC3FA" w14:textId="4417F6FC" w:rsidR="00F1480E" w:rsidRPr="00A24833" w:rsidRDefault="0003464C" w:rsidP="00A24833">
            <w:pPr>
              <w:pStyle w:val="SIBulletList1"/>
              <w:rPr>
                <w:rFonts w:eastAsia="Calibri"/>
              </w:rPr>
            </w:pPr>
            <w:r w:rsidRPr="00A24833">
              <w:rPr>
                <w:rFonts w:eastAsia="Calibri"/>
              </w:rPr>
              <w:t>Allergen unit measures</w:t>
            </w:r>
            <w:r w:rsidR="00B7528A">
              <w:rPr>
                <w:rFonts w:eastAsia="Calibri"/>
              </w:rPr>
              <w:t xml:space="preserve"> –</w:t>
            </w:r>
            <w:r w:rsidR="00A24833">
              <w:rPr>
                <w:rFonts w:eastAsia="Calibri"/>
              </w:rPr>
              <w:t xml:space="preserve"> milligram per kilogram (</w:t>
            </w:r>
            <w:r w:rsidR="00934E4B" w:rsidRPr="00934E4B">
              <w:t>mg /kg</w:t>
            </w:r>
            <w:r w:rsidR="00A24833">
              <w:t>)</w:t>
            </w:r>
            <w:r w:rsidR="00934E4B" w:rsidRPr="00934E4B">
              <w:t xml:space="preserve"> or </w:t>
            </w:r>
            <w:r w:rsidR="00A24833">
              <w:t>parts per million (</w:t>
            </w:r>
            <w:r w:rsidR="00934E4B" w:rsidRPr="00934E4B">
              <w:t>ppm</w:t>
            </w:r>
            <w:r w:rsidR="00A24833">
              <w:t>)</w:t>
            </w:r>
          </w:p>
        </w:tc>
      </w:tr>
    </w:tbl>
    <w:p w14:paraId="745BF67F" w14:textId="77777777" w:rsidR="00916CD7" w:rsidRDefault="00916CD7" w:rsidP="005F771F">
      <w:pPr>
        <w:pStyle w:val="SIText"/>
      </w:pPr>
    </w:p>
    <w:p w14:paraId="31306B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A031EB" w14:textId="77777777" w:rsidTr="00F33FF2">
        <w:tc>
          <w:tcPr>
            <w:tcW w:w="5000" w:type="pct"/>
            <w:gridSpan w:val="4"/>
          </w:tcPr>
          <w:p w14:paraId="29AB45C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7FA6D51" w14:textId="77777777" w:rsidTr="00F33FF2">
        <w:tc>
          <w:tcPr>
            <w:tcW w:w="1028" w:type="pct"/>
          </w:tcPr>
          <w:p w14:paraId="5EA7C34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FC9DB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A3B648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38C49D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E186572" w14:textId="77777777" w:rsidTr="00F33FF2">
        <w:tc>
          <w:tcPr>
            <w:tcW w:w="1028" w:type="pct"/>
          </w:tcPr>
          <w:p w14:paraId="57AAE5D6" w14:textId="58F178E0" w:rsidR="00A14E61" w:rsidRPr="00A14E61" w:rsidRDefault="00A14E61" w:rsidP="00A14E61">
            <w:pPr>
              <w:pStyle w:val="SIText"/>
            </w:pPr>
            <w:r w:rsidRPr="00A14E61">
              <w:t xml:space="preserve">FBPFSY4XX1 </w:t>
            </w:r>
            <w:r w:rsidR="00D033DD">
              <w:t>Perform an allergen risk review</w:t>
            </w:r>
          </w:p>
          <w:p w14:paraId="7D408195" w14:textId="040BE709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2EB82412" w14:textId="747B9EC3" w:rsidR="00041E59" w:rsidRPr="000754EC" w:rsidRDefault="00A14E61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94C9297" w14:textId="603F5DD3" w:rsidR="00041E59" w:rsidRPr="000754EC" w:rsidRDefault="00013996" w:rsidP="000754EC">
            <w:pPr>
              <w:pStyle w:val="SIText"/>
            </w:pPr>
            <w:r w:rsidRPr="00013996">
              <w:t>The unit has been created to address a skill or task required by industry that is not covered by an existing unit</w:t>
            </w:r>
          </w:p>
        </w:tc>
        <w:tc>
          <w:tcPr>
            <w:tcW w:w="1616" w:type="pct"/>
          </w:tcPr>
          <w:p w14:paraId="38819405" w14:textId="79FF4A7B" w:rsidR="00916CD7" w:rsidRPr="000754EC" w:rsidRDefault="00013996" w:rsidP="000754EC">
            <w:pPr>
              <w:pStyle w:val="SIText"/>
            </w:pPr>
            <w:r>
              <w:t>Newly created</w:t>
            </w:r>
          </w:p>
        </w:tc>
      </w:tr>
    </w:tbl>
    <w:p w14:paraId="68F8BA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86D37CF" w14:textId="77777777" w:rsidTr="00CA2922">
        <w:tc>
          <w:tcPr>
            <w:tcW w:w="1396" w:type="pct"/>
            <w:shd w:val="clear" w:color="auto" w:fill="auto"/>
          </w:tcPr>
          <w:p w14:paraId="290E226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BCD5973" w14:textId="77777777" w:rsidR="00A14E61" w:rsidRPr="00A14E61" w:rsidRDefault="00A14E61" w:rsidP="00A14E61">
            <w:pPr>
              <w:pStyle w:val="SIText"/>
            </w:pPr>
            <w:r w:rsidRPr="00A14E61">
              <w:t xml:space="preserve">Companion Volumes, including Implementation Guides, are available at </w:t>
            </w:r>
            <w:proofErr w:type="spellStart"/>
            <w:r w:rsidRPr="00A14E61">
              <w:t>VETNet</w:t>
            </w:r>
            <w:proofErr w:type="spellEnd"/>
            <w:r w:rsidRPr="00A14E61">
              <w:t xml:space="preserve">: </w:t>
            </w:r>
          </w:p>
          <w:p w14:paraId="3A3EDB3B" w14:textId="666AEE6C" w:rsidR="00F1480E" w:rsidRPr="000754EC" w:rsidRDefault="00A14E61" w:rsidP="00A14E61">
            <w:pPr>
              <w:pStyle w:val="SIText"/>
            </w:pPr>
            <w:r w:rsidRPr="00A14E61">
              <w:t>https://vetnet.gov.au/Pages/TrainingDocs.aspx?q=78b15323-cd38-483e-aad7-1159b570a5c4</w:t>
            </w:r>
          </w:p>
        </w:tc>
      </w:tr>
    </w:tbl>
    <w:p w14:paraId="3102BDB7" w14:textId="77777777" w:rsidR="00F1480E" w:rsidRDefault="00F1480E" w:rsidP="005F771F">
      <w:pPr>
        <w:pStyle w:val="SIText"/>
      </w:pPr>
    </w:p>
    <w:p w14:paraId="5134F43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624558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788C60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22E126" w14:textId="6127FBB3" w:rsidR="00556C4C" w:rsidRPr="000754EC" w:rsidRDefault="00556C4C" w:rsidP="00A14E61">
            <w:pPr>
              <w:pStyle w:val="SIUnittitle"/>
            </w:pPr>
            <w:r w:rsidRPr="00F56827">
              <w:t xml:space="preserve">Assessment requirements for </w:t>
            </w:r>
            <w:r w:rsidR="00A14E61" w:rsidRPr="00A14E61">
              <w:t xml:space="preserve">FBPFSY4XX1 </w:t>
            </w:r>
            <w:r w:rsidR="00D033DD">
              <w:t>Perform an allergen risk review</w:t>
            </w:r>
          </w:p>
        </w:tc>
      </w:tr>
      <w:tr w:rsidR="00556C4C" w:rsidRPr="00A55106" w14:paraId="255D8C9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AF21D5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AF7066" w14:textId="77777777" w:rsidTr="00113678">
        <w:tc>
          <w:tcPr>
            <w:tcW w:w="5000" w:type="pct"/>
            <w:gridSpan w:val="2"/>
            <w:shd w:val="clear" w:color="auto" w:fill="auto"/>
          </w:tcPr>
          <w:p w14:paraId="10E871B4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C0E4AED" w14:textId="77777777" w:rsidR="007A300D" w:rsidRPr="00E40225" w:rsidRDefault="007A300D" w:rsidP="00E40225">
            <w:pPr>
              <w:pStyle w:val="SIText"/>
            </w:pPr>
          </w:p>
          <w:p w14:paraId="4E208E63" w14:textId="77777777" w:rsidR="00FA28C0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FA28C0">
              <w:t>performed at least one allergen risk review at a food processing site, including:</w:t>
            </w:r>
          </w:p>
          <w:p w14:paraId="789CF281" w14:textId="3B1DBF5B" w:rsidR="00FA28C0" w:rsidRDefault="00FA28C0" w:rsidP="00FA28C0">
            <w:pPr>
              <w:pStyle w:val="SIBulletList1"/>
            </w:pPr>
            <w:r>
              <w:t>determining absence or presence of allergens and cross</w:t>
            </w:r>
            <w:r w:rsidR="000073ED">
              <w:t xml:space="preserve"> contact</w:t>
            </w:r>
            <w:r>
              <w:t xml:space="preserve"> allergens</w:t>
            </w:r>
          </w:p>
          <w:p w14:paraId="6A92D393" w14:textId="011CF338" w:rsidR="00FE2047" w:rsidRDefault="00FA28C0" w:rsidP="000754EC">
            <w:pPr>
              <w:pStyle w:val="SIBulletList1"/>
            </w:pPr>
            <w:r>
              <w:t xml:space="preserve">troubleshooting options to reduce and eliminate </w:t>
            </w:r>
            <w:r w:rsidRPr="00FA28C0">
              <w:t xml:space="preserve">allergens and cross </w:t>
            </w:r>
            <w:r w:rsidR="000073ED">
              <w:t xml:space="preserve">contact </w:t>
            </w:r>
            <w:r w:rsidRPr="00FA28C0">
              <w:t>allergens</w:t>
            </w:r>
          </w:p>
          <w:p w14:paraId="7715000A" w14:textId="6C8A9EFB" w:rsidR="00556C4C" w:rsidRPr="000754EC" w:rsidRDefault="00FE2047" w:rsidP="000754EC">
            <w:pPr>
              <w:pStyle w:val="SIBulletList1"/>
            </w:pPr>
            <w:r>
              <w:t>identifying known allergens that must be declared to consumers</w:t>
            </w:r>
            <w:r w:rsidR="00FA28C0">
              <w:t>.</w:t>
            </w:r>
          </w:p>
        </w:tc>
      </w:tr>
    </w:tbl>
    <w:p w14:paraId="1477E12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8BCAA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0494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F6D8F4" w14:textId="77777777" w:rsidTr="00CA2922">
        <w:tc>
          <w:tcPr>
            <w:tcW w:w="5000" w:type="pct"/>
            <w:shd w:val="clear" w:color="auto" w:fill="auto"/>
          </w:tcPr>
          <w:p w14:paraId="48F0327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C89924F" w14:textId="7201D557" w:rsidR="00263DE8" w:rsidRDefault="00263DE8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reasons to manage food allergens</w:t>
            </w:r>
          </w:p>
          <w:p w14:paraId="43CFD606" w14:textId="75AF2E21" w:rsidR="00477B10" w:rsidRDefault="00477B10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different types of allergic reactions (dermal, </w:t>
            </w:r>
            <w:r w:rsidR="00FD3257">
              <w:rPr>
                <w:rFonts w:eastAsia="Calibri"/>
              </w:rPr>
              <w:t>gastrointestinal</w:t>
            </w:r>
            <w:r>
              <w:rPr>
                <w:rFonts w:eastAsia="Calibri"/>
              </w:rPr>
              <w:t>, respiratory, circulatory) including anaphylaxis</w:t>
            </w:r>
          </w:p>
          <w:p w14:paraId="41CDC6F8" w14:textId="52322CD8" w:rsidR="006E42FE" w:rsidRDefault="00F208A2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difference between a food allergy</w:t>
            </w:r>
            <w:r w:rsidR="00B7528A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food intolerance </w:t>
            </w:r>
            <w:r w:rsidR="00B7528A">
              <w:rPr>
                <w:rFonts w:eastAsia="Calibri"/>
              </w:rPr>
              <w:t>and hypersensitivity</w:t>
            </w:r>
          </w:p>
          <w:p w14:paraId="11FD2410" w14:textId="25297DBE" w:rsidR="00B00BDB" w:rsidRDefault="00B00BDB" w:rsidP="00B00BDB">
            <w:pPr>
              <w:pStyle w:val="SIBulletList1"/>
              <w:rPr>
                <w:rFonts w:eastAsia="Calibri"/>
              </w:rPr>
            </w:pPr>
            <w:r w:rsidRPr="00B00BDB">
              <w:rPr>
                <w:rFonts w:eastAsia="Calibri"/>
              </w:rPr>
              <w:t>legal requirement to produce food that is safe for human consu</w:t>
            </w:r>
            <w:r>
              <w:rPr>
                <w:rFonts w:eastAsia="Calibri"/>
              </w:rPr>
              <w:t>m</w:t>
            </w:r>
            <w:r w:rsidRPr="00B00BDB">
              <w:rPr>
                <w:rFonts w:eastAsia="Calibri"/>
              </w:rPr>
              <w:t>ption</w:t>
            </w:r>
          </w:p>
          <w:p w14:paraId="43C99A72" w14:textId="2836D8A3" w:rsidR="00B00BDB" w:rsidRPr="00B00BDB" w:rsidRDefault="00B00BDB" w:rsidP="00B00BDB">
            <w:pPr>
              <w:pStyle w:val="SIBulletList1"/>
              <w:rPr>
                <w:rFonts w:eastAsia="Calibri"/>
              </w:rPr>
            </w:pPr>
            <w:r w:rsidRPr="00B00BDB">
              <w:rPr>
                <w:rFonts w:eastAsia="Calibri"/>
              </w:rPr>
              <w:t>requirements for truth in labelling under Australian Consumer Law</w:t>
            </w:r>
          </w:p>
          <w:p w14:paraId="61148A4B" w14:textId="6B305A4B" w:rsidR="00B7528A" w:rsidRDefault="00B7528A" w:rsidP="0023663A">
            <w:pPr>
              <w:pStyle w:val="SIBulletList1"/>
            </w:pPr>
            <w:r>
              <w:t xml:space="preserve">definition of cross contact as </w:t>
            </w:r>
            <w:r w:rsidRPr="00B7528A">
              <w:t xml:space="preserve">a residue or other trace amount of a food allergen that is unintentionally incorporated into another food </w:t>
            </w:r>
          </w:p>
          <w:p w14:paraId="40048782" w14:textId="13ECAEE5" w:rsidR="00B7528A" w:rsidRPr="0018450C" w:rsidRDefault="00B7528A" w:rsidP="00263DE8">
            <w:pPr>
              <w:pStyle w:val="SIBulletList1"/>
            </w:pPr>
            <w:r>
              <w:t>how c</w:t>
            </w:r>
            <w:r w:rsidRPr="00B7528A">
              <w:t xml:space="preserve">ross contact </w:t>
            </w:r>
            <w:r>
              <w:t>occurs, which</w:t>
            </w:r>
            <w:r w:rsidRPr="00B7528A">
              <w:t xml:space="preserve"> can be from ingredients, raw materials, personnel, inadequate cleaning of equipment, or concurrent and/or co-located plants</w:t>
            </w:r>
          </w:p>
          <w:p w14:paraId="6E07708D" w14:textId="77777777" w:rsidR="001F26A8" w:rsidRPr="001F26A8" w:rsidRDefault="001F26A8" w:rsidP="001F26A8">
            <w:pPr>
              <w:pStyle w:val="SIBulletList1"/>
              <w:rPr>
                <w:rFonts w:eastAsia="Calibri"/>
              </w:rPr>
            </w:pPr>
            <w:r w:rsidRPr="001F26A8">
              <w:t>validated tests for identifying allergens</w:t>
            </w:r>
          </w:p>
          <w:p w14:paraId="3863E09E" w14:textId="4B8310F0" w:rsidR="00003B88" w:rsidRPr="00003B88" w:rsidRDefault="00052954" w:rsidP="00263DE8">
            <w:pPr>
              <w:pStyle w:val="SIBulletList1"/>
            </w:pPr>
            <w:r>
              <w:t>typical</w:t>
            </w:r>
            <w:r w:rsidR="00271973">
              <w:t>,</w:t>
            </w:r>
            <w:r>
              <w:t xml:space="preserve"> </w:t>
            </w:r>
            <w:r w:rsidR="00271973" w:rsidRPr="00271973">
              <w:t xml:space="preserve">basic </w:t>
            </w:r>
            <w:proofErr w:type="gramStart"/>
            <w:r w:rsidR="00271973" w:rsidRPr="00271973">
              <w:t>manufacturing based</w:t>
            </w:r>
            <w:proofErr w:type="gramEnd"/>
            <w:r w:rsidR="00271973" w:rsidRPr="00271973">
              <w:t xml:space="preserve"> </w:t>
            </w:r>
            <w:r>
              <w:t>allergen</w:t>
            </w:r>
            <w:r w:rsidR="00003B88" w:rsidRPr="00003B88">
              <w:t xml:space="preserve"> tests</w:t>
            </w:r>
            <w:r w:rsidR="0003464C">
              <w:t xml:space="preserve"> and their purpose</w:t>
            </w:r>
            <w:r>
              <w:t>, including:</w:t>
            </w:r>
          </w:p>
          <w:p w14:paraId="6AACE417" w14:textId="0FCF5AA0" w:rsidR="00003B88" w:rsidRPr="00003B88" w:rsidRDefault="00003B88" w:rsidP="00263DE8">
            <w:pPr>
              <w:pStyle w:val="SIBulletList2"/>
            </w:pPr>
            <w:r w:rsidRPr="00003B88">
              <w:t xml:space="preserve">ATP </w:t>
            </w:r>
            <w:r w:rsidR="00263DE8" w:rsidRPr="00263DE8">
              <w:t xml:space="preserve">(Adenosine Triphosphate) </w:t>
            </w:r>
            <w:r w:rsidRPr="00003B88">
              <w:t>test</w:t>
            </w:r>
            <w:r w:rsidR="00263DE8">
              <w:t xml:space="preserve"> kits used as a general indicator of sanitation</w:t>
            </w:r>
          </w:p>
          <w:p w14:paraId="05B72644" w14:textId="77777777" w:rsidR="00003B88" w:rsidRPr="00003B88" w:rsidRDefault="00003B88" w:rsidP="00263DE8">
            <w:pPr>
              <w:pStyle w:val="SIBulletList2"/>
            </w:pPr>
            <w:r w:rsidRPr="00003B88">
              <w:t>Protein swabs</w:t>
            </w:r>
          </w:p>
          <w:p w14:paraId="5E43C55C" w14:textId="1EF22F7F" w:rsidR="00003B88" w:rsidRPr="00003B88" w:rsidRDefault="00003B88" w:rsidP="00263DE8">
            <w:pPr>
              <w:pStyle w:val="SIBulletList2"/>
            </w:pPr>
            <w:r w:rsidRPr="00003B88">
              <w:t>Lateral Flow Device</w:t>
            </w:r>
            <w:r w:rsidR="00263DE8">
              <w:t>s</w:t>
            </w:r>
            <w:r w:rsidRPr="00003B88">
              <w:t xml:space="preserve"> (LFD)</w:t>
            </w:r>
            <w:r w:rsidR="00263DE8">
              <w:t xml:space="preserve"> or strip tests used to screen for presence of </w:t>
            </w:r>
            <w:proofErr w:type="gramStart"/>
            <w:r w:rsidR="00263DE8">
              <w:t>low level</w:t>
            </w:r>
            <w:proofErr w:type="gramEnd"/>
            <w:r w:rsidR="00263DE8">
              <w:t xml:space="preserve"> allergens in cleaning rinses and on surfaces</w:t>
            </w:r>
          </w:p>
          <w:p w14:paraId="55BA2988" w14:textId="22CF9F7D" w:rsidR="00263DE8" w:rsidRDefault="00263DE8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typical </w:t>
            </w:r>
            <w:r w:rsidR="0003464C">
              <w:rPr>
                <w:rFonts w:eastAsia="Calibri"/>
              </w:rPr>
              <w:t xml:space="preserve">allergen </w:t>
            </w:r>
            <w:r>
              <w:rPr>
                <w:rFonts w:eastAsia="Calibri"/>
              </w:rPr>
              <w:t xml:space="preserve">laboratory tests </w:t>
            </w:r>
            <w:r w:rsidR="0003464C">
              <w:rPr>
                <w:rFonts w:eastAsia="Calibri"/>
              </w:rPr>
              <w:t>and their purpose</w:t>
            </w:r>
            <w:r>
              <w:rPr>
                <w:rFonts w:eastAsia="Calibri"/>
              </w:rPr>
              <w:t>:</w:t>
            </w:r>
          </w:p>
          <w:p w14:paraId="7F586A32" w14:textId="77777777" w:rsidR="00263DE8" w:rsidRPr="00263DE8" w:rsidRDefault="00263DE8" w:rsidP="00263DE8">
            <w:pPr>
              <w:pStyle w:val="SIBulletList2"/>
            </w:pPr>
            <w:r w:rsidRPr="00263DE8">
              <w:t>Enzyme-Linked Immunosorbent Assay (ELISA) laboratory kits</w:t>
            </w:r>
          </w:p>
          <w:p w14:paraId="7DEF0D8D" w14:textId="77777777" w:rsidR="00263DE8" w:rsidRPr="00263DE8" w:rsidRDefault="00263DE8" w:rsidP="00263DE8">
            <w:pPr>
              <w:pStyle w:val="SIBulletList2"/>
            </w:pPr>
            <w:r w:rsidRPr="00263DE8">
              <w:t>Liquid Chromatography Mass Spectrometry (LC-MS)</w:t>
            </w:r>
          </w:p>
          <w:p w14:paraId="56E7D122" w14:textId="77777777" w:rsidR="00263DE8" w:rsidRPr="00263DE8" w:rsidRDefault="00263DE8" w:rsidP="00263DE8">
            <w:pPr>
              <w:pStyle w:val="SIBulletList2"/>
            </w:pPr>
            <w:r w:rsidRPr="00263DE8">
              <w:t>Polymerase Chain Reaction (PCR)</w:t>
            </w:r>
          </w:p>
          <w:p w14:paraId="5AB3E16B" w14:textId="78ED35A2" w:rsidR="00263DE8" w:rsidRPr="00263DE8" w:rsidRDefault="00263DE8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units used for reporting results of laboratory tests</w:t>
            </w:r>
            <w:r w:rsidR="006F2DC7">
              <w:rPr>
                <w:rFonts w:eastAsia="Calibri"/>
              </w:rPr>
              <w:t>, including differences between quantitative and qualitative</w:t>
            </w:r>
          </w:p>
          <w:p w14:paraId="68A6FCF2" w14:textId="6BCE1F88" w:rsidR="00263DE8" w:rsidRPr="00263DE8" w:rsidRDefault="00263DE8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developing a baseline of allergen cross contact</w:t>
            </w:r>
          </w:p>
          <w:p w14:paraId="63D02F33" w14:textId="58F2009E" w:rsidR="00003B88" w:rsidRPr="001F26A8" w:rsidRDefault="00FD3257" w:rsidP="00263DE8">
            <w:pPr>
              <w:pStyle w:val="SIBulletList1"/>
              <w:rPr>
                <w:rFonts w:eastAsia="Calibri"/>
              </w:rPr>
            </w:pPr>
            <w:r>
              <w:t>typical s</w:t>
            </w:r>
            <w:r w:rsidR="00003B88" w:rsidRPr="00003B88">
              <w:t xml:space="preserve">ampling </w:t>
            </w:r>
            <w:r w:rsidRPr="00FD3257">
              <w:t xml:space="preserve">methods </w:t>
            </w:r>
          </w:p>
          <w:p w14:paraId="23EBF553" w14:textId="085E4F6D" w:rsidR="00003B88" w:rsidRDefault="00FD3257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ongoing sampling plan </w:t>
            </w:r>
          </w:p>
          <w:p w14:paraId="630455FE" w14:textId="0B7CDF9C" w:rsidR="00003B88" w:rsidRDefault="00FD3257" w:rsidP="00FA28C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how an</w:t>
            </w:r>
            <w:r w:rsidRPr="00FA28C0">
              <w:rPr>
                <w:rFonts w:eastAsia="Calibri"/>
              </w:rPr>
              <w:t xml:space="preserve"> allergen risk review sits within the context of a </w:t>
            </w:r>
            <w:r w:rsidRPr="00FA28C0">
              <w:t xml:space="preserve">Voluntary Incidental Trace Allergen Labelling (VITAL) </w:t>
            </w:r>
            <w:r w:rsidR="00FA28C0" w:rsidRPr="00FA28C0">
              <w:rPr>
                <w:rStyle w:val="SITemporaryText-green"/>
                <w:color w:val="auto"/>
                <w:sz w:val="20"/>
              </w:rPr>
              <w:t>Program</w:t>
            </w:r>
          </w:p>
          <w:p w14:paraId="51ABBA78" w14:textId="78AC3B42" w:rsidR="0003464C" w:rsidRDefault="00FD3257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substances that require mandatory declaration if present in food, according to Australia and New Zealand Food Standards Code (</w:t>
            </w:r>
            <w:r w:rsidR="00263DE8">
              <w:rPr>
                <w:rFonts w:eastAsia="Calibri"/>
              </w:rPr>
              <w:t>Section 1.2.3-4)</w:t>
            </w:r>
            <w:r w:rsidR="006C7EC4">
              <w:rPr>
                <w:rFonts w:eastAsia="Calibri"/>
              </w:rPr>
              <w:t xml:space="preserve">, </w:t>
            </w:r>
            <w:r w:rsidR="006C7EC4" w:rsidRPr="006C7EC4">
              <w:rPr>
                <w:rFonts w:eastAsia="Calibri"/>
              </w:rPr>
              <w:t xml:space="preserve">including </w:t>
            </w:r>
            <w:r w:rsidR="006C7EC4" w:rsidRPr="006C7EC4">
              <w:t>peanuts, tree nuts, milk, eggs, sesame seeds, fish and shellfish, soy, lupin and wheat</w:t>
            </w:r>
          </w:p>
          <w:p w14:paraId="11AD100B" w14:textId="39A982A5" w:rsidR="00F1480E" w:rsidRDefault="0003464C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industry references to guide</w:t>
            </w:r>
            <w:r w:rsidR="000D2961">
              <w:rPr>
                <w:rFonts w:eastAsia="Calibri"/>
              </w:rPr>
              <w:t xml:space="preserve"> best practice</w:t>
            </w:r>
            <w:r>
              <w:rPr>
                <w:rFonts w:eastAsia="Calibri"/>
              </w:rPr>
              <w:t xml:space="preserve"> </w:t>
            </w:r>
            <w:r w:rsidR="000D2961">
              <w:rPr>
                <w:rFonts w:eastAsia="Calibri"/>
              </w:rPr>
              <w:t xml:space="preserve">management of </w:t>
            </w:r>
            <w:r>
              <w:rPr>
                <w:rFonts w:eastAsia="Calibri"/>
              </w:rPr>
              <w:t>allergens in food</w:t>
            </w:r>
          </w:p>
          <w:p w14:paraId="52103CBC" w14:textId="72475F42" w:rsidR="000D2961" w:rsidRPr="00263DE8" w:rsidRDefault="00B7528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how </w:t>
            </w:r>
            <w:r w:rsidR="005272B2">
              <w:rPr>
                <w:rFonts w:eastAsia="Calibri"/>
              </w:rPr>
              <w:t>a</w:t>
            </w:r>
            <w:r w:rsidR="00337B9B">
              <w:rPr>
                <w:rFonts w:eastAsia="Calibri"/>
              </w:rPr>
              <w:t xml:space="preserve">llergens </w:t>
            </w:r>
            <w:r>
              <w:rPr>
                <w:rFonts w:eastAsia="Calibri"/>
              </w:rPr>
              <w:t>are deal</w:t>
            </w:r>
            <w:r w:rsidR="000D2961">
              <w:rPr>
                <w:rFonts w:eastAsia="Calibri"/>
              </w:rPr>
              <w:t>t</w:t>
            </w:r>
            <w:r>
              <w:rPr>
                <w:rFonts w:eastAsia="Calibri"/>
              </w:rPr>
              <w:t xml:space="preserve"> with </w:t>
            </w:r>
            <w:r w:rsidR="000D2961" w:rsidRPr="000D2961">
              <w:t>according to the Hazard Analysis and Critical Control Point (HACCP</w:t>
            </w:r>
            <w:r w:rsidR="000D2961">
              <w:t>)</w:t>
            </w:r>
            <w:r w:rsidR="000D2961" w:rsidRPr="000D2961">
              <w:t xml:space="preserve"> principle</w:t>
            </w:r>
            <w:r w:rsidR="000D2961">
              <w:t>s, for the location.</w:t>
            </w:r>
            <w:r w:rsidR="000D2961" w:rsidRPr="000D2961">
              <w:t xml:space="preserve"> </w:t>
            </w:r>
          </w:p>
        </w:tc>
      </w:tr>
    </w:tbl>
    <w:p w14:paraId="3FEDEE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2430B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E805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2D60635" w14:textId="77777777" w:rsidTr="00CA2922">
        <w:tc>
          <w:tcPr>
            <w:tcW w:w="5000" w:type="pct"/>
            <w:shd w:val="clear" w:color="auto" w:fill="auto"/>
          </w:tcPr>
          <w:p w14:paraId="746E80D9" w14:textId="19BF2782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="00013996" w:rsidRPr="00013996">
              <w:t>in this unit of competency</w:t>
            </w:r>
            <w:r w:rsidR="00013996">
              <w:t xml:space="preserve"> </w:t>
            </w:r>
            <w:r w:rsidRPr="000754EC">
              <w:t xml:space="preserve">must take place under the following conditions: </w:t>
            </w:r>
          </w:p>
          <w:p w14:paraId="784A6513" w14:textId="77777777" w:rsidR="00A14E61" w:rsidRPr="00A14E61" w:rsidRDefault="00A14E61" w:rsidP="00A14E61">
            <w:pPr>
              <w:pStyle w:val="SIBulletList1"/>
            </w:pPr>
            <w:r w:rsidRPr="00A14E61">
              <w:t>physical conditions:</w:t>
            </w:r>
          </w:p>
          <w:p w14:paraId="5914951E" w14:textId="77777777" w:rsidR="00A14E61" w:rsidRPr="00A14E61" w:rsidRDefault="00A14E61" w:rsidP="00A14E61">
            <w:pPr>
              <w:pStyle w:val="SIBulletList2"/>
            </w:pPr>
            <w:r w:rsidRPr="00A14E61">
              <w:t xml:space="preserve">a workplace or an environment that accurately represents a food processing workplace </w:t>
            </w:r>
          </w:p>
          <w:p w14:paraId="76D21333" w14:textId="70230789" w:rsidR="00FA28C0" w:rsidRDefault="00FA28C0" w:rsidP="00A14E61">
            <w:pPr>
              <w:pStyle w:val="SIBulletList1"/>
            </w:pPr>
            <w:r>
              <w:t>resources</w:t>
            </w:r>
          </w:p>
          <w:p w14:paraId="115064F0" w14:textId="64A4F4FA" w:rsidR="00FA28C0" w:rsidRDefault="00FA28C0" w:rsidP="00FA28C0">
            <w:pPr>
              <w:pStyle w:val="SIBulletList2"/>
            </w:pPr>
            <w:r>
              <w:t>food and/or beverage processing plant</w:t>
            </w:r>
          </w:p>
          <w:p w14:paraId="0AE51872" w14:textId="2756F855" w:rsidR="00FA28C0" w:rsidRDefault="00FA28C0" w:rsidP="00FA28C0">
            <w:pPr>
              <w:pStyle w:val="SIBulletList2"/>
            </w:pPr>
            <w:r>
              <w:t>raw materials, ingredients, additives, processing aids</w:t>
            </w:r>
          </w:p>
          <w:p w14:paraId="4E81A2BB" w14:textId="34DE54FB" w:rsidR="00FA28C0" w:rsidRDefault="00FA28C0" w:rsidP="00FA28C0">
            <w:pPr>
              <w:pStyle w:val="SIBulletList2"/>
            </w:pPr>
            <w:r>
              <w:lastRenderedPageBreak/>
              <w:t>sample products</w:t>
            </w:r>
          </w:p>
          <w:p w14:paraId="05A98CA0" w14:textId="34D8A8D7" w:rsidR="00A14E61" w:rsidRPr="00A14E61" w:rsidRDefault="00A14E61" w:rsidP="00A14E61">
            <w:pPr>
              <w:pStyle w:val="SIBulletList1"/>
            </w:pPr>
            <w:r w:rsidRPr="00A14E61">
              <w:t>specifications:</w:t>
            </w:r>
          </w:p>
          <w:p w14:paraId="43165FFA" w14:textId="2CDCFCBD" w:rsidR="00FA28C0" w:rsidRDefault="00FA28C0" w:rsidP="00A14E61">
            <w:pPr>
              <w:pStyle w:val="SIBulletList2"/>
            </w:pPr>
            <w:r>
              <w:t>sample and test methods</w:t>
            </w:r>
          </w:p>
          <w:p w14:paraId="4B7E3763" w14:textId="4CAC6655" w:rsidR="00A14E61" w:rsidRPr="00A14E61" w:rsidRDefault="00A14E61" w:rsidP="00FA28C0">
            <w:pPr>
              <w:pStyle w:val="SIBulletList2"/>
            </w:pPr>
            <w:r w:rsidRPr="00A14E61">
              <w:t>work procedures, including advice on safe work practices</w:t>
            </w:r>
            <w:r w:rsidR="00FA28C0">
              <w:t xml:space="preserve"> and</w:t>
            </w:r>
            <w:r w:rsidRPr="00A14E61">
              <w:t xml:space="preserve"> food safety requirements</w:t>
            </w:r>
            <w:r w:rsidR="00FA28C0">
              <w:t>.</w:t>
            </w:r>
          </w:p>
          <w:p w14:paraId="4B0BA1F1" w14:textId="77777777" w:rsidR="0021210E" w:rsidRDefault="0021210E" w:rsidP="000754EC">
            <w:pPr>
              <w:pStyle w:val="SIText"/>
            </w:pPr>
          </w:p>
          <w:p w14:paraId="18506C73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82BC94A" w14:textId="1A7DD840" w:rsidR="00F1480E" w:rsidRPr="000754EC" w:rsidRDefault="00F1480E" w:rsidP="00A96EC5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/>
              </w:rPr>
            </w:pPr>
          </w:p>
        </w:tc>
      </w:tr>
    </w:tbl>
    <w:p w14:paraId="27B8EF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92783EF" w14:textId="77777777" w:rsidTr="004679E3">
        <w:tc>
          <w:tcPr>
            <w:tcW w:w="990" w:type="pct"/>
            <w:shd w:val="clear" w:color="auto" w:fill="auto"/>
          </w:tcPr>
          <w:p w14:paraId="7CC8EFF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03D5B5F" w14:textId="77777777" w:rsidR="00A96EC5" w:rsidRPr="00A96EC5" w:rsidRDefault="00A96EC5" w:rsidP="00A96EC5">
            <w:pPr>
              <w:pStyle w:val="SIText"/>
            </w:pPr>
            <w:r w:rsidRPr="00A96EC5">
              <w:t xml:space="preserve">Companion Volumes, including Implementation Guides, are available at </w:t>
            </w:r>
            <w:proofErr w:type="spellStart"/>
            <w:r w:rsidRPr="00A96EC5">
              <w:t>VETNet</w:t>
            </w:r>
            <w:proofErr w:type="spellEnd"/>
            <w:r w:rsidRPr="00A96EC5">
              <w:t xml:space="preserve">: </w:t>
            </w:r>
          </w:p>
          <w:p w14:paraId="6804BF30" w14:textId="371E6E86" w:rsidR="00F1480E" w:rsidRPr="000754EC" w:rsidRDefault="00A96EC5" w:rsidP="00A96EC5">
            <w:pPr>
              <w:pStyle w:val="SIText"/>
            </w:pPr>
            <w:r w:rsidRPr="00A96EC5">
              <w:t>https://vetnet.gov.au/Pages/TrainingDocs.aspx?q=78b15323-cd38-483e-aad7-1159b570a5c4</w:t>
            </w:r>
          </w:p>
        </w:tc>
      </w:tr>
    </w:tbl>
    <w:p w14:paraId="1BFD2618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9F94D" w14:textId="77777777" w:rsidR="0088729D" w:rsidRDefault="0088729D" w:rsidP="00BF3F0A">
      <w:r>
        <w:separator/>
      </w:r>
    </w:p>
    <w:p w14:paraId="0FFDD6DE" w14:textId="77777777" w:rsidR="0088729D" w:rsidRDefault="0088729D"/>
  </w:endnote>
  <w:endnote w:type="continuationSeparator" w:id="0">
    <w:p w14:paraId="6D3E9707" w14:textId="77777777" w:rsidR="0088729D" w:rsidRDefault="0088729D" w:rsidP="00BF3F0A">
      <w:r>
        <w:continuationSeparator/>
      </w:r>
    </w:p>
    <w:p w14:paraId="1534D265" w14:textId="77777777" w:rsidR="0088729D" w:rsidRDefault="00887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F6CD" w14:textId="77777777" w:rsidR="009E5B50" w:rsidRDefault="009E5B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442E67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90826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33E6959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286F8" w14:textId="77777777" w:rsidR="009E5B50" w:rsidRDefault="009E5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A9990" w14:textId="77777777" w:rsidR="0088729D" w:rsidRDefault="0088729D" w:rsidP="00BF3F0A">
      <w:r>
        <w:separator/>
      </w:r>
    </w:p>
    <w:p w14:paraId="14F1EBC7" w14:textId="77777777" w:rsidR="0088729D" w:rsidRDefault="0088729D"/>
  </w:footnote>
  <w:footnote w:type="continuationSeparator" w:id="0">
    <w:p w14:paraId="2B74C39C" w14:textId="77777777" w:rsidR="0088729D" w:rsidRDefault="0088729D" w:rsidP="00BF3F0A">
      <w:r>
        <w:continuationSeparator/>
      </w:r>
    </w:p>
    <w:p w14:paraId="39810419" w14:textId="77777777" w:rsidR="0088729D" w:rsidRDefault="00887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B2D4" w14:textId="77777777" w:rsidR="009E5B50" w:rsidRDefault="009E5B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572E" w14:textId="147404B5" w:rsidR="009C2650" w:rsidRPr="000754EC" w:rsidRDefault="00CC57EC" w:rsidP="00146EEC">
    <w:pPr>
      <w:pStyle w:val="SIText"/>
    </w:pPr>
    <w:sdt>
      <w:sdtPr>
        <w:id w:val="-2083901497"/>
        <w:docPartObj>
          <w:docPartGallery w:val="Watermarks"/>
          <w:docPartUnique/>
        </w:docPartObj>
      </w:sdtPr>
      <w:sdtEndPr/>
      <w:sdtContent>
        <w:r>
          <w:pict w14:anchorId="7340A0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14E61">
      <w:t xml:space="preserve">FBPFSY4XX1 </w:t>
    </w:r>
    <w:r w:rsidR="00D033DD" w:rsidRPr="00D033DD">
      <w:t>Perform an allergen risk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3FEA" w14:textId="77777777" w:rsidR="009E5B50" w:rsidRDefault="009E5B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452F7D"/>
    <w:multiLevelType w:val="multilevel"/>
    <w:tmpl w:val="FCA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4C"/>
    <w:rsid w:val="000014B9"/>
    <w:rsid w:val="000033D9"/>
    <w:rsid w:val="00003B88"/>
    <w:rsid w:val="00005A15"/>
    <w:rsid w:val="000073ED"/>
    <w:rsid w:val="0001108F"/>
    <w:rsid w:val="000115E2"/>
    <w:rsid w:val="000126D0"/>
    <w:rsid w:val="0001296A"/>
    <w:rsid w:val="00013996"/>
    <w:rsid w:val="00016803"/>
    <w:rsid w:val="00023992"/>
    <w:rsid w:val="000275AE"/>
    <w:rsid w:val="0003464C"/>
    <w:rsid w:val="00041E59"/>
    <w:rsid w:val="00052954"/>
    <w:rsid w:val="00064BFE"/>
    <w:rsid w:val="00070B3E"/>
    <w:rsid w:val="00071F95"/>
    <w:rsid w:val="000737BB"/>
    <w:rsid w:val="00074E47"/>
    <w:rsid w:val="000754EC"/>
    <w:rsid w:val="00086654"/>
    <w:rsid w:val="0009093B"/>
    <w:rsid w:val="000A2701"/>
    <w:rsid w:val="000A5441"/>
    <w:rsid w:val="000B2022"/>
    <w:rsid w:val="000B39D7"/>
    <w:rsid w:val="000C149A"/>
    <w:rsid w:val="000C224E"/>
    <w:rsid w:val="000D2961"/>
    <w:rsid w:val="000E25E6"/>
    <w:rsid w:val="000E2C86"/>
    <w:rsid w:val="000E396B"/>
    <w:rsid w:val="000F29F2"/>
    <w:rsid w:val="000F5990"/>
    <w:rsid w:val="00101659"/>
    <w:rsid w:val="00105AEA"/>
    <w:rsid w:val="001078BF"/>
    <w:rsid w:val="00133957"/>
    <w:rsid w:val="001372F6"/>
    <w:rsid w:val="00142360"/>
    <w:rsid w:val="00143E77"/>
    <w:rsid w:val="00144385"/>
    <w:rsid w:val="00146EEC"/>
    <w:rsid w:val="00151D55"/>
    <w:rsid w:val="00151D93"/>
    <w:rsid w:val="00156EF3"/>
    <w:rsid w:val="00163CC6"/>
    <w:rsid w:val="00170042"/>
    <w:rsid w:val="00176E4F"/>
    <w:rsid w:val="0018450C"/>
    <w:rsid w:val="0018546B"/>
    <w:rsid w:val="001972AD"/>
    <w:rsid w:val="001A6A3E"/>
    <w:rsid w:val="001A7B6D"/>
    <w:rsid w:val="001B34D5"/>
    <w:rsid w:val="001B513A"/>
    <w:rsid w:val="001B7029"/>
    <w:rsid w:val="001C0A75"/>
    <w:rsid w:val="001C1306"/>
    <w:rsid w:val="001D30EB"/>
    <w:rsid w:val="001D5C1B"/>
    <w:rsid w:val="001D7F5B"/>
    <w:rsid w:val="001E0849"/>
    <w:rsid w:val="001E16BC"/>
    <w:rsid w:val="001E16DF"/>
    <w:rsid w:val="001F26A8"/>
    <w:rsid w:val="001F2BA5"/>
    <w:rsid w:val="001F308D"/>
    <w:rsid w:val="00201A7C"/>
    <w:rsid w:val="00210AF6"/>
    <w:rsid w:val="0021210E"/>
    <w:rsid w:val="0021386C"/>
    <w:rsid w:val="0021414D"/>
    <w:rsid w:val="00223124"/>
    <w:rsid w:val="00224C9A"/>
    <w:rsid w:val="00233143"/>
    <w:rsid w:val="00234444"/>
    <w:rsid w:val="00242293"/>
    <w:rsid w:val="00244EA7"/>
    <w:rsid w:val="00262FC3"/>
    <w:rsid w:val="0026394F"/>
    <w:rsid w:val="00263DE8"/>
    <w:rsid w:val="00267AF6"/>
    <w:rsid w:val="00271973"/>
    <w:rsid w:val="00276DB8"/>
    <w:rsid w:val="00282664"/>
    <w:rsid w:val="00285FB8"/>
    <w:rsid w:val="002970C3"/>
    <w:rsid w:val="002A4CD3"/>
    <w:rsid w:val="002A6CC4"/>
    <w:rsid w:val="002B0CF6"/>
    <w:rsid w:val="002C55E9"/>
    <w:rsid w:val="002D0C8B"/>
    <w:rsid w:val="002D330A"/>
    <w:rsid w:val="002E170C"/>
    <w:rsid w:val="002E193E"/>
    <w:rsid w:val="00305EFF"/>
    <w:rsid w:val="00310A6A"/>
    <w:rsid w:val="003144E6"/>
    <w:rsid w:val="00316999"/>
    <w:rsid w:val="00337B9B"/>
    <w:rsid w:val="00337E82"/>
    <w:rsid w:val="00346FDC"/>
    <w:rsid w:val="0034756C"/>
    <w:rsid w:val="003475B9"/>
    <w:rsid w:val="00350BB1"/>
    <w:rsid w:val="00352C83"/>
    <w:rsid w:val="00366805"/>
    <w:rsid w:val="0037067D"/>
    <w:rsid w:val="00373436"/>
    <w:rsid w:val="0038735B"/>
    <w:rsid w:val="003916D1"/>
    <w:rsid w:val="003A16CC"/>
    <w:rsid w:val="003A21F0"/>
    <w:rsid w:val="003A277F"/>
    <w:rsid w:val="003A58BA"/>
    <w:rsid w:val="003A5AE7"/>
    <w:rsid w:val="003A7221"/>
    <w:rsid w:val="003B3493"/>
    <w:rsid w:val="003C13AE"/>
    <w:rsid w:val="003C7152"/>
    <w:rsid w:val="003D0F35"/>
    <w:rsid w:val="003D2E73"/>
    <w:rsid w:val="003D4869"/>
    <w:rsid w:val="003E38F3"/>
    <w:rsid w:val="003E72B6"/>
    <w:rsid w:val="003E7510"/>
    <w:rsid w:val="003E7BBE"/>
    <w:rsid w:val="003F2368"/>
    <w:rsid w:val="003F32BE"/>
    <w:rsid w:val="004127E3"/>
    <w:rsid w:val="0043212E"/>
    <w:rsid w:val="00434366"/>
    <w:rsid w:val="00434477"/>
    <w:rsid w:val="00434ECE"/>
    <w:rsid w:val="00444423"/>
    <w:rsid w:val="00452F3E"/>
    <w:rsid w:val="0046239A"/>
    <w:rsid w:val="004640AE"/>
    <w:rsid w:val="004679E3"/>
    <w:rsid w:val="00475172"/>
    <w:rsid w:val="004758B0"/>
    <w:rsid w:val="00477B10"/>
    <w:rsid w:val="004832D2"/>
    <w:rsid w:val="00485559"/>
    <w:rsid w:val="00490D6B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1B6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C0C"/>
    <w:rsid w:val="005145AB"/>
    <w:rsid w:val="00514D11"/>
    <w:rsid w:val="0051686C"/>
    <w:rsid w:val="00520E9A"/>
    <w:rsid w:val="005248C1"/>
    <w:rsid w:val="00526134"/>
    <w:rsid w:val="005272B2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774DF"/>
    <w:rsid w:val="00583902"/>
    <w:rsid w:val="0058590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2593"/>
    <w:rsid w:val="006108CE"/>
    <w:rsid w:val="006121D4"/>
    <w:rsid w:val="00612AF7"/>
    <w:rsid w:val="00613B49"/>
    <w:rsid w:val="00616845"/>
    <w:rsid w:val="00620E8E"/>
    <w:rsid w:val="00633CFE"/>
    <w:rsid w:val="00634FCA"/>
    <w:rsid w:val="00636836"/>
    <w:rsid w:val="00642680"/>
    <w:rsid w:val="00643D1B"/>
    <w:rsid w:val="006452B8"/>
    <w:rsid w:val="00652E62"/>
    <w:rsid w:val="00686A49"/>
    <w:rsid w:val="00687B62"/>
    <w:rsid w:val="00690C43"/>
    <w:rsid w:val="00690C44"/>
    <w:rsid w:val="006969D9"/>
    <w:rsid w:val="006A2311"/>
    <w:rsid w:val="006A2B68"/>
    <w:rsid w:val="006B31C3"/>
    <w:rsid w:val="006C2F32"/>
    <w:rsid w:val="006C7EC4"/>
    <w:rsid w:val="006D1AF9"/>
    <w:rsid w:val="006D38C3"/>
    <w:rsid w:val="006D4448"/>
    <w:rsid w:val="006D6DFD"/>
    <w:rsid w:val="006E2C4D"/>
    <w:rsid w:val="006E42FE"/>
    <w:rsid w:val="006F0D02"/>
    <w:rsid w:val="006F10FE"/>
    <w:rsid w:val="006F2DC7"/>
    <w:rsid w:val="006F3622"/>
    <w:rsid w:val="0070471C"/>
    <w:rsid w:val="00705EEC"/>
    <w:rsid w:val="00707741"/>
    <w:rsid w:val="00707A11"/>
    <w:rsid w:val="007134FE"/>
    <w:rsid w:val="00713AE2"/>
    <w:rsid w:val="00713C84"/>
    <w:rsid w:val="00715794"/>
    <w:rsid w:val="0071679C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7C2"/>
    <w:rsid w:val="00777886"/>
    <w:rsid w:val="00781D77"/>
    <w:rsid w:val="00783549"/>
    <w:rsid w:val="007860B7"/>
    <w:rsid w:val="00786DC8"/>
    <w:rsid w:val="007A300D"/>
    <w:rsid w:val="007A325D"/>
    <w:rsid w:val="007D5A78"/>
    <w:rsid w:val="007E364A"/>
    <w:rsid w:val="007E3BD1"/>
    <w:rsid w:val="007E6F51"/>
    <w:rsid w:val="007F1563"/>
    <w:rsid w:val="007F1EB2"/>
    <w:rsid w:val="007F44DB"/>
    <w:rsid w:val="007F5A8B"/>
    <w:rsid w:val="00817D51"/>
    <w:rsid w:val="00821DCA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8729D"/>
    <w:rsid w:val="008908DE"/>
    <w:rsid w:val="008937B7"/>
    <w:rsid w:val="008A12ED"/>
    <w:rsid w:val="008A39D3"/>
    <w:rsid w:val="008B2C77"/>
    <w:rsid w:val="008B4AD2"/>
    <w:rsid w:val="008B7138"/>
    <w:rsid w:val="008D24FC"/>
    <w:rsid w:val="008D298E"/>
    <w:rsid w:val="008E260C"/>
    <w:rsid w:val="008E39BE"/>
    <w:rsid w:val="008E62EC"/>
    <w:rsid w:val="008F32F6"/>
    <w:rsid w:val="009018FC"/>
    <w:rsid w:val="00916CD7"/>
    <w:rsid w:val="00920927"/>
    <w:rsid w:val="00921B38"/>
    <w:rsid w:val="00923720"/>
    <w:rsid w:val="009278C9"/>
    <w:rsid w:val="00932CD7"/>
    <w:rsid w:val="00934E4B"/>
    <w:rsid w:val="00944C09"/>
    <w:rsid w:val="009527CB"/>
    <w:rsid w:val="00953835"/>
    <w:rsid w:val="00960F6C"/>
    <w:rsid w:val="00970747"/>
    <w:rsid w:val="0099657D"/>
    <w:rsid w:val="00997BFC"/>
    <w:rsid w:val="009A2714"/>
    <w:rsid w:val="009A5900"/>
    <w:rsid w:val="009A6E6C"/>
    <w:rsid w:val="009A6F3F"/>
    <w:rsid w:val="009B331A"/>
    <w:rsid w:val="009C2650"/>
    <w:rsid w:val="009D15E2"/>
    <w:rsid w:val="009D15FE"/>
    <w:rsid w:val="009D5D2C"/>
    <w:rsid w:val="009E5B50"/>
    <w:rsid w:val="009E62E3"/>
    <w:rsid w:val="009F0DCC"/>
    <w:rsid w:val="009F11CA"/>
    <w:rsid w:val="00A0695B"/>
    <w:rsid w:val="00A13052"/>
    <w:rsid w:val="00A14BA7"/>
    <w:rsid w:val="00A14E61"/>
    <w:rsid w:val="00A216A8"/>
    <w:rsid w:val="00A2234C"/>
    <w:rsid w:val="00A223A6"/>
    <w:rsid w:val="00A24833"/>
    <w:rsid w:val="00A3639E"/>
    <w:rsid w:val="00A5092E"/>
    <w:rsid w:val="00A554D6"/>
    <w:rsid w:val="00A56E14"/>
    <w:rsid w:val="00A6476B"/>
    <w:rsid w:val="00A76C6C"/>
    <w:rsid w:val="00A87356"/>
    <w:rsid w:val="00A92DD1"/>
    <w:rsid w:val="00A96EC5"/>
    <w:rsid w:val="00AA5338"/>
    <w:rsid w:val="00AA6611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0BDB"/>
    <w:rsid w:val="00B0712C"/>
    <w:rsid w:val="00B12013"/>
    <w:rsid w:val="00B22C67"/>
    <w:rsid w:val="00B25B90"/>
    <w:rsid w:val="00B3508F"/>
    <w:rsid w:val="00B443EE"/>
    <w:rsid w:val="00B560C8"/>
    <w:rsid w:val="00B61150"/>
    <w:rsid w:val="00B65BC7"/>
    <w:rsid w:val="00B746B9"/>
    <w:rsid w:val="00B7528A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0905"/>
    <w:rsid w:val="00BD3B0F"/>
    <w:rsid w:val="00BE5889"/>
    <w:rsid w:val="00BF1D4C"/>
    <w:rsid w:val="00BF3F0A"/>
    <w:rsid w:val="00C143C3"/>
    <w:rsid w:val="00C171AD"/>
    <w:rsid w:val="00C1739B"/>
    <w:rsid w:val="00C21ADE"/>
    <w:rsid w:val="00C26067"/>
    <w:rsid w:val="00C30A29"/>
    <w:rsid w:val="00C317DC"/>
    <w:rsid w:val="00C578E9"/>
    <w:rsid w:val="00C70626"/>
    <w:rsid w:val="00C723AF"/>
    <w:rsid w:val="00C72860"/>
    <w:rsid w:val="00C73582"/>
    <w:rsid w:val="00C73B90"/>
    <w:rsid w:val="00C742EC"/>
    <w:rsid w:val="00C91A01"/>
    <w:rsid w:val="00C9303F"/>
    <w:rsid w:val="00C96AF3"/>
    <w:rsid w:val="00C97CCC"/>
    <w:rsid w:val="00CA0274"/>
    <w:rsid w:val="00CB746F"/>
    <w:rsid w:val="00CC451E"/>
    <w:rsid w:val="00CC57EC"/>
    <w:rsid w:val="00CD4E9D"/>
    <w:rsid w:val="00CD4F4D"/>
    <w:rsid w:val="00CE6926"/>
    <w:rsid w:val="00CE7D19"/>
    <w:rsid w:val="00CF0CF5"/>
    <w:rsid w:val="00CF2B3E"/>
    <w:rsid w:val="00D00F9F"/>
    <w:rsid w:val="00D0201F"/>
    <w:rsid w:val="00D033DD"/>
    <w:rsid w:val="00D03685"/>
    <w:rsid w:val="00D038D7"/>
    <w:rsid w:val="00D07D4E"/>
    <w:rsid w:val="00D115AA"/>
    <w:rsid w:val="00D145BE"/>
    <w:rsid w:val="00D2035A"/>
    <w:rsid w:val="00D20C57"/>
    <w:rsid w:val="00D25D16"/>
    <w:rsid w:val="00D32124"/>
    <w:rsid w:val="00D37B4F"/>
    <w:rsid w:val="00D473B0"/>
    <w:rsid w:val="00D54C76"/>
    <w:rsid w:val="00D71E43"/>
    <w:rsid w:val="00D727F3"/>
    <w:rsid w:val="00D73695"/>
    <w:rsid w:val="00D74E67"/>
    <w:rsid w:val="00D810DE"/>
    <w:rsid w:val="00D87499"/>
    <w:rsid w:val="00D87D32"/>
    <w:rsid w:val="00D91188"/>
    <w:rsid w:val="00D92C83"/>
    <w:rsid w:val="00DA0A81"/>
    <w:rsid w:val="00DA3C10"/>
    <w:rsid w:val="00DA53B5"/>
    <w:rsid w:val="00DA589C"/>
    <w:rsid w:val="00DC1D69"/>
    <w:rsid w:val="00DC5A3A"/>
    <w:rsid w:val="00DD0726"/>
    <w:rsid w:val="00E074BC"/>
    <w:rsid w:val="00E238E6"/>
    <w:rsid w:val="00E34CD8"/>
    <w:rsid w:val="00E35064"/>
    <w:rsid w:val="00E3681D"/>
    <w:rsid w:val="00E40225"/>
    <w:rsid w:val="00E501F0"/>
    <w:rsid w:val="00E6166D"/>
    <w:rsid w:val="00E77D48"/>
    <w:rsid w:val="00E91BFF"/>
    <w:rsid w:val="00E92933"/>
    <w:rsid w:val="00E94FAD"/>
    <w:rsid w:val="00E95F8D"/>
    <w:rsid w:val="00EB0AA4"/>
    <w:rsid w:val="00EB5C88"/>
    <w:rsid w:val="00EC0469"/>
    <w:rsid w:val="00EC0C3E"/>
    <w:rsid w:val="00EF01F8"/>
    <w:rsid w:val="00EF40EF"/>
    <w:rsid w:val="00EF47FE"/>
    <w:rsid w:val="00F06323"/>
    <w:rsid w:val="00F069BD"/>
    <w:rsid w:val="00F1480E"/>
    <w:rsid w:val="00F1497D"/>
    <w:rsid w:val="00F16AAC"/>
    <w:rsid w:val="00F208A2"/>
    <w:rsid w:val="00F218C5"/>
    <w:rsid w:val="00F33FF2"/>
    <w:rsid w:val="00F438FC"/>
    <w:rsid w:val="00F5616F"/>
    <w:rsid w:val="00F56451"/>
    <w:rsid w:val="00F56827"/>
    <w:rsid w:val="00F62866"/>
    <w:rsid w:val="00F65EF0"/>
    <w:rsid w:val="00F71651"/>
    <w:rsid w:val="00F726D7"/>
    <w:rsid w:val="00F76191"/>
    <w:rsid w:val="00F76CC6"/>
    <w:rsid w:val="00F83D7C"/>
    <w:rsid w:val="00FA1134"/>
    <w:rsid w:val="00FA28C0"/>
    <w:rsid w:val="00FB1096"/>
    <w:rsid w:val="00FB232E"/>
    <w:rsid w:val="00FB414D"/>
    <w:rsid w:val="00FD3257"/>
    <w:rsid w:val="00FD557D"/>
    <w:rsid w:val="00FE0282"/>
    <w:rsid w:val="00FE124D"/>
    <w:rsid w:val="00FE2047"/>
    <w:rsid w:val="00FE433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797720"/>
  <w15:docId w15:val="{2400C8D2-C381-488D-86E8-F190845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D173-01DA-48C2-880E-6BE8652E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FCB6D-DA57-46B2-9F84-27B2E4A8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126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16</cp:revision>
  <cp:lastPrinted>2016-05-27T05:21:00Z</cp:lastPrinted>
  <dcterms:created xsi:type="dcterms:W3CDTF">2019-11-27T01:47:00Z</dcterms:created>
  <dcterms:modified xsi:type="dcterms:W3CDTF">2020-11-01T12:12:00Z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