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645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2A1D4AE" w14:textId="77777777" w:rsidTr="00146EEC">
        <w:tc>
          <w:tcPr>
            <w:tcW w:w="2689" w:type="dxa"/>
          </w:tcPr>
          <w:p w14:paraId="1B4F2EA3" w14:textId="77777777" w:rsidR="00F1480E" w:rsidRPr="000754EC" w:rsidRDefault="00830267" w:rsidP="000754EC">
            <w:pPr>
              <w:pStyle w:val="SIText-Bold"/>
            </w:pPr>
            <w:r w:rsidRPr="00A326C2">
              <w:t>Release</w:t>
            </w:r>
          </w:p>
        </w:tc>
        <w:tc>
          <w:tcPr>
            <w:tcW w:w="6939" w:type="dxa"/>
          </w:tcPr>
          <w:p w14:paraId="47BCD771" w14:textId="77777777" w:rsidR="00F1480E" w:rsidRPr="000754EC" w:rsidRDefault="00830267" w:rsidP="000754EC">
            <w:pPr>
              <w:pStyle w:val="SIText-Bold"/>
            </w:pPr>
            <w:r w:rsidRPr="00A326C2">
              <w:t>Comments</w:t>
            </w:r>
          </w:p>
        </w:tc>
      </w:tr>
      <w:tr w:rsidR="00F1480E" w14:paraId="34C935E5" w14:textId="77777777" w:rsidTr="00146EEC">
        <w:tc>
          <w:tcPr>
            <w:tcW w:w="2689" w:type="dxa"/>
          </w:tcPr>
          <w:p w14:paraId="0568EDC2" w14:textId="4E390750" w:rsidR="00F1480E" w:rsidRPr="000754EC" w:rsidRDefault="00F1480E" w:rsidP="000754EC">
            <w:pPr>
              <w:pStyle w:val="SIText"/>
            </w:pPr>
            <w:r w:rsidRPr="00CC451E">
              <w:t>Release</w:t>
            </w:r>
            <w:r w:rsidR="00337E82" w:rsidRPr="000754EC">
              <w:t xml:space="preserve"> 1</w:t>
            </w:r>
          </w:p>
        </w:tc>
        <w:tc>
          <w:tcPr>
            <w:tcW w:w="6939" w:type="dxa"/>
          </w:tcPr>
          <w:p w14:paraId="2575D716" w14:textId="7A695036" w:rsidR="00F1480E" w:rsidRPr="000754EC" w:rsidRDefault="003C299D" w:rsidP="003C299D">
            <w:pPr>
              <w:rPr>
                <w:lang w:eastAsia="en-US"/>
              </w:rPr>
            </w:pPr>
            <w:r w:rsidRPr="003C299D">
              <w:rPr>
                <w:lang w:eastAsia="en-US"/>
              </w:rPr>
              <w:t xml:space="preserve">This version released with FBP Food, Beverage and Pharmaceutical Training Package Version </w:t>
            </w:r>
            <w:r w:rsidR="0006383A">
              <w:t>6</w:t>
            </w:r>
            <w:r w:rsidRPr="003C299D">
              <w:rPr>
                <w:lang w:eastAsia="en-US"/>
              </w:rPr>
              <w:t>.0</w:t>
            </w:r>
          </w:p>
        </w:tc>
      </w:tr>
    </w:tbl>
    <w:p w14:paraId="26254F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71D1BB8" w14:textId="77777777" w:rsidTr="00CA2922">
        <w:trPr>
          <w:tblHeader/>
        </w:trPr>
        <w:tc>
          <w:tcPr>
            <w:tcW w:w="1396" w:type="pct"/>
            <w:shd w:val="clear" w:color="auto" w:fill="auto"/>
          </w:tcPr>
          <w:p w14:paraId="00785114" w14:textId="0A523762" w:rsidR="00F1480E" w:rsidRPr="000754EC" w:rsidRDefault="00F9016D" w:rsidP="000754EC">
            <w:pPr>
              <w:pStyle w:val="SIUNITCODE"/>
            </w:pPr>
            <w:r w:rsidRPr="00861F8F">
              <w:t>FBP</w:t>
            </w:r>
            <w:r>
              <w:t>FSY2XX1</w:t>
            </w:r>
          </w:p>
        </w:tc>
        <w:tc>
          <w:tcPr>
            <w:tcW w:w="3604" w:type="pct"/>
            <w:shd w:val="clear" w:color="auto" w:fill="auto"/>
          </w:tcPr>
          <w:p w14:paraId="22CB2A29" w14:textId="160A7763" w:rsidR="00F1480E" w:rsidRPr="000754EC" w:rsidRDefault="00861F8F" w:rsidP="000754EC">
            <w:pPr>
              <w:pStyle w:val="SIUnittitle"/>
            </w:pPr>
            <w:r w:rsidRPr="00861F8F">
              <w:t>Maintain food safety when loading, unloading and transporting food</w:t>
            </w:r>
          </w:p>
        </w:tc>
      </w:tr>
      <w:tr w:rsidR="00F1480E" w:rsidRPr="00963A46" w14:paraId="32B4EB46" w14:textId="77777777" w:rsidTr="00CA2922">
        <w:tc>
          <w:tcPr>
            <w:tcW w:w="1396" w:type="pct"/>
            <w:shd w:val="clear" w:color="auto" w:fill="auto"/>
          </w:tcPr>
          <w:p w14:paraId="62BD495B" w14:textId="77777777" w:rsidR="00F1480E" w:rsidRPr="000754EC" w:rsidRDefault="00FD557D" w:rsidP="000754EC">
            <w:pPr>
              <w:pStyle w:val="SIHeading2"/>
            </w:pPr>
            <w:r w:rsidRPr="00FD557D">
              <w:t>Application</w:t>
            </w:r>
          </w:p>
          <w:p w14:paraId="12B4129C" w14:textId="77777777" w:rsidR="00FD557D" w:rsidRPr="00923720" w:rsidRDefault="00FD557D" w:rsidP="000754EC">
            <w:pPr>
              <w:pStyle w:val="SIHeading2"/>
            </w:pPr>
          </w:p>
        </w:tc>
        <w:tc>
          <w:tcPr>
            <w:tcW w:w="3604" w:type="pct"/>
            <w:shd w:val="clear" w:color="auto" w:fill="auto"/>
          </w:tcPr>
          <w:p w14:paraId="1020DE4D" w14:textId="77777777" w:rsidR="003C299D" w:rsidRPr="003C299D" w:rsidRDefault="003C299D" w:rsidP="003C299D">
            <w:pPr>
              <w:pStyle w:val="SIText"/>
            </w:pPr>
            <w:r w:rsidRPr="003C299D">
              <w:t>This unit of competency describes the skills and knowledge required to maintain food safety when loading and transporting temperature-sensitive ingredients and products.</w:t>
            </w:r>
          </w:p>
          <w:p w14:paraId="57FCD848" w14:textId="77777777" w:rsidR="003C299D" w:rsidRPr="003C299D" w:rsidRDefault="003C299D" w:rsidP="003C299D">
            <w:pPr>
              <w:pStyle w:val="SIText"/>
            </w:pPr>
          </w:p>
          <w:p w14:paraId="1A0237B9" w14:textId="77777777" w:rsidR="003C299D" w:rsidRPr="003C299D" w:rsidRDefault="003C299D" w:rsidP="003C299D">
            <w:pPr>
              <w:pStyle w:val="SIText"/>
            </w:pPr>
            <w:r w:rsidRPr="003C299D">
              <w:t>This unit applies to loading, unloading and transport activities where the transport operator does not have direct physical contact with food. Where food is handled directly by the transport operator, the relevant food handling unit also applies.</w:t>
            </w:r>
          </w:p>
          <w:p w14:paraId="62206775" w14:textId="77777777" w:rsidR="003C299D" w:rsidRPr="003C299D" w:rsidRDefault="003C299D" w:rsidP="003C299D">
            <w:pPr>
              <w:pStyle w:val="SIText"/>
            </w:pPr>
          </w:p>
          <w:p w14:paraId="102DD6A3" w14:textId="5F536230" w:rsidR="003C299D" w:rsidRPr="003C299D" w:rsidRDefault="003C299D" w:rsidP="003C299D">
            <w:pPr>
              <w:pStyle w:val="SIText"/>
            </w:pPr>
            <w:r w:rsidRPr="003C299D">
              <w:t xml:space="preserve">All work must be carried out to comply with workplace procedures, in accordance with </w:t>
            </w:r>
            <w:r w:rsidR="0006383A">
              <w:t>s</w:t>
            </w:r>
            <w:r w:rsidRPr="003C299D">
              <w:t>tate/</w:t>
            </w:r>
            <w:r w:rsidR="0006383A">
              <w:t>t</w:t>
            </w:r>
            <w:r w:rsidRPr="003C299D">
              <w:t>erritory health and safety, and food safety regulations, legislation and standards that apply to the workplace.</w:t>
            </w:r>
          </w:p>
          <w:p w14:paraId="498FEA9B" w14:textId="77777777" w:rsidR="003C299D" w:rsidRPr="003C299D" w:rsidRDefault="003C299D" w:rsidP="003C299D">
            <w:pPr>
              <w:pStyle w:val="SIText"/>
            </w:pPr>
          </w:p>
          <w:p w14:paraId="5D9EDDEE" w14:textId="1CEABD68" w:rsidR="00373436" w:rsidRPr="000754EC" w:rsidRDefault="003C299D" w:rsidP="003C299D">
            <w:r w:rsidRPr="003C299D">
              <w:t>No licensing, legislative or certification requirements apply to this unit at the time of publication.</w:t>
            </w:r>
          </w:p>
        </w:tc>
      </w:tr>
      <w:tr w:rsidR="00F1480E" w:rsidRPr="00963A46" w14:paraId="0DCDB737" w14:textId="77777777" w:rsidTr="00CA2922">
        <w:tc>
          <w:tcPr>
            <w:tcW w:w="1396" w:type="pct"/>
            <w:shd w:val="clear" w:color="auto" w:fill="auto"/>
          </w:tcPr>
          <w:p w14:paraId="61B2A0EA" w14:textId="77777777" w:rsidR="00F1480E" w:rsidRPr="000754EC" w:rsidRDefault="00FD557D" w:rsidP="000754EC">
            <w:pPr>
              <w:pStyle w:val="SIHeading2"/>
            </w:pPr>
            <w:r w:rsidRPr="00923720">
              <w:t>Prerequisite Unit</w:t>
            </w:r>
          </w:p>
        </w:tc>
        <w:tc>
          <w:tcPr>
            <w:tcW w:w="3604" w:type="pct"/>
            <w:shd w:val="clear" w:color="auto" w:fill="auto"/>
          </w:tcPr>
          <w:p w14:paraId="1CD40B99" w14:textId="63545CE6" w:rsidR="00F1480E" w:rsidRPr="000754EC" w:rsidRDefault="00F1480E" w:rsidP="000754EC">
            <w:pPr>
              <w:pStyle w:val="SIText"/>
            </w:pPr>
            <w:r w:rsidRPr="008908DE">
              <w:t>Ni</w:t>
            </w:r>
            <w:r w:rsidR="007A300D" w:rsidRPr="000754EC">
              <w:t>l</w:t>
            </w:r>
          </w:p>
        </w:tc>
      </w:tr>
      <w:tr w:rsidR="00F1480E" w:rsidRPr="00963A46" w14:paraId="5BB6E28C" w14:textId="77777777" w:rsidTr="00CA2922">
        <w:tc>
          <w:tcPr>
            <w:tcW w:w="1396" w:type="pct"/>
            <w:shd w:val="clear" w:color="auto" w:fill="auto"/>
          </w:tcPr>
          <w:p w14:paraId="27FA6929" w14:textId="77777777" w:rsidR="00F1480E" w:rsidRPr="000754EC" w:rsidRDefault="00FD557D" w:rsidP="000754EC">
            <w:pPr>
              <w:pStyle w:val="SIHeading2"/>
            </w:pPr>
            <w:r w:rsidRPr="00923720">
              <w:t>Unit Sector</w:t>
            </w:r>
          </w:p>
        </w:tc>
        <w:tc>
          <w:tcPr>
            <w:tcW w:w="3604" w:type="pct"/>
            <w:shd w:val="clear" w:color="auto" w:fill="auto"/>
          </w:tcPr>
          <w:p w14:paraId="4CA11BDE" w14:textId="7470FCD2" w:rsidR="00F1480E" w:rsidRPr="000754EC" w:rsidRDefault="007F7CB8" w:rsidP="000754EC">
            <w:pPr>
              <w:pStyle w:val="SIText"/>
            </w:pPr>
            <w:r>
              <w:t xml:space="preserve">Food </w:t>
            </w:r>
            <w:r w:rsidR="00476751">
              <w:t>S</w:t>
            </w:r>
            <w:r>
              <w:t>afety (FSY)</w:t>
            </w:r>
          </w:p>
        </w:tc>
      </w:tr>
    </w:tbl>
    <w:p w14:paraId="121DF8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89EA8DF" w14:textId="77777777" w:rsidTr="00CA2922">
        <w:trPr>
          <w:cantSplit/>
          <w:tblHeader/>
        </w:trPr>
        <w:tc>
          <w:tcPr>
            <w:tcW w:w="1396" w:type="pct"/>
            <w:tcBorders>
              <w:bottom w:val="single" w:sz="4" w:space="0" w:color="C0C0C0"/>
            </w:tcBorders>
            <w:shd w:val="clear" w:color="auto" w:fill="auto"/>
          </w:tcPr>
          <w:p w14:paraId="22E4E8F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2CAC970" w14:textId="77777777" w:rsidR="00F1480E" w:rsidRPr="000754EC" w:rsidRDefault="00FD557D" w:rsidP="000754EC">
            <w:pPr>
              <w:pStyle w:val="SIHeading2"/>
            </w:pPr>
            <w:r w:rsidRPr="00923720">
              <w:t>Performance Criteria</w:t>
            </w:r>
          </w:p>
        </w:tc>
      </w:tr>
      <w:tr w:rsidR="00F1480E" w:rsidRPr="00963A46" w14:paraId="47CA9CF6" w14:textId="77777777" w:rsidTr="00CA2922">
        <w:trPr>
          <w:cantSplit/>
          <w:tblHeader/>
        </w:trPr>
        <w:tc>
          <w:tcPr>
            <w:tcW w:w="1396" w:type="pct"/>
            <w:tcBorders>
              <w:top w:val="single" w:sz="4" w:space="0" w:color="C0C0C0"/>
            </w:tcBorders>
            <w:shd w:val="clear" w:color="auto" w:fill="auto"/>
          </w:tcPr>
          <w:p w14:paraId="79C1756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DC132E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D097398" w14:textId="77777777" w:rsidTr="00CA2922">
        <w:trPr>
          <w:cantSplit/>
        </w:trPr>
        <w:tc>
          <w:tcPr>
            <w:tcW w:w="1396" w:type="pct"/>
            <w:shd w:val="clear" w:color="auto" w:fill="auto"/>
          </w:tcPr>
          <w:p w14:paraId="42F4696D" w14:textId="253E65D3" w:rsidR="00F1480E" w:rsidRPr="000754EC" w:rsidRDefault="00C15E79" w:rsidP="00C15E79">
            <w:pPr>
              <w:rPr>
                <w:lang w:eastAsia="en-US"/>
              </w:rPr>
            </w:pPr>
            <w:r w:rsidRPr="00C15E79">
              <w:rPr>
                <w:lang w:eastAsia="en-US"/>
              </w:rPr>
              <w:t>1. Prepare to transport food</w:t>
            </w:r>
          </w:p>
        </w:tc>
        <w:tc>
          <w:tcPr>
            <w:tcW w:w="3604" w:type="pct"/>
            <w:shd w:val="clear" w:color="auto" w:fill="auto"/>
          </w:tcPr>
          <w:p w14:paraId="09891E6D" w14:textId="3AD35A56" w:rsidR="00C15E79" w:rsidRPr="00C15E79" w:rsidRDefault="00C15E79" w:rsidP="00C15E79">
            <w:pPr>
              <w:pStyle w:val="SIText"/>
            </w:pPr>
            <w:r w:rsidRPr="00C15E79">
              <w:t xml:space="preserve">1.1 </w:t>
            </w:r>
            <w:r w:rsidR="00FF0940">
              <w:t>Confirm</w:t>
            </w:r>
            <w:r w:rsidRPr="00C15E79">
              <w:t xml:space="preserve"> work instructions and clarify where </w:t>
            </w:r>
            <w:r w:rsidR="00FF0940">
              <w:t>required</w:t>
            </w:r>
          </w:p>
          <w:p w14:paraId="5EF12FDD" w14:textId="2EF3375E" w:rsidR="00C15E79" w:rsidRPr="00C15E79" w:rsidRDefault="00C15E79" w:rsidP="00C15E79">
            <w:pPr>
              <w:pStyle w:val="SIText"/>
            </w:pPr>
            <w:r w:rsidRPr="00C15E79">
              <w:t>1.2 Identify health and safety</w:t>
            </w:r>
            <w:r w:rsidR="00FF0940">
              <w:t xml:space="preserve"> </w:t>
            </w:r>
            <w:r w:rsidRPr="00C15E79">
              <w:t xml:space="preserve">hazards and </w:t>
            </w:r>
            <w:r w:rsidR="00FF0940">
              <w:t xml:space="preserve">report to </w:t>
            </w:r>
            <w:r w:rsidRPr="00C15E79">
              <w:t>supervisor</w:t>
            </w:r>
          </w:p>
          <w:p w14:paraId="7D1AF476" w14:textId="246B2684" w:rsidR="00C15E79" w:rsidRPr="00C15E79" w:rsidRDefault="00C15E79" w:rsidP="00C15E79">
            <w:pPr>
              <w:pStyle w:val="SIText"/>
            </w:pPr>
            <w:r w:rsidRPr="00C15E79">
              <w:t xml:space="preserve">1.3 Wear appropriate personal protective </w:t>
            </w:r>
            <w:r w:rsidR="00FF0940">
              <w:t xml:space="preserve">clothing and </w:t>
            </w:r>
            <w:r w:rsidRPr="00C15E79">
              <w:t>equipment and ensure correct fit</w:t>
            </w:r>
          </w:p>
          <w:p w14:paraId="2EECF1C1" w14:textId="76ACDD62" w:rsidR="00C15E79" w:rsidRPr="00C15E79" w:rsidRDefault="00C15E79" w:rsidP="00C15E79">
            <w:pPr>
              <w:pStyle w:val="SIText"/>
            </w:pPr>
            <w:r w:rsidRPr="00C15E79">
              <w:t>1.4 Confirm that food storage vehicles, containers and receptacles are appropriate for use</w:t>
            </w:r>
          </w:p>
          <w:p w14:paraId="3EEEAAB4" w14:textId="60B60218" w:rsidR="00C15E79" w:rsidRPr="00C15E79" w:rsidRDefault="00C15E79" w:rsidP="00C15E79">
            <w:pPr>
              <w:pStyle w:val="SIText"/>
            </w:pPr>
            <w:r w:rsidRPr="00C15E79">
              <w:t>1.5 Prepare food storage vehicles and containers and receptacles for use according to workplace procedures and safety and food safety requirements</w:t>
            </w:r>
          </w:p>
          <w:p w14:paraId="561ADAB7" w14:textId="417B388C" w:rsidR="00C15E79" w:rsidRPr="00C15E79" w:rsidRDefault="00C15E79" w:rsidP="00C15E79">
            <w:pPr>
              <w:pStyle w:val="SIText"/>
            </w:pPr>
            <w:r w:rsidRPr="00C15E79">
              <w:t>1.6 Load and secure food to meet transportation and temperature control requirements according to workplace procedures and food safety requirements</w:t>
            </w:r>
          </w:p>
          <w:p w14:paraId="64E19477" w14:textId="5F45802F" w:rsidR="00F1480E" w:rsidRPr="000754EC" w:rsidRDefault="00C15E79" w:rsidP="00C15E79">
            <w:pPr>
              <w:pStyle w:val="SIText"/>
            </w:pPr>
            <w:r w:rsidRPr="00C15E79">
              <w:t>1.7 Follow hand washing and disinfecting procedures according to food safety requirements</w:t>
            </w:r>
          </w:p>
        </w:tc>
      </w:tr>
      <w:tr w:rsidR="00F1480E" w:rsidRPr="00963A46" w14:paraId="12A768E3" w14:textId="77777777" w:rsidTr="00CA2922">
        <w:trPr>
          <w:cantSplit/>
        </w:trPr>
        <w:tc>
          <w:tcPr>
            <w:tcW w:w="1396" w:type="pct"/>
            <w:shd w:val="clear" w:color="auto" w:fill="auto"/>
          </w:tcPr>
          <w:p w14:paraId="2EA46A4F" w14:textId="34B8004F" w:rsidR="00F1480E" w:rsidRPr="000754EC" w:rsidRDefault="00C15E79" w:rsidP="00C15E79">
            <w:pPr>
              <w:rPr>
                <w:lang w:eastAsia="en-US"/>
              </w:rPr>
            </w:pPr>
            <w:r w:rsidRPr="00C15E79">
              <w:rPr>
                <w:lang w:eastAsia="en-US"/>
              </w:rPr>
              <w:t>2. Load, unload and transport food safely</w:t>
            </w:r>
          </w:p>
        </w:tc>
        <w:tc>
          <w:tcPr>
            <w:tcW w:w="3604" w:type="pct"/>
            <w:shd w:val="clear" w:color="auto" w:fill="auto"/>
          </w:tcPr>
          <w:p w14:paraId="67B6C3C8" w14:textId="439FE8F7" w:rsidR="00C15E79" w:rsidRPr="00C15E79" w:rsidRDefault="00C15E79" w:rsidP="00C15E79">
            <w:pPr>
              <w:pStyle w:val="SIText"/>
            </w:pPr>
            <w:r w:rsidRPr="00C15E79">
              <w:t xml:space="preserve">2.1 Monitor food safety </w:t>
            </w:r>
            <w:r w:rsidR="00F9016D">
              <w:t>critical</w:t>
            </w:r>
            <w:r w:rsidR="00F9016D" w:rsidRPr="00C15E79">
              <w:t xml:space="preserve"> </w:t>
            </w:r>
            <w:r w:rsidR="00F9016D">
              <w:t xml:space="preserve">control points (CCPs) and </w:t>
            </w:r>
            <w:r w:rsidRPr="00C15E79">
              <w:t>measures to ensure that food safety is maintained during transport</w:t>
            </w:r>
          </w:p>
          <w:p w14:paraId="2ECEB91F" w14:textId="3DC2AC51" w:rsidR="00C15E79" w:rsidRPr="00C15E79" w:rsidRDefault="00C15E79" w:rsidP="00C15E79">
            <w:pPr>
              <w:pStyle w:val="SIText"/>
            </w:pPr>
            <w:r w:rsidRPr="00C15E79">
              <w:t>2.2 Report incidents where food safety control requirements are not met and take corrective action as directed</w:t>
            </w:r>
          </w:p>
          <w:p w14:paraId="6AEB8C00" w14:textId="70596854" w:rsidR="00C15E79" w:rsidRPr="00C15E79" w:rsidRDefault="00C15E79" w:rsidP="00C15E79">
            <w:pPr>
              <w:pStyle w:val="SIText"/>
            </w:pPr>
            <w:r w:rsidRPr="00C15E79">
              <w:t>2.3 Unload food according to workplace procedures and transportation and temperature control requirements</w:t>
            </w:r>
          </w:p>
          <w:p w14:paraId="0BFD620E" w14:textId="6966CC9D" w:rsidR="00F1480E" w:rsidRPr="000754EC" w:rsidRDefault="00C15E79" w:rsidP="00C15E79">
            <w:pPr>
              <w:pStyle w:val="SIText"/>
            </w:pPr>
            <w:r w:rsidRPr="00C15E79">
              <w:t>2.4 Record food safety information according to workplace procedures</w:t>
            </w:r>
          </w:p>
        </w:tc>
      </w:tr>
    </w:tbl>
    <w:p w14:paraId="71D45118" w14:textId="77777777" w:rsidR="005F771F" w:rsidRDefault="005F771F" w:rsidP="005F771F">
      <w:pPr>
        <w:pStyle w:val="SIText"/>
      </w:pPr>
    </w:p>
    <w:p w14:paraId="7937F7D5" w14:textId="77777777" w:rsidR="005F771F" w:rsidRPr="000754EC" w:rsidRDefault="005F771F" w:rsidP="000754EC">
      <w:r>
        <w:br w:type="page"/>
      </w:r>
    </w:p>
    <w:p w14:paraId="732B98C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6A88F7" w14:textId="77777777" w:rsidTr="00CA2922">
        <w:trPr>
          <w:tblHeader/>
        </w:trPr>
        <w:tc>
          <w:tcPr>
            <w:tcW w:w="5000" w:type="pct"/>
            <w:gridSpan w:val="2"/>
          </w:tcPr>
          <w:p w14:paraId="6A918BAB" w14:textId="77777777" w:rsidR="00F1480E" w:rsidRPr="000754EC" w:rsidRDefault="00FD557D" w:rsidP="000754EC">
            <w:pPr>
              <w:pStyle w:val="SIHeading2"/>
            </w:pPr>
            <w:r w:rsidRPr="00041E59">
              <w:t>F</w:t>
            </w:r>
            <w:r w:rsidRPr="000754EC">
              <w:t>oundation Skills</w:t>
            </w:r>
          </w:p>
          <w:p w14:paraId="6CA81CE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E822E95" w14:textId="77777777" w:rsidTr="00CA2922">
        <w:trPr>
          <w:tblHeader/>
        </w:trPr>
        <w:tc>
          <w:tcPr>
            <w:tcW w:w="1396" w:type="pct"/>
          </w:tcPr>
          <w:p w14:paraId="7A152FB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9D3697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9016D" w:rsidRPr="00336FCA" w:rsidDel="00423CB2" w14:paraId="4815EC1B" w14:textId="77777777" w:rsidTr="00DE34D2">
        <w:tc>
          <w:tcPr>
            <w:tcW w:w="1396" w:type="pct"/>
          </w:tcPr>
          <w:p w14:paraId="0940E44B" w14:textId="77777777" w:rsidR="00F9016D" w:rsidRPr="00F9016D" w:rsidRDefault="00F9016D" w:rsidP="00F9016D">
            <w:pPr>
              <w:pStyle w:val="SIText"/>
            </w:pPr>
            <w:r w:rsidRPr="0066667E">
              <w:t>Reading</w:t>
            </w:r>
          </w:p>
        </w:tc>
        <w:tc>
          <w:tcPr>
            <w:tcW w:w="3604" w:type="pct"/>
          </w:tcPr>
          <w:p w14:paraId="1982BA76" w14:textId="77777777" w:rsidR="00F9016D" w:rsidRPr="00F9016D" w:rsidRDefault="00F9016D" w:rsidP="00F9016D">
            <w:pPr>
              <w:pStyle w:val="SIBulletList1"/>
            </w:pPr>
            <w:r w:rsidRPr="0066667E">
              <w:t>Check cleaning records</w:t>
            </w:r>
          </w:p>
          <w:p w14:paraId="4737F099" w14:textId="77777777" w:rsidR="00F9016D" w:rsidRPr="00F9016D" w:rsidRDefault="00F9016D" w:rsidP="00F9016D">
            <w:pPr>
              <w:pStyle w:val="SIBulletList1"/>
              <w:rPr>
                <w:rFonts w:eastAsia="Calibri"/>
              </w:rPr>
            </w:pPr>
            <w:r w:rsidRPr="0066667E">
              <w:t xml:space="preserve">Interpret </w:t>
            </w:r>
            <w:r w:rsidRPr="00F9016D">
              <w:t>food safety and health and safety requirements</w:t>
            </w:r>
          </w:p>
        </w:tc>
      </w:tr>
      <w:tr w:rsidR="00F1480E" w:rsidRPr="00336FCA" w:rsidDel="00423CB2" w14:paraId="0C1238A7" w14:textId="77777777" w:rsidTr="00CA2922">
        <w:tc>
          <w:tcPr>
            <w:tcW w:w="1396" w:type="pct"/>
          </w:tcPr>
          <w:p w14:paraId="4341EBFC" w14:textId="5CBA9E4E" w:rsidR="00F1480E" w:rsidRPr="000754EC" w:rsidRDefault="0066667E" w:rsidP="000754EC">
            <w:pPr>
              <w:pStyle w:val="SIText"/>
            </w:pPr>
            <w:r w:rsidRPr="0066667E">
              <w:t>Numeracy</w:t>
            </w:r>
          </w:p>
        </w:tc>
        <w:tc>
          <w:tcPr>
            <w:tcW w:w="3604" w:type="pct"/>
          </w:tcPr>
          <w:p w14:paraId="71E537B3" w14:textId="77777777" w:rsidR="0066667E" w:rsidRPr="0066667E" w:rsidRDefault="0066667E" w:rsidP="0066667E">
            <w:pPr>
              <w:pStyle w:val="SIBulletList1"/>
            </w:pPr>
            <w:r w:rsidRPr="0066667E">
              <w:t>Assemble and sort product</w:t>
            </w:r>
          </w:p>
          <w:p w14:paraId="0FC072A3" w14:textId="495D0511" w:rsidR="0066667E" w:rsidRPr="0066667E" w:rsidRDefault="00FF0940" w:rsidP="0066667E">
            <w:pPr>
              <w:pStyle w:val="SIBulletList1"/>
            </w:pPr>
            <w:r>
              <w:t>Interpret</w:t>
            </w:r>
            <w:r w:rsidR="0066667E" w:rsidRPr="0066667E">
              <w:t xml:space="preserve"> </w:t>
            </w:r>
            <w:r>
              <w:t>temperature scales and charts (</w:t>
            </w:r>
            <w:r w:rsidRPr="00FF0940">
              <w:sym w:font="Symbol" w:char="F0B0"/>
            </w:r>
            <w:r w:rsidRPr="00FF0940">
              <w:t>C)</w:t>
            </w:r>
          </w:p>
          <w:p w14:paraId="06DDF525" w14:textId="3B273EC1" w:rsidR="00F1480E" w:rsidRPr="000754EC" w:rsidRDefault="00FF0940" w:rsidP="0066667E">
            <w:pPr>
              <w:pStyle w:val="SIBulletList1"/>
            </w:pPr>
            <w:r>
              <w:t xml:space="preserve">Estimate weights of product (g, kg, T) and volume (L, </w:t>
            </w:r>
            <w:proofErr w:type="spellStart"/>
            <w:r>
              <w:t>hL</w:t>
            </w:r>
            <w:proofErr w:type="spellEnd"/>
            <w:r>
              <w:t>)</w:t>
            </w:r>
          </w:p>
        </w:tc>
      </w:tr>
    </w:tbl>
    <w:p w14:paraId="550B984E" w14:textId="77777777" w:rsidR="00916CD7" w:rsidRDefault="00916CD7" w:rsidP="005F771F">
      <w:pPr>
        <w:pStyle w:val="SIText"/>
      </w:pPr>
    </w:p>
    <w:p w14:paraId="492125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94"/>
        <w:gridCol w:w="2205"/>
        <w:gridCol w:w="2908"/>
      </w:tblGrid>
      <w:tr w:rsidR="00F1480E" w14:paraId="1D6507BA" w14:textId="77777777" w:rsidTr="007F7CB8">
        <w:tc>
          <w:tcPr>
            <w:tcW w:w="5000" w:type="pct"/>
            <w:gridSpan w:val="4"/>
          </w:tcPr>
          <w:p w14:paraId="17A12DC1" w14:textId="77777777" w:rsidR="00F1480E" w:rsidRPr="000754EC" w:rsidRDefault="00FD557D" w:rsidP="000754EC">
            <w:pPr>
              <w:pStyle w:val="SIHeading2"/>
            </w:pPr>
            <w:r w:rsidRPr="00923720">
              <w:t>U</w:t>
            </w:r>
            <w:r w:rsidRPr="000754EC">
              <w:t>nit Mapping Information</w:t>
            </w:r>
          </w:p>
        </w:tc>
      </w:tr>
      <w:tr w:rsidR="00F1480E" w14:paraId="28B7C7E6" w14:textId="77777777" w:rsidTr="007F7CB8">
        <w:tc>
          <w:tcPr>
            <w:tcW w:w="1102" w:type="pct"/>
          </w:tcPr>
          <w:p w14:paraId="47E63067" w14:textId="77777777" w:rsidR="00F1480E" w:rsidRPr="000754EC" w:rsidRDefault="00F1480E" w:rsidP="000754EC">
            <w:pPr>
              <w:pStyle w:val="SIText-Bold"/>
            </w:pPr>
            <w:r w:rsidRPr="00923720">
              <w:t>Code and title current version</w:t>
            </w:r>
          </w:p>
        </w:tc>
        <w:tc>
          <w:tcPr>
            <w:tcW w:w="1243" w:type="pct"/>
          </w:tcPr>
          <w:p w14:paraId="64DBC458" w14:textId="77777777" w:rsidR="00F1480E" w:rsidRPr="000754EC" w:rsidRDefault="008322BE" w:rsidP="000754EC">
            <w:pPr>
              <w:pStyle w:val="SIText-Bold"/>
            </w:pPr>
            <w:r>
              <w:t xml:space="preserve">Code and title previous </w:t>
            </w:r>
            <w:r w:rsidR="00F1480E" w:rsidRPr="00923720">
              <w:t>version</w:t>
            </w:r>
          </w:p>
        </w:tc>
        <w:tc>
          <w:tcPr>
            <w:tcW w:w="1145" w:type="pct"/>
          </w:tcPr>
          <w:p w14:paraId="5E085782" w14:textId="77777777" w:rsidR="00F1480E" w:rsidRPr="000754EC" w:rsidRDefault="00F1480E" w:rsidP="000754EC">
            <w:pPr>
              <w:pStyle w:val="SIText-Bold"/>
            </w:pPr>
            <w:r w:rsidRPr="00923720">
              <w:t>Comments</w:t>
            </w:r>
          </w:p>
        </w:tc>
        <w:tc>
          <w:tcPr>
            <w:tcW w:w="1510" w:type="pct"/>
          </w:tcPr>
          <w:p w14:paraId="0111F384" w14:textId="77777777" w:rsidR="00F1480E" w:rsidRPr="000754EC" w:rsidRDefault="00F1480E" w:rsidP="000754EC">
            <w:pPr>
              <w:pStyle w:val="SIText-Bold"/>
            </w:pPr>
            <w:r w:rsidRPr="00923720">
              <w:t>Equivalence status</w:t>
            </w:r>
          </w:p>
        </w:tc>
      </w:tr>
      <w:tr w:rsidR="00041E59" w14:paraId="093A47BD" w14:textId="77777777" w:rsidTr="007F7CB8">
        <w:tc>
          <w:tcPr>
            <w:tcW w:w="1102" w:type="pct"/>
          </w:tcPr>
          <w:p w14:paraId="2D7C9E32" w14:textId="6B9F46C8" w:rsidR="00041E59" w:rsidRPr="000754EC" w:rsidRDefault="00F9016D" w:rsidP="000754EC">
            <w:pPr>
              <w:pStyle w:val="SIText"/>
            </w:pPr>
            <w:r w:rsidRPr="0066667E">
              <w:t>FBP</w:t>
            </w:r>
            <w:r>
              <w:t>FSY2XX1</w:t>
            </w:r>
            <w:r w:rsidRPr="0066667E">
              <w:t xml:space="preserve"> </w:t>
            </w:r>
            <w:r w:rsidR="0066667E" w:rsidRPr="0066667E">
              <w:t>Maintain food safety when loading, unloading and transporting food</w:t>
            </w:r>
          </w:p>
        </w:tc>
        <w:tc>
          <w:tcPr>
            <w:tcW w:w="1243" w:type="pct"/>
          </w:tcPr>
          <w:p w14:paraId="20CDA8C3" w14:textId="586B4A3C" w:rsidR="00041E59" w:rsidRPr="000754EC" w:rsidRDefault="00F9016D" w:rsidP="000754EC">
            <w:pPr>
              <w:pStyle w:val="SIText"/>
            </w:pPr>
            <w:r w:rsidRPr="0066667E">
              <w:t>FBPOPR2012</w:t>
            </w:r>
            <w:r w:rsidR="0066667E" w:rsidRPr="0066667E">
              <w:t xml:space="preserve"> Maintain food safety when loading, unloading and transporting food</w:t>
            </w:r>
          </w:p>
        </w:tc>
        <w:tc>
          <w:tcPr>
            <w:tcW w:w="1145" w:type="pct"/>
          </w:tcPr>
          <w:p w14:paraId="5B86E053" w14:textId="348EA5FE" w:rsidR="00F9016D" w:rsidRPr="00F9016D" w:rsidRDefault="00F9016D" w:rsidP="00F9016D">
            <w:pPr>
              <w:pStyle w:val="SIText"/>
            </w:pPr>
            <w:r>
              <w:t>Sector code</w:t>
            </w:r>
            <w:r w:rsidRPr="00F9016D">
              <w:t xml:space="preserve"> </w:t>
            </w:r>
            <w:r>
              <w:t>of</w:t>
            </w:r>
            <w:r w:rsidRPr="00F9016D">
              <w:t xml:space="preserve"> unit updated to better match work task</w:t>
            </w:r>
          </w:p>
          <w:p w14:paraId="6058AABD" w14:textId="77777777" w:rsidR="00F9016D" w:rsidRPr="00B472C8" w:rsidRDefault="00F9016D" w:rsidP="00F9016D">
            <w:pPr>
              <w:pStyle w:val="SIText"/>
            </w:pPr>
          </w:p>
          <w:p w14:paraId="449B05A7" w14:textId="77777777" w:rsidR="00F9016D" w:rsidRPr="00F9016D" w:rsidRDefault="00F9016D" w:rsidP="00F9016D">
            <w:pPr>
              <w:pStyle w:val="SIText"/>
            </w:pPr>
            <w:r w:rsidRPr="00B472C8">
              <w:t>Minor changes to Performance Criteria to clarify intent</w:t>
            </w:r>
          </w:p>
          <w:p w14:paraId="0A34AE37" w14:textId="77777777" w:rsidR="00F9016D" w:rsidRPr="00B472C8" w:rsidRDefault="00F9016D" w:rsidP="00F9016D">
            <w:pPr>
              <w:pStyle w:val="SIText"/>
            </w:pPr>
          </w:p>
          <w:p w14:paraId="220C1F97" w14:textId="77777777" w:rsidR="00F9016D" w:rsidRPr="00F9016D" w:rsidRDefault="00F9016D" w:rsidP="00F9016D">
            <w:r w:rsidRPr="00B472C8">
              <w:t>Foundation skills refined</w:t>
            </w:r>
          </w:p>
          <w:p w14:paraId="4624B2C1" w14:textId="77777777" w:rsidR="00F9016D" w:rsidRPr="00B472C8" w:rsidRDefault="00F9016D" w:rsidP="00F9016D"/>
          <w:p w14:paraId="08EA7A39" w14:textId="77777777" w:rsidR="00F9016D" w:rsidRPr="00F9016D" w:rsidRDefault="00F9016D" w:rsidP="00F9016D">
            <w:r w:rsidRPr="00B472C8">
              <w:t>Performance Evidence clarified</w:t>
            </w:r>
          </w:p>
          <w:p w14:paraId="265F8399" w14:textId="77777777" w:rsidR="00F9016D" w:rsidRPr="00B472C8" w:rsidRDefault="00F9016D" w:rsidP="00F9016D"/>
          <w:p w14:paraId="39484279" w14:textId="77777777" w:rsidR="00F9016D" w:rsidRPr="00F9016D" w:rsidRDefault="00F9016D" w:rsidP="00F9016D">
            <w:r w:rsidRPr="00B472C8">
              <w:t xml:space="preserve">Minor changes to Knowledge Evidence and </w:t>
            </w:r>
            <w:r w:rsidRPr="00F9016D">
              <w:t>Assessment Conditions</w:t>
            </w:r>
          </w:p>
          <w:p w14:paraId="0CD012B4" w14:textId="270BC913" w:rsidR="00041E59" w:rsidRPr="000754EC" w:rsidRDefault="00041E59" w:rsidP="000754EC">
            <w:pPr>
              <w:pStyle w:val="SIText"/>
            </w:pPr>
          </w:p>
        </w:tc>
        <w:tc>
          <w:tcPr>
            <w:tcW w:w="1510" w:type="pct"/>
          </w:tcPr>
          <w:p w14:paraId="3F570A7E" w14:textId="2D9FED6A" w:rsidR="00916CD7" w:rsidRPr="000754EC" w:rsidRDefault="0066667E" w:rsidP="000754EC">
            <w:pPr>
              <w:pStyle w:val="SIText"/>
            </w:pPr>
            <w:r w:rsidRPr="0066667E">
              <w:t xml:space="preserve">Equivalent </w:t>
            </w:r>
          </w:p>
        </w:tc>
      </w:tr>
    </w:tbl>
    <w:p w14:paraId="1BDEC77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E359AAC" w14:textId="77777777" w:rsidTr="00CA2922">
        <w:tc>
          <w:tcPr>
            <w:tcW w:w="1396" w:type="pct"/>
            <w:shd w:val="clear" w:color="auto" w:fill="auto"/>
          </w:tcPr>
          <w:p w14:paraId="4C972E12" w14:textId="77777777" w:rsidR="00F1480E" w:rsidRPr="000754EC" w:rsidRDefault="00FD557D" w:rsidP="000754EC">
            <w:pPr>
              <w:pStyle w:val="SIHeading2"/>
            </w:pPr>
            <w:r w:rsidRPr="00CC451E">
              <w:t>L</w:t>
            </w:r>
            <w:r w:rsidRPr="000754EC">
              <w:t>inks</w:t>
            </w:r>
          </w:p>
        </w:tc>
        <w:tc>
          <w:tcPr>
            <w:tcW w:w="3604" w:type="pct"/>
            <w:shd w:val="clear" w:color="auto" w:fill="auto"/>
          </w:tcPr>
          <w:p w14:paraId="5ECF3C7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4F3F20" w14:textId="0A2D9940" w:rsidR="00F1480E" w:rsidRPr="000754EC" w:rsidRDefault="00F10E40" w:rsidP="00E40225">
            <w:pPr>
              <w:pStyle w:val="SIText"/>
            </w:pPr>
            <w:hyperlink r:id="rId11" w:history="1">
              <w:r w:rsidR="00AE0F07" w:rsidRPr="00AE0F07">
                <w:t>https://vetnet.gov.au/Pages/TrainingDocs.aspx?q=78b15323-cd38-483e-aad7-1159b570a5c4</w:t>
              </w:r>
            </w:hyperlink>
          </w:p>
        </w:tc>
      </w:tr>
    </w:tbl>
    <w:p w14:paraId="597B8F7A" w14:textId="77777777" w:rsidR="00F1480E" w:rsidRDefault="00F1480E" w:rsidP="005F771F">
      <w:pPr>
        <w:pStyle w:val="SIText"/>
      </w:pPr>
    </w:p>
    <w:p w14:paraId="743C10B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619114F" w14:textId="77777777" w:rsidTr="00113678">
        <w:trPr>
          <w:tblHeader/>
        </w:trPr>
        <w:tc>
          <w:tcPr>
            <w:tcW w:w="1478" w:type="pct"/>
            <w:shd w:val="clear" w:color="auto" w:fill="auto"/>
          </w:tcPr>
          <w:p w14:paraId="3F5AFF3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FD0798" w14:textId="125CDA56" w:rsidR="00556C4C" w:rsidRPr="000754EC" w:rsidRDefault="00556C4C" w:rsidP="000754EC">
            <w:pPr>
              <w:pStyle w:val="SIUnittitle"/>
            </w:pPr>
            <w:r w:rsidRPr="00F56827">
              <w:t xml:space="preserve">Assessment requirements for </w:t>
            </w:r>
            <w:r w:rsidR="00F9016D" w:rsidRPr="00861F8F">
              <w:t>FBP</w:t>
            </w:r>
            <w:r w:rsidR="00F9016D">
              <w:t>FSY2XX1</w:t>
            </w:r>
            <w:r w:rsidR="00F9016D" w:rsidRPr="00861F8F">
              <w:t xml:space="preserve"> </w:t>
            </w:r>
            <w:r w:rsidR="00861F8F" w:rsidRPr="00861F8F">
              <w:t>Maintain food safety when loading, unloading and transporting food</w:t>
            </w:r>
          </w:p>
        </w:tc>
      </w:tr>
      <w:tr w:rsidR="00556C4C" w:rsidRPr="00A55106" w14:paraId="371E8CAF" w14:textId="77777777" w:rsidTr="00113678">
        <w:trPr>
          <w:tblHeader/>
        </w:trPr>
        <w:tc>
          <w:tcPr>
            <w:tcW w:w="5000" w:type="pct"/>
            <w:gridSpan w:val="2"/>
            <w:shd w:val="clear" w:color="auto" w:fill="auto"/>
          </w:tcPr>
          <w:p w14:paraId="2AB9DB4B" w14:textId="77777777" w:rsidR="00556C4C" w:rsidRPr="000754EC" w:rsidRDefault="00D71E43" w:rsidP="000754EC">
            <w:pPr>
              <w:pStyle w:val="SIHeading2"/>
            </w:pPr>
            <w:r>
              <w:t>Performance E</w:t>
            </w:r>
            <w:r w:rsidRPr="000754EC">
              <w:t>vidence</w:t>
            </w:r>
          </w:p>
        </w:tc>
      </w:tr>
      <w:tr w:rsidR="00556C4C" w:rsidRPr="00067E1C" w14:paraId="043D80CA" w14:textId="77777777" w:rsidTr="00113678">
        <w:tc>
          <w:tcPr>
            <w:tcW w:w="5000" w:type="pct"/>
            <w:gridSpan w:val="2"/>
            <w:shd w:val="clear" w:color="auto" w:fill="auto"/>
          </w:tcPr>
          <w:p w14:paraId="0A70EFA2" w14:textId="77777777" w:rsidR="00FA5AC3" w:rsidRPr="00FA5AC3" w:rsidRDefault="00FA5AC3" w:rsidP="00FA5AC3">
            <w:pPr>
              <w:pStyle w:val="SIText"/>
            </w:pPr>
            <w:r w:rsidRPr="00FA5AC3">
              <w:t xml:space="preserve">An individual demonstrating competency in this unit must satisfy </w:t>
            </w:r>
            <w:proofErr w:type="gramStart"/>
            <w:r w:rsidRPr="00FA5AC3">
              <w:t>all of</w:t>
            </w:r>
            <w:proofErr w:type="gramEnd"/>
            <w:r w:rsidRPr="00FA5AC3">
              <w:t xml:space="preserve"> the elements and performance criteria of this unit.</w:t>
            </w:r>
          </w:p>
          <w:p w14:paraId="29A5E156" w14:textId="77777777" w:rsidR="00FA5AC3" w:rsidRPr="00FA5AC3" w:rsidRDefault="00FA5AC3" w:rsidP="00FA5AC3">
            <w:pPr>
              <w:pStyle w:val="SIText"/>
            </w:pPr>
          </w:p>
          <w:p w14:paraId="4AB638A2" w14:textId="0F30BD8F" w:rsidR="00FA5AC3" w:rsidRPr="00FA5AC3" w:rsidRDefault="00FA5AC3" w:rsidP="00FA5AC3">
            <w:pPr>
              <w:pStyle w:val="SIText"/>
            </w:pPr>
            <w:r w:rsidRPr="00FA5AC3">
              <w:t xml:space="preserve">There must be evidence that the individual has maintained food safety when loading, unloading and transporting food </w:t>
            </w:r>
            <w:r w:rsidR="00FF0940">
              <w:t>at least one delivery of temperature-sensitive ingredient or product</w:t>
            </w:r>
            <w:r w:rsidRPr="00FA5AC3">
              <w:t>, including:</w:t>
            </w:r>
          </w:p>
          <w:p w14:paraId="14B554A4" w14:textId="77777777" w:rsidR="00FF0940" w:rsidRPr="00FF0940" w:rsidRDefault="00FF0940" w:rsidP="00FF0940">
            <w:pPr>
              <w:pStyle w:val="SIBulletList1"/>
            </w:pPr>
            <w:r w:rsidRPr="001F0541">
              <w:t>appl</w:t>
            </w:r>
            <w:r w:rsidRPr="00FF0940">
              <w:t xml:space="preserve">ying safe work practices </w:t>
            </w:r>
          </w:p>
          <w:p w14:paraId="279F9839" w14:textId="342065C7" w:rsidR="00FF0940" w:rsidRDefault="00FF0940" w:rsidP="00FF0940">
            <w:pPr>
              <w:pStyle w:val="SIBulletList1"/>
            </w:pPr>
            <w:r>
              <w:t>completing records accurately</w:t>
            </w:r>
            <w:r w:rsidRPr="00A9298D">
              <w:t>.</w:t>
            </w:r>
          </w:p>
          <w:p w14:paraId="11FBCEE9" w14:textId="5834B30E" w:rsidR="00556C4C" w:rsidRPr="000754EC" w:rsidRDefault="00556C4C" w:rsidP="007F7CB8">
            <w:pPr>
              <w:pStyle w:val="SIBulletList1"/>
              <w:numPr>
                <w:ilvl w:val="0"/>
                <w:numId w:val="0"/>
              </w:numPr>
              <w:ind w:left="357"/>
            </w:pPr>
          </w:p>
        </w:tc>
      </w:tr>
    </w:tbl>
    <w:p w14:paraId="4682651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506AA79" w14:textId="77777777" w:rsidTr="00CA2922">
        <w:trPr>
          <w:tblHeader/>
        </w:trPr>
        <w:tc>
          <w:tcPr>
            <w:tcW w:w="5000" w:type="pct"/>
            <w:shd w:val="clear" w:color="auto" w:fill="auto"/>
          </w:tcPr>
          <w:p w14:paraId="136C83BD" w14:textId="77777777" w:rsidR="00F1480E" w:rsidRPr="000754EC" w:rsidRDefault="00D71E43" w:rsidP="000754EC">
            <w:pPr>
              <w:pStyle w:val="SIHeading2"/>
            </w:pPr>
            <w:r w:rsidRPr="002C55E9">
              <w:t>K</w:t>
            </w:r>
            <w:r w:rsidRPr="000754EC">
              <w:t>nowledge Evidence</w:t>
            </w:r>
          </w:p>
        </w:tc>
      </w:tr>
      <w:tr w:rsidR="00F1480E" w:rsidRPr="00067E1C" w14:paraId="6833E474" w14:textId="77777777" w:rsidTr="00CA2922">
        <w:tc>
          <w:tcPr>
            <w:tcW w:w="5000" w:type="pct"/>
            <w:shd w:val="clear" w:color="auto" w:fill="auto"/>
          </w:tcPr>
          <w:p w14:paraId="3130605D" w14:textId="2197D57E" w:rsidR="00FA5AC3" w:rsidRPr="00FA5AC3" w:rsidRDefault="00FA5AC3" w:rsidP="00FA5AC3">
            <w:pPr>
              <w:pStyle w:val="SIText"/>
            </w:pPr>
            <w:r w:rsidRPr="00FA5AC3">
              <w:t>An individual must be able to demonstrate the knowledge required to perform the tasks outlined in the elements and performance criteria of this unit. This includes knowledge of:</w:t>
            </w:r>
          </w:p>
          <w:p w14:paraId="27EDA2CF" w14:textId="78C600AB" w:rsidR="00FA5AC3" w:rsidRPr="00FA5AC3" w:rsidRDefault="00FA5AC3" w:rsidP="00FA5AC3">
            <w:pPr>
              <w:pStyle w:val="SIBulletList1"/>
            </w:pPr>
            <w:r w:rsidRPr="00FA5AC3">
              <w:t>health and safety hazards and controls, including the purpose and limitations of protective clothing and equipment</w:t>
            </w:r>
          </w:p>
          <w:p w14:paraId="628BB391" w14:textId="260576FF" w:rsidR="00FA5AC3" w:rsidRPr="00FA5AC3" w:rsidRDefault="00FA5AC3" w:rsidP="00FA5AC3">
            <w:pPr>
              <w:pStyle w:val="SIBulletList1"/>
            </w:pPr>
            <w:r w:rsidRPr="00FA5AC3">
              <w:t xml:space="preserve">food safety </w:t>
            </w:r>
            <w:r w:rsidR="00F9016D">
              <w:t xml:space="preserve">critical </w:t>
            </w:r>
            <w:r w:rsidRPr="00FA5AC3">
              <w:t>control points</w:t>
            </w:r>
            <w:r w:rsidR="00F9016D">
              <w:t xml:space="preserve"> (CCPs)</w:t>
            </w:r>
            <w:r w:rsidRPr="00FA5AC3">
              <w:t xml:space="preserve"> in the loading/unloading and transportation of food materials and product, and related methods of control</w:t>
            </w:r>
          </w:p>
          <w:p w14:paraId="2474AFBF" w14:textId="3AB2E5EF" w:rsidR="00FA5AC3" w:rsidRDefault="00FA5AC3" w:rsidP="00FA5AC3">
            <w:pPr>
              <w:pStyle w:val="SIBulletList1"/>
            </w:pPr>
            <w:r w:rsidRPr="00FA5AC3">
              <w:t>characteristics of food transported and related transport environment requirements</w:t>
            </w:r>
          </w:p>
          <w:p w14:paraId="7C2BDEBB" w14:textId="0EF9C35C" w:rsidR="00F9016D" w:rsidRPr="00FA5AC3" w:rsidRDefault="00F9016D" w:rsidP="00FA5AC3">
            <w:pPr>
              <w:pStyle w:val="SIBulletList1"/>
            </w:pPr>
            <w:r>
              <w:t>key requirements of the Food Standards Code in relation to product transported</w:t>
            </w:r>
          </w:p>
          <w:p w14:paraId="2B8705B5" w14:textId="5F148A98" w:rsidR="00FA5AC3" w:rsidRPr="00FA5AC3" w:rsidRDefault="00FA5AC3" w:rsidP="00FA5AC3">
            <w:pPr>
              <w:pStyle w:val="SIBulletList1"/>
            </w:pPr>
            <w:r w:rsidRPr="00FA5AC3">
              <w:t>microbiological, physical</w:t>
            </w:r>
            <w:r w:rsidR="00FF0940">
              <w:t>,</w:t>
            </w:r>
            <w:r w:rsidRPr="00FA5AC3">
              <w:t xml:space="preserve"> chemical </w:t>
            </w:r>
            <w:r w:rsidR="00FF0940">
              <w:t xml:space="preserve">and allergenic </w:t>
            </w:r>
            <w:r w:rsidRPr="00FA5AC3">
              <w:t>hazards that can occur when loading, transporting and unloading food, appropriate to nature and method of food transported, including the types of hazards likely to occur, the conditions under which they occur, and possible consequences</w:t>
            </w:r>
          </w:p>
          <w:p w14:paraId="75F2C9FE" w14:textId="77777777" w:rsidR="00FA5AC3" w:rsidRPr="00FA5AC3" w:rsidRDefault="00FA5AC3" w:rsidP="00FA5AC3">
            <w:pPr>
              <w:pStyle w:val="SIBulletList1"/>
            </w:pPr>
            <w:r w:rsidRPr="00FA5AC3">
              <w:t>methods and procedures used to control food safety hazards (this depends on the type of controls and equipment used), including the purpose and operation of equipment procedures in place to maintain food safety and workplace records, such as temperature control charts and cleaning and sanitation records</w:t>
            </w:r>
          </w:p>
          <w:p w14:paraId="7E3BFBEC" w14:textId="77777777" w:rsidR="00FA5AC3" w:rsidRPr="00FA5AC3" w:rsidRDefault="00FA5AC3" w:rsidP="00FA5AC3">
            <w:pPr>
              <w:pStyle w:val="SIBulletList1"/>
            </w:pPr>
            <w:r w:rsidRPr="00FA5AC3">
              <w:t>procedures used to confirm that transportation and related food safety equipment is appropriate for use and operational, such as equipment capacity to maintain a given temperature environment appropriate to the food product</w:t>
            </w:r>
          </w:p>
          <w:p w14:paraId="5E3C873E" w14:textId="77777777" w:rsidR="00FA5AC3" w:rsidRPr="00FA5AC3" w:rsidRDefault="00FA5AC3" w:rsidP="00FA5AC3">
            <w:pPr>
              <w:pStyle w:val="SIBulletList1"/>
            </w:pPr>
            <w:r w:rsidRPr="00FA5AC3">
              <w:t>cleaning and sanitation requirements for maintain</w:t>
            </w:r>
            <w:bookmarkStart w:id="0" w:name="_GoBack"/>
            <w:bookmarkEnd w:id="0"/>
            <w:r w:rsidRPr="00FA5AC3">
              <w:t>ing food safety when loading, unloading and transporting food</w:t>
            </w:r>
          </w:p>
          <w:p w14:paraId="27C5BEC2" w14:textId="531D2EC3" w:rsidR="00F1480E" w:rsidRPr="000754EC" w:rsidRDefault="00FA5AC3" w:rsidP="00FA5AC3">
            <w:pPr>
              <w:pStyle w:val="SIBulletList1"/>
            </w:pPr>
            <w:r w:rsidRPr="00FA5AC3">
              <w:t>potential for cross-contamination resulting from location in proximity to other food or non-food items that are transported, where contamination by osmosis is a possibility.</w:t>
            </w:r>
          </w:p>
        </w:tc>
      </w:tr>
    </w:tbl>
    <w:p w14:paraId="29D017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71D49AC" w14:textId="77777777" w:rsidTr="00CA2922">
        <w:trPr>
          <w:tblHeader/>
        </w:trPr>
        <w:tc>
          <w:tcPr>
            <w:tcW w:w="5000" w:type="pct"/>
            <w:shd w:val="clear" w:color="auto" w:fill="auto"/>
          </w:tcPr>
          <w:p w14:paraId="2F1015B3" w14:textId="77777777" w:rsidR="00F1480E" w:rsidRPr="000754EC" w:rsidRDefault="00D71E43" w:rsidP="000754EC">
            <w:pPr>
              <w:pStyle w:val="SIHeading2"/>
            </w:pPr>
            <w:r w:rsidRPr="002C55E9">
              <w:t>A</w:t>
            </w:r>
            <w:r w:rsidRPr="000754EC">
              <w:t>ssessment Conditions</w:t>
            </w:r>
          </w:p>
        </w:tc>
      </w:tr>
      <w:tr w:rsidR="00F1480E" w:rsidRPr="00A55106" w14:paraId="03C21519" w14:textId="77777777" w:rsidTr="00CA2922">
        <w:tc>
          <w:tcPr>
            <w:tcW w:w="5000" w:type="pct"/>
            <w:shd w:val="clear" w:color="auto" w:fill="auto"/>
          </w:tcPr>
          <w:p w14:paraId="6F42807D" w14:textId="5CAA2EC6" w:rsidR="00FA5AC3" w:rsidRPr="00FA5AC3" w:rsidRDefault="00FA5AC3" w:rsidP="00FA5AC3">
            <w:pPr>
              <w:pStyle w:val="SIText"/>
            </w:pPr>
            <w:r w:rsidRPr="00FA5AC3">
              <w:t xml:space="preserve">Assessment of skills </w:t>
            </w:r>
            <w:r w:rsidR="00554017" w:rsidRPr="00554017">
              <w:t xml:space="preserve">in this unit of competency </w:t>
            </w:r>
            <w:r w:rsidRPr="00FA5AC3">
              <w:t>must take place under the following conditions:</w:t>
            </w:r>
          </w:p>
          <w:p w14:paraId="65483804" w14:textId="77777777" w:rsidR="00FA5AC3" w:rsidRPr="00FA5AC3" w:rsidRDefault="00FA5AC3" w:rsidP="00FA5AC3">
            <w:pPr>
              <w:pStyle w:val="SIBulletList1"/>
            </w:pPr>
            <w:r w:rsidRPr="00FA5AC3">
              <w:t>physical conditions:</w:t>
            </w:r>
          </w:p>
          <w:p w14:paraId="1E99CDFE" w14:textId="77777777" w:rsidR="00FA5AC3" w:rsidRPr="00FA5AC3" w:rsidRDefault="00FA5AC3" w:rsidP="00FA5AC3">
            <w:pPr>
              <w:pStyle w:val="SIBulletList2"/>
            </w:pPr>
            <w:r w:rsidRPr="00FA5AC3">
              <w:t>a workplace or an environment that accurately represents workplace conditions</w:t>
            </w:r>
          </w:p>
          <w:p w14:paraId="0D804944" w14:textId="77777777" w:rsidR="00FA5AC3" w:rsidRPr="00FA5AC3" w:rsidRDefault="00FA5AC3" w:rsidP="00FA5AC3">
            <w:pPr>
              <w:pStyle w:val="SIBulletList1"/>
            </w:pPr>
            <w:r w:rsidRPr="00FA5AC3">
              <w:t>resources, equipment and materials:</w:t>
            </w:r>
          </w:p>
          <w:p w14:paraId="0D876DD4" w14:textId="77777777" w:rsidR="00FA5AC3" w:rsidRPr="00FA5AC3" w:rsidRDefault="00FA5AC3" w:rsidP="00FA5AC3">
            <w:pPr>
              <w:pStyle w:val="SIBulletList2"/>
            </w:pPr>
            <w:r w:rsidRPr="00FA5AC3">
              <w:t>workplace information, including temperature charts and cleaning records</w:t>
            </w:r>
          </w:p>
          <w:p w14:paraId="227E1DC1" w14:textId="5B4849A2" w:rsidR="00F10E40" w:rsidRDefault="00F10E40" w:rsidP="00FA5AC3">
            <w:pPr>
              <w:pStyle w:val="SIBulletList2"/>
            </w:pPr>
            <w:r w:rsidRPr="00C15E79">
              <w:t xml:space="preserve">personal protective </w:t>
            </w:r>
            <w:r>
              <w:t xml:space="preserve">clothing and </w:t>
            </w:r>
            <w:r w:rsidRPr="00C15E79">
              <w:t>equipment</w:t>
            </w:r>
          </w:p>
          <w:p w14:paraId="1F8D135E" w14:textId="2DEAC46C" w:rsidR="00FA5AC3" w:rsidRPr="00FA5AC3" w:rsidRDefault="00FA5AC3" w:rsidP="00FA5AC3">
            <w:pPr>
              <w:pStyle w:val="SIBulletList2"/>
            </w:pPr>
            <w:r w:rsidRPr="00FA5AC3">
              <w:t>food storage vehicles, containers and receptacles</w:t>
            </w:r>
          </w:p>
          <w:p w14:paraId="022CBD37" w14:textId="3215C768" w:rsidR="00FA5AC3" w:rsidRPr="00FA5AC3" w:rsidRDefault="00FA5AC3" w:rsidP="00FA5AC3">
            <w:pPr>
              <w:pStyle w:val="SIBulletList2"/>
            </w:pPr>
            <w:r w:rsidRPr="00FA5AC3">
              <w:t xml:space="preserve">food </w:t>
            </w:r>
            <w:r w:rsidR="00FF0940">
              <w:t>ingredient</w:t>
            </w:r>
            <w:r w:rsidR="00FF0940" w:rsidRPr="00FA5AC3">
              <w:t xml:space="preserve"> </w:t>
            </w:r>
            <w:r w:rsidRPr="00FA5AC3">
              <w:t>and</w:t>
            </w:r>
            <w:r w:rsidR="00FF0940">
              <w:t>/or</w:t>
            </w:r>
            <w:r w:rsidRPr="00FA5AC3">
              <w:t xml:space="preserve"> product to be loaded/unloaded and transported</w:t>
            </w:r>
          </w:p>
          <w:p w14:paraId="0963A613" w14:textId="77777777" w:rsidR="00FA5AC3" w:rsidRPr="00FA5AC3" w:rsidRDefault="00FA5AC3" w:rsidP="00FA5AC3">
            <w:pPr>
              <w:pStyle w:val="SIBulletList1"/>
            </w:pPr>
            <w:r w:rsidRPr="00FA5AC3">
              <w:t>specifications:</w:t>
            </w:r>
          </w:p>
          <w:p w14:paraId="4EE6D822" w14:textId="77777777" w:rsidR="00FA5AC3" w:rsidRPr="00FA5AC3" w:rsidRDefault="00FA5AC3" w:rsidP="00FA5AC3">
            <w:pPr>
              <w:pStyle w:val="SIBulletList2"/>
            </w:pPr>
            <w:r w:rsidRPr="00FA5AC3">
              <w:t>work procedures relevant to loading/unloading and transportation, including advice on required temperature parameters to be maintained</w:t>
            </w:r>
          </w:p>
          <w:p w14:paraId="08FE67CA" w14:textId="088FA0A0" w:rsidR="00FA5AC3" w:rsidRPr="00FA5AC3" w:rsidRDefault="00FA5AC3" w:rsidP="00FA5AC3">
            <w:pPr>
              <w:pStyle w:val="SIBulletList2"/>
            </w:pPr>
            <w:r w:rsidRPr="00FA5AC3">
              <w:t xml:space="preserve">food safety </w:t>
            </w:r>
            <w:r w:rsidR="007A3FCA">
              <w:t>requirements</w:t>
            </w:r>
          </w:p>
          <w:p w14:paraId="22E0539A" w14:textId="77777777" w:rsidR="00FA5AC3" w:rsidRPr="00FA5AC3" w:rsidRDefault="00FA5AC3" w:rsidP="00FA5AC3">
            <w:pPr>
              <w:pStyle w:val="SIBulletList2"/>
            </w:pPr>
            <w:r w:rsidRPr="00FA5AC3">
              <w:t>loading/unloading and transport advice/schedules</w:t>
            </w:r>
          </w:p>
          <w:p w14:paraId="12F3FCA9" w14:textId="77777777" w:rsidR="00FA5AC3" w:rsidRPr="00FA5AC3" w:rsidRDefault="00FA5AC3" w:rsidP="00FA5AC3">
            <w:pPr>
              <w:pStyle w:val="SIBulletList2"/>
            </w:pPr>
            <w:r w:rsidRPr="00FA5AC3">
              <w:t>documentation and recording requirements and procedures.</w:t>
            </w:r>
          </w:p>
          <w:p w14:paraId="35309E56" w14:textId="77777777" w:rsidR="00FA5AC3" w:rsidRPr="00FA5AC3" w:rsidRDefault="00FA5AC3" w:rsidP="00FA5AC3">
            <w:pPr>
              <w:pStyle w:val="SIText"/>
            </w:pPr>
          </w:p>
          <w:p w14:paraId="090AF0BC" w14:textId="253712E6" w:rsidR="00F1480E" w:rsidRPr="000754EC" w:rsidRDefault="00FA5AC3" w:rsidP="00FA5AC3">
            <w:pPr>
              <w:pStyle w:val="SIText"/>
              <w:rPr>
                <w:rFonts w:eastAsia="Calibri"/>
              </w:rPr>
            </w:pPr>
            <w:r w:rsidRPr="00FA5AC3">
              <w:t>Assessors of this unit must satisfy the requirements for assessors in applicable vocational education and training legislation, frameworks and/or standards.</w:t>
            </w:r>
          </w:p>
        </w:tc>
      </w:tr>
    </w:tbl>
    <w:p w14:paraId="47B007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E8A85AA" w14:textId="77777777" w:rsidTr="004679E3">
        <w:tc>
          <w:tcPr>
            <w:tcW w:w="990" w:type="pct"/>
            <w:shd w:val="clear" w:color="auto" w:fill="auto"/>
          </w:tcPr>
          <w:p w14:paraId="47197B92" w14:textId="77777777" w:rsidR="00F1480E" w:rsidRPr="000754EC" w:rsidRDefault="00D71E43" w:rsidP="000754EC">
            <w:pPr>
              <w:pStyle w:val="SIHeading2"/>
            </w:pPr>
            <w:r w:rsidRPr="002C55E9">
              <w:t>L</w:t>
            </w:r>
            <w:r w:rsidRPr="000754EC">
              <w:t>inks</w:t>
            </w:r>
          </w:p>
        </w:tc>
        <w:tc>
          <w:tcPr>
            <w:tcW w:w="4010" w:type="pct"/>
            <w:shd w:val="clear" w:color="auto" w:fill="auto"/>
          </w:tcPr>
          <w:p w14:paraId="37A678D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877948C" w14:textId="0911C450" w:rsidR="00F1480E" w:rsidRPr="000754EC" w:rsidRDefault="00F10E40" w:rsidP="000754EC">
            <w:pPr>
              <w:pStyle w:val="SIText"/>
            </w:pPr>
            <w:hyperlink r:id="rId12" w:history="1">
              <w:r w:rsidR="007F7CB8" w:rsidRPr="00D4325A">
                <w:t>https://vetnet.gov.au/Pages/TrainingDocs.aspx?q=78b15323-cd38-483e-aad7-1159b570a5c4</w:t>
              </w:r>
            </w:hyperlink>
          </w:p>
        </w:tc>
      </w:tr>
    </w:tbl>
    <w:p w14:paraId="5336BD8C" w14:textId="77777777" w:rsidR="00F1480E" w:rsidRDefault="00F1480E">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F1F1" w16cex:dateUtc="2020-10-06T02: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F3470" w14:textId="77777777" w:rsidR="006E23D4" w:rsidRDefault="006E23D4" w:rsidP="00BF3F0A">
      <w:r>
        <w:separator/>
      </w:r>
    </w:p>
    <w:p w14:paraId="614B6CE6" w14:textId="77777777" w:rsidR="006E23D4" w:rsidRDefault="006E23D4"/>
  </w:endnote>
  <w:endnote w:type="continuationSeparator" w:id="0">
    <w:p w14:paraId="2C1A6144" w14:textId="77777777" w:rsidR="006E23D4" w:rsidRDefault="006E23D4" w:rsidP="00BF3F0A">
      <w:r>
        <w:continuationSeparator/>
      </w:r>
    </w:p>
    <w:p w14:paraId="0B122EE5" w14:textId="77777777" w:rsidR="006E23D4" w:rsidRDefault="006E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F1D5" w14:textId="77777777" w:rsidR="007F7CB8" w:rsidRDefault="007F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6BE740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3376819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4567584"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C82F" w14:textId="77777777" w:rsidR="007F7CB8" w:rsidRDefault="007F7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A601" w14:textId="77777777" w:rsidR="006E23D4" w:rsidRDefault="006E23D4" w:rsidP="00BF3F0A">
      <w:r>
        <w:separator/>
      </w:r>
    </w:p>
    <w:p w14:paraId="11643AA6" w14:textId="77777777" w:rsidR="006E23D4" w:rsidRDefault="006E23D4"/>
  </w:footnote>
  <w:footnote w:type="continuationSeparator" w:id="0">
    <w:p w14:paraId="7A54623C" w14:textId="77777777" w:rsidR="006E23D4" w:rsidRDefault="006E23D4" w:rsidP="00BF3F0A">
      <w:r>
        <w:continuationSeparator/>
      </w:r>
    </w:p>
    <w:p w14:paraId="12499DB2" w14:textId="77777777" w:rsidR="006E23D4" w:rsidRDefault="006E2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B692" w14:textId="77777777" w:rsidR="007F7CB8" w:rsidRDefault="007F7C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05D7" w14:textId="1CF7FC2E" w:rsidR="009C2650" w:rsidRPr="00861F8F" w:rsidRDefault="00F10E40" w:rsidP="00861F8F">
    <w:sdt>
      <w:sdtPr>
        <w:rPr>
          <w:lang w:eastAsia="en-US"/>
        </w:rPr>
        <w:id w:val="1809503921"/>
        <w:docPartObj>
          <w:docPartGallery w:val="Watermarks"/>
          <w:docPartUnique/>
        </w:docPartObj>
      </w:sdtPr>
      <w:sdtEndPr/>
      <w:sdtContent>
        <w:r>
          <w:rPr>
            <w:lang w:eastAsia="en-US"/>
          </w:rPr>
          <w:pict w14:anchorId="2D54B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016D" w:rsidRPr="00861F8F">
      <w:rPr>
        <w:lang w:eastAsia="en-US"/>
      </w:rPr>
      <w:t>FBP</w:t>
    </w:r>
    <w:r w:rsidR="00F9016D">
      <w:t>FSY2XX1</w:t>
    </w:r>
    <w:r w:rsidR="00F9016D" w:rsidRPr="00861F8F">
      <w:rPr>
        <w:lang w:eastAsia="en-US"/>
      </w:rPr>
      <w:t xml:space="preserve"> </w:t>
    </w:r>
    <w:r w:rsidR="00861F8F" w:rsidRPr="00861F8F">
      <w:rPr>
        <w:lang w:eastAsia="en-US"/>
      </w:rPr>
      <w:t>Maintain food safety when loading, unloading and transporting food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763F" w14:textId="77777777" w:rsidR="007F7CB8" w:rsidRDefault="007F7C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383A"/>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7D94"/>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6CCA"/>
    <w:rsid w:val="0038735B"/>
    <w:rsid w:val="003916D1"/>
    <w:rsid w:val="003A21F0"/>
    <w:rsid w:val="003A277F"/>
    <w:rsid w:val="003A58BA"/>
    <w:rsid w:val="003A5AE7"/>
    <w:rsid w:val="003A7221"/>
    <w:rsid w:val="003B3493"/>
    <w:rsid w:val="003C13AE"/>
    <w:rsid w:val="003C299D"/>
    <w:rsid w:val="003D2E73"/>
    <w:rsid w:val="003E72B6"/>
    <w:rsid w:val="003E7BBE"/>
    <w:rsid w:val="004127E3"/>
    <w:rsid w:val="0043212E"/>
    <w:rsid w:val="00434366"/>
    <w:rsid w:val="00434ECE"/>
    <w:rsid w:val="00444423"/>
    <w:rsid w:val="00452F3E"/>
    <w:rsid w:val="004640AE"/>
    <w:rsid w:val="004679E3"/>
    <w:rsid w:val="00475172"/>
    <w:rsid w:val="004758B0"/>
    <w:rsid w:val="00476751"/>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4017"/>
    <w:rsid w:val="00556C4C"/>
    <w:rsid w:val="00557369"/>
    <w:rsid w:val="00564ADD"/>
    <w:rsid w:val="005708EB"/>
    <w:rsid w:val="00575BC6"/>
    <w:rsid w:val="005824E9"/>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667E"/>
    <w:rsid w:val="00686A49"/>
    <w:rsid w:val="00687B62"/>
    <w:rsid w:val="00690C44"/>
    <w:rsid w:val="006969D9"/>
    <w:rsid w:val="006A2B68"/>
    <w:rsid w:val="006C2F32"/>
    <w:rsid w:val="006D38C3"/>
    <w:rsid w:val="006D4448"/>
    <w:rsid w:val="006D6DFD"/>
    <w:rsid w:val="006E23D4"/>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A3FCA"/>
    <w:rsid w:val="007D5A78"/>
    <w:rsid w:val="007E3BD1"/>
    <w:rsid w:val="007F1563"/>
    <w:rsid w:val="007F1EB2"/>
    <w:rsid w:val="007F44DB"/>
    <w:rsid w:val="007F5A8B"/>
    <w:rsid w:val="007F7CB8"/>
    <w:rsid w:val="00817D51"/>
    <w:rsid w:val="00823530"/>
    <w:rsid w:val="00823FF4"/>
    <w:rsid w:val="00830267"/>
    <w:rsid w:val="008306E7"/>
    <w:rsid w:val="008322BE"/>
    <w:rsid w:val="00834BC8"/>
    <w:rsid w:val="00837FD6"/>
    <w:rsid w:val="00847B60"/>
    <w:rsid w:val="00850243"/>
    <w:rsid w:val="00851BE5"/>
    <w:rsid w:val="008545EB"/>
    <w:rsid w:val="00861F8F"/>
    <w:rsid w:val="00865011"/>
    <w:rsid w:val="00886790"/>
    <w:rsid w:val="008908DE"/>
    <w:rsid w:val="00891CDD"/>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420E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0F0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5E79"/>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94171"/>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0E40"/>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016D"/>
    <w:rsid w:val="00FA5AC3"/>
    <w:rsid w:val="00FB232E"/>
    <w:rsid w:val="00FD557D"/>
    <w:rsid w:val="00FE0282"/>
    <w:rsid w:val="00FE124D"/>
    <w:rsid w:val="00FE792C"/>
    <w:rsid w:val="00FF0940"/>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6959E2"/>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AE0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vetnet.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144C3C4329F40A7D21552FF03DB8D" ma:contentTypeVersion="" ma:contentTypeDescription="Create a new document." ma:contentTypeScope="" ma:versionID="a9d550d8980920ee0f5ba559f4ee68fa">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B2105CE-9A04-4578-91B4-72D8A8594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E6803-A9A8-4FCC-871D-A8CDFCEF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27</cp:revision>
  <cp:lastPrinted>2016-05-27T05:21:00Z</cp:lastPrinted>
  <dcterms:created xsi:type="dcterms:W3CDTF">2019-03-18T22:50:00Z</dcterms:created>
  <dcterms:modified xsi:type="dcterms:W3CDTF">2020-11-01T11:58:00Z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0x010100879144C3C4329F40A7D21552FF03DB8D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