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2"/>
        <w:gridCol w:w="7087"/>
        <w:gridCol w:w="81"/>
      </w:tblGrid>
      <w:tr w:rsidR="00F1480E" w14:paraId="0383C319" w14:textId="77777777" w:rsidTr="00C51115">
        <w:tc>
          <w:tcPr>
            <w:tcW w:w="2628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200" w:type="dxa"/>
            <w:gridSpan w:val="3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D0C58" w14:paraId="361564BB" w14:textId="77777777" w:rsidTr="00CF711A">
        <w:trPr>
          <w:gridAfter w:val="1"/>
          <w:wAfter w:w="81" w:type="dxa"/>
        </w:trPr>
        <w:tc>
          <w:tcPr>
            <w:tcW w:w="2660" w:type="dxa"/>
            <w:gridSpan w:val="2"/>
          </w:tcPr>
          <w:p w14:paraId="077012AD" w14:textId="77777777" w:rsidR="00FD0C58" w:rsidRPr="00FD0C58" w:rsidRDefault="00FD0C58" w:rsidP="00FD0C58">
            <w:pPr>
              <w:pStyle w:val="SIText"/>
            </w:pPr>
            <w:r w:rsidRPr="00CC451E">
              <w:t>Release</w:t>
            </w:r>
            <w:r w:rsidRPr="00FD0C58">
              <w:t xml:space="preserve"> 2</w:t>
            </w:r>
          </w:p>
        </w:tc>
        <w:tc>
          <w:tcPr>
            <w:tcW w:w="7087" w:type="dxa"/>
          </w:tcPr>
          <w:p w14:paraId="718929CC" w14:textId="77777777" w:rsidR="00FD0C58" w:rsidRPr="00FD0C58" w:rsidRDefault="00FD0C58" w:rsidP="00FD0C58">
            <w:pPr>
              <w:pStyle w:val="SIText"/>
            </w:pPr>
            <w:r>
              <w:t xml:space="preserve">This version released with FBP Food, Beverage and Pharmaceutical Training Package Version </w:t>
            </w:r>
            <w:r w:rsidRPr="00FD0C58">
              <w:t>3.0.</w:t>
            </w:r>
          </w:p>
        </w:tc>
      </w:tr>
      <w:tr w:rsidR="00FD0C58" w14:paraId="7D17C7EA" w14:textId="77777777" w:rsidTr="00CF711A">
        <w:trPr>
          <w:gridAfter w:val="1"/>
          <w:wAfter w:w="81" w:type="dxa"/>
        </w:trPr>
        <w:tc>
          <w:tcPr>
            <w:tcW w:w="2660" w:type="dxa"/>
            <w:gridSpan w:val="2"/>
          </w:tcPr>
          <w:p w14:paraId="6DC629E1" w14:textId="77777777" w:rsidR="00FD0C58" w:rsidRPr="00FD0C58" w:rsidRDefault="00FD0C58" w:rsidP="00FD0C58">
            <w:pPr>
              <w:pStyle w:val="SIText"/>
            </w:pPr>
            <w:r w:rsidRPr="001860A5">
              <w:t>Release 1</w:t>
            </w:r>
          </w:p>
        </w:tc>
        <w:tc>
          <w:tcPr>
            <w:tcW w:w="7087" w:type="dxa"/>
          </w:tcPr>
          <w:p w14:paraId="664195AC" w14:textId="77777777" w:rsidR="00FD0C58" w:rsidRPr="00FD0C58" w:rsidRDefault="00FD0C58" w:rsidP="00FD0C58">
            <w:pPr>
              <w:pStyle w:val="SIText"/>
            </w:pPr>
            <w:r w:rsidRPr="001860A5">
              <w:t xml:space="preserve">This version released with FBP Food, Beverage and Pharmaceutical Training Package Version </w:t>
            </w:r>
            <w:r w:rsidRPr="00FD0C58">
              <w:t>2.0.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1350" w:type="pct"/>
            <w:shd w:val="clear" w:color="auto" w:fill="auto"/>
          </w:tcPr>
          <w:p w14:paraId="0FF11F45" w14:textId="359C8A2A" w:rsidR="00F1480E" w:rsidRPr="000754EC" w:rsidRDefault="006D55CD" w:rsidP="006D55CD">
            <w:pPr>
              <w:pStyle w:val="SIUNITCODE"/>
            </w:pPr>
            <w:r>
              <w:t>FBPPHM4003</w:t>
            </w:r>
          </w:p>
        </w:tc>
        <w:tc>
          <w:tcPr>
            <w:tcW w:w="3600" w:type="pct"/>
            <w:shd w:val="clear" w:color="auto" w:fill="auto"/>
          </w:tcPr>
          <w:p w14:paraId="30494620" w14:textId="501E7701" w:rsidR="00F1480E" w:rsidRPr="000754EC" w:rsidRDefault="001F7FFA" w:rsidP="000754EC">
            <w:pPr>
              <w:pStyle w:val="SIUnittitle"/>
            </w:pPr>
            <w:r>
              <w:t>Facilitate contamination control</w:t>
            </w:r>
          </w:p>
        </w:tc>
      </w:tr>
      <w:tr w:rsidR="00927B30" w:rsidRPr="00963A46" w14:paraId="723E5CBF" w14:textId="77777777" w:rsidTr="00EA459D">
        <w:tc>
          <w:tcPr>
            <w:tcW w:w="1350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24D5E0DB" w14:textId="54EA9053" w:rsidR="001F7FFA" w:rsidRPr="001F7FFA" w:rsidRDefault="001F7FFA" w:rsidP="001F7FFA">
            <w:pPr>
              <w:pStyle w:val="SIText"/>
            </w:pPr>
            <w:r w:rsidRPr="002071C6">
              <w:t xml:space="preserve">This unit </w:t>
            </w:r>
            <w:r w:rsidRPr="001F7FFA">
              <w:t xml:space="preserve">of competency describes the skills and knowledge required to </w:t>
            </w:r>
            <w:r w:rsidR="00411344">
              <w:t xml:space="preserve">identify and implement contamination </w:t>
            </w:r>
            <w:r w:rsidRPr="001F7FFA">
              <w:t xml:space="preserve">control </w:t>
            </w:r>
            <w:r w:rsidR="00411344">
              <w:t>measures in a pharmaceutical</w:t>
            </w:r>
            <w:r w:rsidRPr="001F7FFA">
              <w:t xml:space="preserve"> </w:t>
            </w:r>
            <w:r w:rsidR="00411344">
              <w:t>m</w:t>
            </w:r>
            <w:r w:rsidRPr="001F7FFA">
              <w:t xml:space="preserve">anufacturing </w:t>
            </w:r>
            <w:r w:rsidR="00411344">
              <w:t>facility.</w:t>
            </w:r>
          </w:p>
          <w:p w14:paraId="3C1FE8EE" w14:textId="77777777" w:rsidR="001F7FFA" w:rsidRPr="002071C6" w:rsidRDefault="001F7FFA" w:rsidP="001F7FFA">
            <w:pPr>
              <w:pStyle w:val="SIText"/>
            </w:pPr>
          </w:p>
          <w:p w14:paraId="47DCE7B9" w14:textId="5ED7E32E" w:rsidR="00927B30" w:rsidRPr="00927B30" w:rsidRDefault="001F7FFA" w:rsidP="00EA459D">
            <w:pPr>
              <w:pStyle w:val="SIText"/>
            </w:pPr>
            <w:r w:rsidRPr="00B65422">
              <w:t>Th</w:t>
            </w:r>
            <w:r w:rsidR="00411344">
              <w:t>e</w:t>
            </w:r>
            <w:r w:rsidRPr="00B65422">
              <w:t xml:space="preserve"> unit applies </w:t>
            </w:r>
            <w:r w:rsidRPr="001F7FFA">
              <w:t>to individuals w</w:t>
            </w:r>
            <w:r w:rsidR="00411344">
              <w:t xml:space="preserve">ith specialised skills and knowledge of </w:t>
            </w:r>
            <w:r w:rsidR="00C046EA">
              <w:t>Good Manufacturing Practice</w:t>
            </w:r>
            <w:r w:rsidR="00411344">
              <w:t xml:space="preserve"> (GMP) requirements w</w:t>
            </w:r>
            <w:r w:rsidRPr="001F7FFA">
              <w:t xml:space="preserve">ho are responsible for overseeing the implementation of </w:t>
            </w:r>
            <w:r w:rsidR="006C1165">
              <w:t>contamination control</w:t>
            </w:r>
            <w:r w:rsidRPr="001F7FFA">
              <w:t xml:space="preserve"> programs within </w:t>
            </w:r>
            <w:r w:rsidR="00A63B96">
              <w:t xml:space="preserve">pharmaceutical manufacturing </w:t>
            </w:r>
            <w:r w:rsidR="00411344">
              <w:t>operations and have responsibility for the output of others</w:t>
            </w:r>
            <w:r w:rsidRPr="001F7FFA">
              <w:t xml:space="preserve">. </w:t>
            </w:r>
            <w:r w:rsidR="00411344">
              <w:t>This includes applying and communicating non-routine technical solutions to predictable and unpredictable problems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1350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1350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5AD2F5AC" w14:textId="052C8D0F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BE5782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1F7FFA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1F7FFA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F7FFA" w:rsidRPr="00963A46" w14:paraId="488D3012" w14:textId="77777777" w:rsidTr="001F7FFA">
        <w:trPr>
          <w:cantSplit/>
        </w:trPr>
        <w:tc>
          <w:tcPr>
            <w:tcW w:w="1350" w:type="pct"/>
            <w:shd w:val="clear" w:color="auto" w:fill="auto"/>
          </w:tcPr>
          <w:p w14:paraId="629230BC" w14:textId="38A243B5" w:rsidR="001F7FFA" w:rsidRPr="001F7FFA" w:rsidRDefault="001F7FFA" w:rsidP="00A63B96">
            <w:pPr>
              <w:pStyle w:val="SIText"/>
            </w:pPr>
            <w:r>
              <w:t xml:space="preserve">1. </w:t>
            </w:r>
            <w:r w:rsidR="00A63B96">
              <w:t>Review</w:t>
            </w:r>
            <w:r w:rsidRPr="001F7FFA">
              <w:t xml:space="preserve"> contamination risks and related control measures to meet GMP requirements</w:t>
            </w:r>
          </w:p>
        </w:tc>
        <w:tc>
          <w:tcPr>
            <w:tcW w:w="3600" w:type="pct"/>
            <w:shd w:val="clear" w:color="auto" w:fill="auto"/>
          </w:tcPr>
          <w:p w14:paraId="5921B5D0" w14:textId="663C2CBB" w:rsidR="001F7FFA" w:rsidRPr="001F7FFA" w:rsidRDefault="001F7FFA" w:rsidP="001F7FFA">
            <w:pPr>
              <w:pStyle w:val="SIText"/>
            </w:pPr>
            <w:r>
              <w:t xml:space="preserve">1.1 </w:t>
            </w:r>
            <w:r w:rsidRPr="001F7FFA">
              <w:t>Identify hazards that could present contamination risks by type, origin and product association</w:t>
            </w:r>
          </w:p>
          <w:p w14:paraId="7D48DE4D" w14:textId="25158491" w:rsidR="001F7FFA" w:rsidRPr="001F7FFA" w:rsidRDefault="001F7FFA" w:rsidP="001F7FFA">
            <w:pPr>
              <w:pStyle w:val="SIText"/>
            </w:pPr>
            <w:r>
              <w:t xml:space="preserve">1.2 </w:t>
            </w:r>
            <w:r w:rsidRPr="001F7FFA">
              <w:t>Review hazard</w:t>
            </w:r>
            <w:r w:rsidR="00A63B96">
              <w:t>s</w:t>
            </w:r>
            <w:r w:rsidR="004668E5">
              <w:t xml:space="preserve"> and risk</w:t>
            </w:r>
            <w:r w:rsidRPr="001F7FFA">
              <w:t xml:space="preserve"> control measures to confirm they meet GMP requirements</w:t>
            </w:r>
          </w:p>
          <w:p w14:paraId="3A775B2A" w14:textId="458B879E" w:rsidR="0006590B" w:rsidRDefault="001F7FFA" w:rsidP="00E52A24">
            <w:pPr>
              <w:pStyle w:val="SIText"/>
            </w:pPr>
            <w:r>
              <w:t xml:space="preserve">1.3 </w:t>
            </w:r>
            <w:r w:rsidR="004668E5">
              <w:t xml:space="preserve">Conduct </w:t>
            </w:r>
            <w:r w:rsidR="0006590B">
              <w:t>risk assessment according to GMP requirements and workplace procedures</w:t>
            </w:r>
          </w:p>
          <w:p w14:paraId="32BE45EC" w14:textId="14DE832E" w:rsidR="001F7FFA" w:rsidRPr="001F7FFA" w:rsidRDefault="0006590B" w:rsidP="004668E5">
            <w:pPr>
              <w:pStyle w:val="SIText"/>
            </w:pPr>
            <w:r>
              <w:t xml:space="preserve">1.4 </w:t>
            </w:r>
            <w:r w:rsidR="004668E5">
              <w:t>Confirm</w:t>
            </w:r>
            <w:r w:rsidR="001F7FFA" w:rsidRPr="001F7FFA">
              <w:t xml:space="preserve"> control measures</w:t>
            </w:r>
          </w:p>
        </w:tc>
      </w:tr>
      <w:tr w:rsidR="001F7FFA" w:rsidRPr="00963A46" w14:paraId="524B7678" w14:textId="77777777" w:rsidTr="001F7FFA">
        <w:trPr>
          <w:cantSplit/>
        </w:trPr>
        <w:tc>
          <w:tcPr>
            <w:tcW w:w="1350" w:type="pct"/>
            <w:shd w:val="clear" w:color="auto" w:fill="auto"/>
          </w:tcPr>
          <w:p w14:paraId="6B7A0B5D" w14:textId="45A70F40" w:rsidR="001F7FFA" w:rsidRPr="001F7FFA" w:rsidRDefault="001F7FFA" w:rsidP="001F7FFA">
            <w:pPr>
              <w:pStyle w:val="SIText"/>
            </w:pPr>
            <w:r>
              <w:t xml:space="preserve">2. </w:t>
            </w:r>
            <w:r w:rsidR="0056185F">
              <w:t>Implement</w:t>
            </w:r>
            <w:r w:rsidRPr="001F7FFA">
              <w:t xml:space="preserve"> procedures used to control risk of cross contamination</w:t>
            </w:r>
          </w:p>
        </w:tc>
        <w:tc>
          <w:tcPr>
            <w:tcW w:w="3600" w:type="pct"/>
            <w:shd w:val="clear" w:color="auto" w:fill="auto"/>
          </w:tcPr>
          <w:p w14:paraId="1A4003DC" w14:textId="1B209FC7" w:rsidR="001F7FFA" w:rsidRPr="001F7FFA" w:rsidRDefault="001F7FFA" w:rsidP="001F7FFA">
            <w:pPr>
              <w:pStyle w:val="SIText"/>
            </w:pPr>
            <w:r>
              <w:t xml:space="preserve">2.1 </w:t>
            </w:r>
            <w:r w:rsidRPr="001F7FFA">
              <w:t xml:space="preserve">Identify effective barriers and control systems to minimise risk of contamination </w:t>
            </w:r>
            <w:r w:rsidR="004668E5">
              <w:t xml:space="preserve">according to </w:t>
            </w:r>
            <w:r w:rsidRPr="001F7FFA">
              <w:t>GMP requirements</w:t>
            </w:r>
            <w:r w:rsidR="004668E5">
              <w:t xml:space="preserve"> and workplace procedures</w:t>
            </w:r>
          </w:p>
          <w:p w14:paraId="24E0D774" w14:textId="10110DA7" w:rsidR="001F7FFA" w:rsidRPr="001F7FFA" w:rsidRDefault="001F7FFA" w:rsidP="001F7FFA">
            <w:pPr>
              <w:pStyle w:val="SIText"/>
            </w:pPr>
            <w:r>
              <w:t xml:space="preserve">2.2 </w:t>
            </w:r>
            <w:r w:rsidRPr="001F7FFA">
              <w:t>C</w:t>
            </w:r>
            <w:r w:rsidR="004668E5">
              <w:t>onduct</w:t>
            </w:r>
            <w:r w:rsidRPr="001F7FFA">
              <w:t xml:space="preserve"> in-process and environmental monitoring </w:t>
            </w:r>
            <w:r w:rsidR="00175274">
              <w:t xml:space="preserve">according to </w:t>
            </w:r>
            <w:r w:rsidRPr="001F7FFA">
              <w:t>GMP</w:t>
            </w:r>
            <w:r w:rsidR="00175274">
              <w:t xml:space="preserve"> requirements and workplace procedures</w:t>
            </w:r>
          </w:p>
          <w:p w14:paraId="60B65062" w14:textId="76AFF782" w:rsidR="001F7FFA" w:rsidRPr="001F7FFA" w:rsidRDefault="001F7FFA" w:rsidP="001F7FFA">
            <w:pPr>
              <w:pStyle w:val="SIText"/>
            </w:pPr>
            <w:r>
              <w:t xml:space="preserve">2.3 </w:t>
            </w:r>
            <w:r w:rsidRPr="001F7FFA">
              <w:t xml:space="preserve">Validate cleaning processes according to </w:t>
            </w:r>
            <w:r w:rsidR="00175274">
              <w:t xml:space="preserve">workplace </w:t>
            </w:r>
            <w:r w:rsidRPr="001F7FFA">
              <w:t>procedures</w:t>
            </w:r>
          </w:p>
          <w:p w14:paraId="4D36B83C" w14:textId="203FE16E" w:rsidR="001F7FFA" w:rsidRPr="001F7FFA" w:rsidRDefault="001F7FFA" w:rsidP="001F7FFA">
            <w:pPr>
              <w:pStyle w:val="SIText"/>
            </w:pPr>
            <w:r>
              <w:t xml:space="preserve">2.4 </w:t>
            </w:r>
            <w:r w:rsidR="004668E5">
              <w:t>Confirm</w:t>
            </w:r>
            <w:r w:rsidRPr="001F7FFA">
              <w:t xml:space="preserve"> line clearance procedures</w:t>
            </w:r>
          </w:p>
          <w:p w14:paraId="4746C092" w14:textId="77777777" w:rsidR="001F7FFA" w:rsidRPr="001F7FFA" w:rsidRDefault="001F7FFA" w:rsidP="001F7FFA">
            <w:pPr>
              <w:pStyle w:val="SIText"/>
            </w:pPr>
            <w:r>
              <w:t xml:space="preserve">2.5 </w:t>
            </w:r>
            <w:r w:rsidRPr="001F7FFA">
              <w:t>Ensure personal hygiene and conduct of personnel in work area meets GMP requirements</w:t>
            </w:r>
          </w:p>
          <w:p w14:paraId="605259CA" w14:textId="24860FE5" w:rsidR="001F7FFA" w:rsidRPr="001F7FFA" w:rsidRDefault="001F7FFA" w:rsidP="004668E5">
            <w:pPr>
              <w:pStyle w:val="SIText"/>
            </w:pPr>
            <w:r>
              <w:t xml:space="preserve">2.6 </w:t>
            </w:r>
            <w:r w:rsidRPr="001F7FFA">
              <w:t xml:space="preserve">Ensure operators have the skills and knowledge required to </w:t>
            </w:r>
            <w:r w:rsidR="004668E5">
              <w:t>apply contamination control measures</w:t>
            </w:r>
          </w:p>
        </w:tc>
      </w:tr>
    </w:tbl>
    <w:p w14:paraId="5726990F" w14:textId="71A5CF93" w:rsidR="00FD0C58" w:rsidRDefault="00FD0C58" w:rsidP="00DD0726">
      <w:pPr>
        <w:pStyle w:val="SIText"/>
        <w:rPr>
          <w:rStyle w:val="SIRangeEntry"/>
        </w:rPr>
      </w:pPr>
    </w:p>
    <w:p w14:paraId="011926C1" w14:textId="77777777" w:rsidR="00FD0C58" w:rsidRDefault="00FD0C58">
      <w:pPr>
        <w:spacing w:after="200" w:line="276" w:lineRule="auto"/>
        <w:rPr>
          <w:rStyle w:val="SIRangeEntry"/>
          <w:lang w:eastAsia="en-US"/>
        </w:rPr>
      </w:pPr>
      <w:r>
        <w:rPr>
          <w:rStyle w:val="SIRangeEntry"/>
        </w:rPr>
        <w:br w:type="page"/>
      </w:r>
    </w:p>
    <w:p w14:paraId="41158540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F711A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135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5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F7FFA" w:rsidRPr="00336FCA" w:rsidDel="00423CB2" w14:paraId="7E89E6AA" w14:textId="77777777" w:rsidTr="00927B30">
        <w:tc>
          <w:tcPr>
            <w:tcW w:w="1350" w:type="pct"/>
          </w:tcPr>
          <w:p w14:paraId="7F7FBEA7" w14:textId="73095A04" w:rsidR="001F7FFA" w:rsidRPr="001F7FFA" w:rsidRDefault="001F7FFA" w:rsidP="001F7FFA">
            <w:pPr>
              <w:pStyle w:val="SIText"/>
            </w:pPr>
            <w:r>
              <w:t>R</w:t>
            </w:r>
            <w:r w:rsidRPr="001F7FFA">
              <w:t>eading</w:t>
            </w:r>
          </w:p>
        </w:tc>
        <w:tc>
          <w:tcPr>
            <w:tcW w:w="3650" w:type="pct"/>
          </w:tcPr>
          <w:p w14:paraId="6A65673A" w14:textId="25077696" w:rsidR="001F7FFA" w:rsidRPr="001F7FFA" w:rsidRDefault="004668E5" w:rsidP="001F7FFA">
            <w:pPr>
              <w:pStyle w:val="SIBulletList1"/>
            </w:pPr>
            <w:r>
              <w:t>I</w:t>
            </w:r>
            <w:r w:rsidR="001F7FFA" w:rsidRPr="006D701B">
              <w:t xml:space="preserve">nterpret </w:t>
            </w:r>
            <w:r>
              <w:t>key information from</w:t>
            </w:r>
            <w:r w:rsidRPr="006D701B">
              <w:t xml:space="preserve"> in-process and environmental monitoring</w:t>
            </w:r>
            <w:r w:rsidR="001F7FFA" w:rsidRPr="006D701B">
              <w:t xml:space="preserve"> test results</w:t>
            </w:r>
          </w:p>
          <w:p w14:paraId="7A2F2ACD" w14:textId="304C9680" w:rsidR="001F7FFA" w:rsidRPr="001F7FFA" w:rsidRDefault="001F7FFA" w:rsidP="004668E5">
            <w:pPr>
              <w:pStyle w:val="SIBulletList1"/>
            </w:pPr>
            <w:r>
              <w:t xml:space="preserve">Interpret key information </w:t>
            </w:r>
            <w:r w:rsidR="00CD1F29">
              <w:t xml:space="preserve">about </w:t>
            </w:r>
            <w:r w:rsidR="004668E5">
              <w:t xml:space="preserve">GMP requirements </w:t>
            </w:r>
            <w:r w:rsidR="00CD1F29">
              <w:t xml:space="preserve">in </w:t>
            </w:r>
            <w:r w:rsidR="004668E5">
              <w:t>workplace procedures</w:t>
            </w:r>
            <w:r w:rsidRPr="001F7FFA">
              <w:t xml:space="preserve"> relevant to </w:t>
            </w:r>
            <w:r w:rsidR="004668E5">
              <w:t xml:space="preserve">facilitating </w:t>
            </w:r>
            <w:r w:rsidRPr="001F7FFA">
              <w:t xml:space="preserve">contamination </w:t>
            </w:r>
            <w:r w:rsidR="004668E5">
              <w:t>control</w:t>
            </w:r>
          </w:p>
        </w:tc>
      </w:tr>
      <w:tr w:rsidR="001F7FFA" w:rsidRPr="00336FCA" w:rsidDel="00423CB2" w14:paraId="5B7B5B74" w14:textId="77777777" w:rsidTr="00927B30">
        <w:tc>
          <w:tcPr>
            <w:tcW w:w="1350" w:type="pct"/>
          </w:tcPr>
          <w:p w14:paraId="0B63130E" w14:textId="534DC770" w:rsidR="001F7FFA" w:rsidRPr="001F7FFA" w:rsidRDefault="001F7FFA" w:rsidP="001F7FFA">
            <w:pPr>
              <w:pStyle w:val="SIText"/>
            </w:pPr>
            <w:r>
              <w:t>Writing</w:t>
            </w:r>
          </w:p>
        </w:tc>
        <w:tc>
          <w:tcPr>
            <w:tcW w:w="3650" w:type="pct"/>
          </w:tcPr>
          <w:p w14:paraId="62B882B6" w14:textId="60664F8C" w:rsidR="001F7FFA" w:rsidRPr="001F7FFA" w:rsidRDefault="00A155FC" w:rsidP="00A155FC">
            <w:pPr>
              <w:pStyle w:val="SIBulletList1"/>
              <w:rPr>
                <w:rFonts w:eastAsia="Calibri"/>
              </w:rPr>
            </w:pPr>
            <w:r>
              <w:t>R</w:t>
            </w:r>
            <w:r w:rsidR="001F7FFA" w:rsidRPr="001F7FFA">
              <w:t>ecord contamination information in document management systems</w:t>
            </w:r>
          </w:p>
        </w:tc>
      </w:tr>
      <w:tr w:rsidR="00CD1F29" w:rsidRPr="00336FCA" w:rsidDel="00423CB2" w14:paraId="279C7682" w14:textId="77777777" w:rsidTr="00927B30">
        <w:tc>
          <w:tcPr>
            <w:tcW w:w="1350" w:type="pct"/>
          </w:tcPr>
          <w:p w14:paraId="328C1824" w14:textId="3F4FCAB2" w:rsidR="00CD1F29" w:rsidRDefault="00CD1F29" w:rsidP="001F7FFA">
            <w:pPr>
              <w:pStyle w:val="SIText"/>
            </w:pPr>
            <w:r>
              <w:t>Oral communication</w:t>
            </w:r>
          </w:p>
        </w:tc>
        <w:tc>
          <w:tcPr>
            <w:tcW w:w="3650" w:type="pct"/>
          </w:tcPr>
          <w:p w14:paraId="4386DB6B" w14:textId="5704E658" w:rsidR="00CD1F29" w:rsidRDefault="00CD1F29" w:rsidP="00CD1F29">
            <w:pPr>
              <w:pStyle w:val="SIBulletList1"/>
            </w:pPr>
            <w:r w:rsidRPr="00CD1F29">
              <w:t>Use appropriate language and communication skills to ensure that contamination management procedures are understood and implemented</w:t>
            </w:r>
          </w:p>
        </w:tc>
      </w:tr>
      <w:tr w:rsidR="001F7FFA" w:rsidRPr="00336FCA" w:rsidDel="00423CB2" w14:paraId="26EB2619" w14:textId="77777777" w:rsidTr="00927B30">
        <w:tc>
          <w:tcPr>
            <w:tcW w:w="1350" w:type="pct"/>
          </w:tcPr>
          <w:p w14:paraId="26705B17" w14:textId="5305EB91" w:rsidR="001F7FFA" w:rsidRPr="001F7FFA" w:rsidRDefault="001F7FFA" w:rsidP="001F7FFA">
            <w:pPr>
              <w:pStyle w:val="SIText"/>
            </w:pPr>
            <w:r>
              <w:t>N</w:t>
            </w:r>
            <w:r w:rsidRPr="001F7FFA">
              <w:t>umeracy</w:t>
            </w:r>
          </w:p>
        </w:tc>
        <w:tc>
          <w:tcPr>
            <w:tcW w:w="3650" w:type="pct"/>
          </w:tcPr>
          <w:p w14:paraId="60C2A970" w14:textId="28D52A11" w:rsidR="001F7FFA" w:rsidRPr="001F7FFA" w:rsidRDefault="001F7FFA" w:rsidP="00A155FC">
            <w:pPr>
              <w:pStyle w:val="SIBulletList1"/>
              <w:rPr>
                <w:rFonts w:eastAsia="Calibri"/>
              </w:rPr>
            </w:pPr>
            <w:r>
              <w:t xml:space="preserve">Monitor </w:t>
            </w:r>
            <w:r w:rsidRPr="001F7FFA">
              <w:t>data to determine instances of contamination according to GMP requirements</w:t>
            </w:r>
          </w:p>
        </w:tc>
      </w:tr>
    </w:tbl>
    <w:p w14:paraId="2CDEF018" w14:textId="44FD2EC2" w:rsidR="00F1480E" w:rsidRDefault="001F7FFA" w:rsidP="005F771F">
      <w:pPr>
        <w:pStyle w:val="SIText"/>
      </w:pPr>
      <w:r w:rsidDel="001F7FFA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1000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0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1250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50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F7FFA" w14:paraId="0DAC76F2" w14:textId="77777777" w:rsidTr="00927B30">
        <w:tc>
          <w:tcPr>
            <w:tcW w:w="1000" w:type="pct"/>
          </w:tcPr>
          <w:p w14:paraId="6CAF224A" w14:textId="77777777" w:rsidR="001F7FFA" w:rsidRDefault="006D55CD">
            <w:pPr>
              <w:pStyle w:val="SIText"/>
            </w:pPr>
            <w:r>
              <w:t>FBPPHM4003</w:t>
            </w:r>
            <w:r w:rsidRPr="001F7FFA">
              <w:t xml:space="preserve"> </w:t>
            </w:r>
            <w:r w:rsidR="001F7FFA" w:rsidRPr="001F7FFA">
              <w:t>Facilitate contamination control</w:t>
            </w:r>
          </w:p>
          <w:p w14:paraId="133C2290" w14:textId="00110DA6" w:rsidR="00FD0C58" w:rsidRPr="001F7FFA" w:rsidRDefault="00FD0C58">
            <w:pPr>
              <w:pStyle w:val="SIText"/>
            </w:pPr>
            <w:r>
              <w:t>Release 2</w:t>
            </w:r>
          </w:p>
        </w:tc>
        <w:tc>
          <w:tcPr>
            <w:tcW w:w="1100" w:type="pct"/>
          </w:tcPr>
          <w:p w14:paraId="5FD3A688" w14:textId="77777777" w:rsidR="00FE2B26" w:rsidRDefault="00FE2B26" w:rsidP="00FD0C58">
            <w:pPr>
              <w:pStyle w:val="SIText"/>
            </w:pPr>
            <w:r>
              <w:t>FBPPHM4003</w:t>
            </w:r>
            <w:r w:rsidRPr="00FE2B26">
              <w:t xml:space="preserve"> Facilitate contamination control</w:t>
            </w:r>
          </w:p>
          <w:p w14:paraId="050696DA" w14:textId="51CB848C" w:rsidR="00FD0C58" w:rsidRPr="001F7FFA" w:rsidRDefault="00FD0C58">
            <w:pPr>
              <w:pStyle w:val="SIText"/>
            </w:pPr>
            <w:r>
              <w:t>Release 1</w:t>
            </w:r>
          </w:p>
        </w:tc>
        <w:tc>
          <w:tcPr>
            <w:tcW w:w="1250" w:type="pct"/>
          </w:tcPr>
          <w:p w14:paraId="68D5E6EF" w14:textId="2257FA97" w:rsidR="00C14F6C" w:rsidRPr="001F7FFA" w:rsidRDefault="00FD0C58" w:rsidP="00172C31">
            <w:r w:rsidRPr="001860A5">
              <w:t xml:space="preserve">Foundation skills </w:t>
            </w:r>
            <w:r>
              <w:t>amended</w:t>
            </w:r>
            <w:r w:rsidRPr="001860A5">
              <w:t xml:space="preserve"> </w:t>
            </w:r>
          </w:p>
        </w:tc>
        <w:tc>
          <w:tcPr>
            <w:tcW w:w="1650" w:type="pct"/>
          </w:tcPr>
          <w:p w14:paraId="71095270" w14:textId="26519025" w:rsidR="001F7FFA" w:rsidRPr="001F7FFA" w:rsidRDefault="001F7FFA" w:rsidP="001F7FF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F711A">
        <w:tc>
          <w:tcPr>
            <w:tcW w:w="1350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0" w:type="pct"/>
            <w:shd w:val="clear" w:color="auto" w:fill="auto"/>
          </w:tcPr>
          <w:p w14:paraId="3D963234" w14:textId="243541E8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FD0C58" w:rsidRPr="00FD0C58">
              <w:t>https://vetnet.gov.au/Pages/TrainingDocs.aspx?q=78b15323-cd38-483e-aad7-1159b570a5c4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CF711A">
        <w:trPr>
          <w:tblHeader/>
        </w:trPr>
        <w:tc>
          <w:tcPr>
            <w:tcW w:w="1450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00" w:type="pct"/>
            <w:shd w:val="clear" w:color="auto" w:fill="auto"/>
          </w:tcPr>
          <w:p w14:paraId="0AA796AC" w14:textId="1F652BB6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172C31">
              <w:fldChar w:fldCharType="begin"/>
            </w:r>
            <w:r w:rsidR="00172C31">
              <w:instrText xml:space="preserve"> STYLEREF  "AFSA Unit Code"  \* MERGEFORMAT </w:instrText>
            </w:r>
            <w:r w:rsidR="00172C31">
              <w:fldChar w:fldCharType="separate"/>
            </w:r>
            <w:r w:rsidR="006D55CD" w:rsidRPr="00927B30">
              <w:t>F</w:t>
            </w:r>
            <w:r w:rsidR="006D55CD">
              <w:t>BP</w:t>
            </w:r>
            <w:r w:rsidR="006D55CD" w:rsidRPr="00927B30">
              <w:t>PH</w:t>
            </w:r>
            <w:r w:rsidR="006D55CD">
              <w:t>M4</w:t>
            </w:r>
            <w:r w:rsidR="006D55CD" w:rsidRPr="00927B30">
              <w:t>00</w:t>
            </w:r>
            <w:r w:rsidR="006D55CD">
              <w:t>3</w:t>
            </w:r>
            <w:r w:rsidR="00172C31">
              <w:fldChar w:fldCharType="end"/>
            </w:r>
            <w:r w:rsidR="006D55CD" w:rsidRPr="00927B30">
              <w:t xml:space="preserve"> </w:t>
            </w:r>
            <w:r w:rsidR="001F7FFA">
              <w:t>Facilitate contamination control</w:t>
            </w:r>
          </w:p>
        </w:tc>
      </w:tr>
      <w:tr w:rsidR="00556C4C" w:rsidRPr="00A55106" w14:paraId="7E8892DD" w14:textId="77777777" w:rsidTr="00CF711A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CF711A">
        <w:tc>
          <w:tcPr>
            <w:tcW w:w="5000" w:type="pct"/>
            <w:gridSpan w:val="2"/>
            <w:shd w:val="clear" w:color="auto" w:fill="auto"/>
          </w:tcPr>
          <w:p w14:paraId="1B0D603E" w14:textId="2B24100F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39B8CF41" w14:textId="77777777" w:rsidR="00CD1F29" w:rsidRDefault="00CD1F29" w:rsidP="001F7FFA">
            <w:pPr>
              <w:pStyle w:val="SIText"/>
            </w:pPr>
          </w:p>
          <w:p w14:paraId="21C0043F" w14:textId="2786007C" w:rsidR="001F7FFA" w:rsidRPr="001F7FFA" w:rsidRDefault="001F7FFA" w:rsidP="001F7FFA">
            <w:pPr>
              <w:pStyle w:val="SIText"/>
            </w:pPr>
            <w:r w:rsidRPr="001F7FFA">
              <w:t>There must be evidence that</w:t>
            </w:r>
            <w:r w:rsidR="00CD1F29">
              <w:t xml:space="preserve"> </w:t>
            </w:r>
            <w:r w:rsidR="00A155FC">
              <w:t xml:space="preserve">the individual has </w:t>
            </w:r>
            <w:r w:rsidR="00A155FC" w:rsidRPr="001F7FFA">
              <w:t>facilitated contamination control</w:t>
            </w:r>
            <w:r w:rsidR="00CD1F29">
              <w:t xml:space="preserve"> in at least one workplace</w:t>
            </w:r>
            <w:r w:rsidRPr="001F7FFA">
              <w:t xml:space="preserve">, </w:t>
            </w:r>
            <w:r w:rsidR="00A155FC">
              <w:t>including</w:t>
            </w:r>
            <w:r w:rsidRPr="001F7FFA">
              <w:t>:</w:t>
            </w:r>
          </w:p>
          <w:p w14:paraId="40907D03" w14:textId="4A831C12" w:rsidR="001202C0" w:rsidRDefault="009D486E" w:rsidP="001F7FFA">
            <w:pPr>
              <w:pStyle w:val="SIBulletList1"/>
            </w:pPr>
            <w:r>
              <w:t>i</w:t>
            </w:r>
            <w:r w:rsidR="001F7FFA" w:rsidRPr="001F7FFA">
              <w:t>dentified</w:t>
            </w:r>
            <w:r>
              <w:t xml:space="preserve"> and investigated</w:t>
            </w:r>
            <w:r w:rsidR="001F7FFA" w:rsidRPr="001F7FFA">
              <w:t xml:space="preserve"> </w:t>
            </w:r>
            <w:r w:rsidR="00115982">
              <w:t xml:space="preserve">occurrences </w:t>
            </w:r>
            <w:r w:rsidR="001F7FFA" w:rsidRPr="001F7FFA">
              <w:t xml:space="preserve">that could present contamination </w:t>
            </w:r>
            <w:r w:rsidR="00115982">
              <w:t xml:space="preserve">hazards </w:t>
            </w:r>
            <w:r w:rsidR="00A63B96">
              <w:t>and</w:t>
            </w:r>
            <w:r w:rsidR="00115982">
              <w:t xml:space="preserve"> </w:t>
            </w:r>
            <w:r w:rsidR="001F7FFA" w:rsidRPr="001F7FFA">
              <w:t>risks by</w:t>
            </w:r>
            <w:r w:rsidR="001202C0">
              <w:t>:</w:t>
            </w:r>
          </w:p>
          <w:p w14:paraId="002761AD" w14:textId="22D8C5A4" w:rsidR="001202C0" w:rsidRDefault="001F7FFA" w:rsidP="00A63B96">
            <w:pPr>
              <w:pStyle w:val="SIBulletList2"/>
            </w:pPr>
            <w:r w:rsidRPr="001F7FFA">
              <w:t>type</w:t>
            </w:r>
          </w:p>
          <w:p w14:paraId="3910A581" w14:textId="7122FC04" w:rsidR="001202C0" w:rsidRDefault="001F7FFA" w:rsidP="00A63B96">
            <w:pPr>
              <w:pStyle w:val="SIBulletList2"/>
            </w:pPr>
            <w:r w:rsidRPr="001F7FFA">
              <w:t>origin</w:t>
            </w:r>
          </w:p>
          <w:p w14:paraId="7D82136F" w14:textId="662B24AE" w:rsidR="001F7FFA" w:rsidRPr="001F7FFA" w:rsidRDefault="001F7FFA" w:rsidP="00A63B96">
            <w:pPr>
              <w:pStyle w:val="SIBulletList2"/>
            </w:pPr>
            <w:r w:rsidRPr="001F7FFA">
              <w:t>product association</w:t>
            </w:r>
          </w:p>
          <w:p w14:paraId="17AEF91C" w14:textId="6E76D47E" w:rsidR="001F7FFA" w:rsidRDefault="00A155FC" w:rsidP="001F7FFA">
            <w:pPr>
              <w:pStyle w:val="SIBulletList1"/>
            </w:pPr>
            <w:r>
              <w:t>confirmed</w:t>
            </w:r>
            <w:r w:rsidR="001F7FFA" w:rsidRPr="001F7FFA">
              <w:t xml:space="preserve"> contamination control measures</w:t>
            </w:r>
            <w:r w:rsidR="00E475E3">
              <w:t>, including:</w:t>
            </w:r>
          </w:p>
          <w:p w14:paraId="39412B7A" w14:textId="77777777" w:rsidR="00E475E3" w:rsidRDefault="00E475E3" w:rsidP="00A63B96">
            <w:pPr>
              <w:pStyle w:val="SIBulletList2"/>
            </w:pPr>
            <w:r>
              <w:t>critical limits</w:t>
            </w:r>
          </w:p>
          <w:p w14:paraId="38302C66" w14:textId="2188E279" w:rsidR="00E475E3" w:rsidRDefault="00E475E3" w:rsidP="00A63B96">
            <w:pPr>
              <w:pStyle w:val="SIBulletList2"/>
            </w:pPr>
            <w:r>
              <w:t>monitoring and recording requirements</w:t>
            </w:r>
          </w:p>
          <w:p w14:paraId="2E9753FC" w14:textId="169313E3" w:rsidR="001F7FFA" w:rsidRPr="001F7FFA" w:rsidRDefault="001F7FFA" w:rsidP="004358B6">
            <w:pPr>
              <w:pStyle w:val="SIBulletList1"/>
            </w:pPr>
            <w:r w:rsidRPr="001F7FFA">
              <w:t xml:space="preserve">interpreted </w:t>
            </w:r>
            <w:r w:rsidR="004358B6" w:rsidRPr="004358B6">
              <w:t xml:space="preserve">Good Manufacturing Practice </w:t>
            </w:r>
            <w:r w:rsidR="004358B6">
              <w:t>(</w:t>
            </w:r>
            <w:r w:rsidR="00A155FC">
              <w:t>GMP</w:t>
            </w:r>
            <w:r w:rsidR="004358B6">
              <w:t>)</w:t>
            </w:r>
            <w:r w:rsidR="00A155FC">
              <w:t xml:space="preserve"> requirements and workplace procedures related to</w:t>
            </w:r>
            <w:r w:rsidR="00115982">
              <w:t xml:space="preserve"> </w:t>
            </w:r>
            <w:r w:rsidRPr="001F7FFA">
              <w:t>contamination control</w:t>
            </w:r>
          </w:p>
          <w:p w14:paraId="379C9186" w14:textId="77777777" w:rsidR="001202C0" w:rsidRDefault="001F7FFA" w:rsidP="001F7FFA">
            <w:pPr>
              <w:pStyle w:val="SIBulletList1"/>
            </w:pPr>
            <w:r w:rsidRPr="001F7FFA">
              <w:t xml:space="preserve">used </w:t>
            </w:r>
            <w:r w:rsidR="00A155FC">
              <w:t xml:space="preserve">document </w:t>
            </w:r>
            <w:r w:rsidRPr="001F7FFA">
              <w:t>management systems to</w:t>
            </w:r>
            <w:r w:rsidR="001202C0">
              <w:t>:</w:t>
            </w:r>
          </w:p>
          <w:p w14:paraId="1F99C11E" w14:textId="62EBADE0" w:rsidR="001202C0" w:rsidRDefault="001202C0" w:rsidP="00A63B96">
            <w:pPr>
              <w:pStyle w:val="SIBulletList2"/>
            </w:pPr>
            <w:r w:rsidRPr="001F7FFA">
              <w:t xml:space="preserve">access and review documents </w:t>
            </w:r>
            <w:r w:rsidR="006C1165">
              <w:t>including the C</w:t>
            </w:r>
            <w:r w:rsidRPr="001F7FFA">
              <w:t>ontamination</w:t>
            </w:r>
            <w:r w:rsidR="006C1165">
              <w:t xml:space="preserve"> Control Strategy</w:t>
            </w:r>
          </w:p>
          <w:p w14:paraId="492CB3E7" w14:textId="08CD4497" w:rsidR="001202C0" w:rsidRDefault="001202C0" w:rsidP="00A63B96">
            <w:pPr>
              <w:pStyle w:val="SIBulletList2"/>
            </w:pPr>
            <w:r>
              <w:t>monitor and record data according to GMP requirements</w:t>
            </w:r>
          </w:p>
          <w:p w14:paraId="7E7DA67C" w14:textId="0F102466" w:rsidR="001F7FFA" w:rsidRPr="001F7FFA" w:rsidRDefault="001F7FFA" w:rsidP="00A63B96">
            <w:pPr>
              <w:pStyle w:val="SIBulletList2"/>
            </w:pPr>
            <w:r w:rsidRPr="001F7FFA">
              <w:t>ensure procedures are understood and implemented</w:t>
            </w:r>
          </w:p>
          <w:p w14:paraId="4D5E05F2" w14:textId="279C7E33" w:rsidR="001202C0" w:rsidRDefault="001202C0" w:rsidP="001F7FFA">
            <w:pPr>
              <w:pStyle w:val="SIBulletList1"/>
            </w:pPr>
            <w:r>
              <w:t>reviewed workplace documents to dete</w:t>
            </w:r>
            <w:bookmarkStart w:id="0" w:name="_GoBack"/>
            <w:bookmarkEnd w:id="0"/>
            <w:r>
              <w:t>rmine contamination control measures, including:</w:t>
            </w:r>
          </w:p>
          <w:p w14:paraId="4507DDDF" w14:textId="39A23B9A" w:rsidR="001202C0" w:rsidRDefault="001F7FFA" w:rsidP="00CB64BC">
            <w:pPr>
              <w:pStyle w:val="SIBulletList2"/>
            </w:pPr>
            <w:r w:rsidRPr="001F7FFA">
              <w:t>equipment drawings</w:t>
            </w:r>
          </w:p>
          <w:p w14:paraId="591FDCF8" w14:textId="3500E969" w:rsidR="001202C0" w:rsidRDefault="001F7FFA" w:rsidP="00CB64BC">
            <w:pPr>
              <w:pStyle w:val="SIBulletList2"/>
            </w:pPr>
            <w:r w:rsidRPr="001F7FFA">
              <w:t>piping and instrumentation diagrams</w:t>
            </w:r>
          </w:p>
          <w:p w14:paraId="15AECB4F" w14:textId="54A93B78" w:rsidR="001F7FFA" w:rsidRPr="001F7FFA" w:rsidRDefault="001F7FFA" w:rsidP="00CB64BC">
            <w:pPr>
              <w:pStyle w:val="SIBulletList2"/>
            </w:pPr>
            <w:r w:rsidRPr="001F7FFA">
              <w:t>process flow charting</w:t>
            </w:r>
          </w:p>
          <w:p w14:paraId="1B3EBEFE" w14:textId="442367EA" w:rsidR="009D486E" w:rsidRPr="009D486E" w:rsidRDefault="009D486E" w:rsidP="009D486E">
            <w:pPr>
              <w:pStyle w:val="SIBulletList1"/>
            </w:pPr>
            <w:r>
              <w:t>monitored gowning, cleaning, access and refresher training</w:t>
            </w:r>
            <w:r w:rsidR="00AD5F1B">
              <w:t xml:space="preserve"> according to workplace procedures</w:t>
            </w:r>
          </w:p>
          <w:p w14:paraId="1ECE61F8" w14:textId="0FDF177F" w:rsidR="00556C4C" w:rsidRPr="000754EC" w:rsidRDefault="001202C0">
            <w:pPr>
              <w:pStyle w:val="SIBulletList1"/>
            </w:pPr>
            <w:r>
              <w:t xml:space="preserve">provided training and support to others in work area to </w:t>
            </w:r>
            <w:r w:rsidR="00115982">
              <w:t>implement</w:t>
            </w:r>
            <w:r>
              <w:t xml:space="preserve"> contamination control according to GMP requirements and workplace procedures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F711A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F711A">
        <w:tc>
          <w:tcPr>
            <w:tcW w:w="5000" w:type="pct"/>
            <w:shd w:val="clear" w:color="auto" w:fill="auto"/>
          </w:tcPr>
          <w:p w14:paraId="44415D66" w14:textId="043633F4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075E0B" w14:textId="7F072ED7" w:rsidR="00AD5F1B" w:rsidRDefault="00AD5F1B" w:rsidP="00AD5F1B">
            <w:pPr>
              <w:pStyle w:val="SIBulletList1"/>
            </w:pPr>
            <w:r>
              <w:t>types of contamination, including:</w:t>
            </w:r>
          </w:p>
          <w:p w14:paraId="09AFB02E" w14:textId="77777777" w:rsidR="00AD5F1B" w:rsidRDefault="00AD5F1B" w:rsidP="00AD5F1B">
            <w:pPr>
              <w:pStyle w:val="SIBulletList2"/>
            </w:pPr>
            <w:r>
              <w:t>microbiological</w:t>
            </w:r>
          </w:p>
          <w:p w14:paraId="34068291" w14:textId="77777777" w:rsidR="00AD5F1B" w:rsidRDefault="00AD5F1B" w:rsidP="00AD5F1B">
            <w:pPr>
              <w:pStyle w:val="SIBulletList2"/>
            </w:pPr>
            <w:r>
              <w:t>chemical</w:t>
            </w:r>
          </w:p>
          <w:p w14:paraId="78CBD4CE" w14:textId="08E449C8" w:rsidR="00AD5F1B" w:rsidRDefault="00AD5F1B" w:rsidP="00AD5F1B">
            <w:pPr>
              <w:pStyle w:val="SIBulletList2"/>
            </w:pPr>
            <w:r>
              <w:t>physical</w:t>
            </w:r>
          </w:p>
          <w:p w14:paraId="38EF3EB2" w14:textId="0B9F9046" w:rsidR="006C1165" w:rsidRPr="00AD5F1B" w:rsidRDefault="006C1165" w:rsidP="00AD5F1B">
            <w:pPr>
              <w:pStyle w:val="SIBulletList2"/>
            </w:pPr>
            <w:r>
              <w:t>product cross-contamination</w:t>
            </w:r>
          </w:p>
          <w:p w14:paraId="07976980" w14:textId="207D0B45" w:rsidR="00AD5F1B" w:rsidRPr="00AD5F1B" w:rsidRDefault="00AD5F1B" w:rsidP="00AD5F1B">
            <w:pPr>
              <w:pStyle w:val="SIBulletList1"/>
            </w:pPr>
            <w:r w:rsidRPr="001F7FFA">
              <w:t>m</w:t>
            </w:r>
            <w:r w:rsidRPr="00AD5F1B">
              <w:t>icrobiological limits</w:t>
            </w:r>
            <w:r w:rsidR="006C1165">
              <w:t xml:space="preserve"> </w:t>
            </w:r>
            <w:r w:rsidR="0067639E">
              <w:t>a</w:t>
            </w:r>
            <w:r w:rsidR="006C1165">
              <w:t>s per PIC/S Annex 1</w:t>
            </w:r>
            <w:r w:rsidRPr="00AD5F1B">
              <w:t>, monitoring methods and reporting and recording formats and requirements</w:t>
            </w:r>
          </w:p>
          <w:p w14:paraId="638F341B" w14:textId="67292114" w:rsidR="006C1165" w:rsidRPr="006C1165" w:rsidRDefault="006C1165" w:rsidP="006C1165">
            <w:pPr>
              <w:pStyle w:val="SIBulletList1"/>
            </w:pPr>
            <w:r>
              <w:t xml:space="preserve">Non-viable particle limits </w:t>
            </w:r>
            <w:r w:rsidR="0067639E">
              <w:t>a</w:t>
            </w:r>
            <w:r>
              <w:t>s per PIC/S Annex 1</w:t>
            </w:r>
            <w:r w:rsidRPr="006C1165">
              <w:t>, monitoring methods and reporting and recording formats and requirements</w:t>
            </w:r>
          </w:p>
          <w:p w14:paraId="63C71EB3" w14:textId="036E8122" w:rsidR="00E475E3" w:rsidRPr="00E475E3" w:rsidRDefault="00E475E3" w:rsidP="00E475E3">
            <w:pPr>
              <w:pStyle w:val="SIBulletList1"/>
            </w:pPr>
            <w:r w:rsidRPr="001F7FFA">
              <w:t>line clearance procedures, roles and responsibilities</w:t>
            </w:r>
          </w:p>
          <w:p w14:paraId="09B2A0B8" w14:textId="77777777" w:rsidR="0006590B" w:rsidRDefault="001F7FFA" w:rsidP="001F7FFA">
            <w:pPr>
              <w:pStyle w:val="SIBulletList1"/>
            </w:pPr>
            <w:r w:rsidRPr="001F7FFA">
              <w:t>personal hygiene and clothing requirements, including</w:t>
            </w:r>
            <w:r w:rsidR="0006590B">
              <w:t>:</w:t>
            </w:r>
          </w:p>
          <w:p w14:paraId="3A2BC461" w14:textId="0E82E673" w:rsidR="0006590B" w:rsidRDefault="00CD1F29" w:rsidP="0006590B">
            <w:pPr>
              <w:pStyle w:val="SIBulletList2"/>
            </w:pPr>
            <w:r>
              <w:t xml:space="preserve">informing </w:t>
            </w:r>
            <w:r w:rsidR="0006590B">
              <w:t>team leader or supervisor of reportable illness</w:t>
            </w:r>
          </w:p>
          <w:p w14:paraId="3C27930D" w14:textId="77777777" w:rsidR="0006590B" w:rsidRDefault="0006590B" w:rsidP="0006590B">
            <w:pPr>
              <w:pStyle w:val="SIBulletList2"/>
            </w:pPr>
            <w:r>
              <w:t>removal of jewellery</w:t>
            </w:r>
          </w:p>
          <w:p w14:paraId="40CB93D7" w14:textId="77777777" w:rsidR="0006590B" w:rsidRDefault="0006590B" w:rsidP="0006590B">
            <w:pPr>
              <w:pStyle w:val="SIBulletList2"/>
            </w:pPr>
            <w:r>
              <w:t>removal of makeup</w:t>
            </w:r>
          </w:p>
          <w:p w14:paraId="4B4A9747" w14:textId="77777777" w:rsidR="0006590B" w:rsidRDefault="0006590B" w:rsidP="0006590B">
            <w:pPr>
              <w:pStyle w:val="SIBulletList2"/>
            </w:pPr>
            <w:r>
              <w:t>personal clothing use, storage and disposal</w:t>
            </w:r>
          </w:p>
          <w:p w14:paraId="66258E14" w14:textId="77777777" w:rsidR="0006590B" w:rsidRDefault="0006590B" w:rsidP="0006590B">
            <w:pPr>
              <w:pStyle w:val="SIBulletList2"/>
            </w:pPr>
            <w:r>
              <w:t>personal clothing and footwear requirements for working in and moving between work areas</w:t>
            </w:r>
          </w:p>
          <w:p w14:paraId="12AC15F0" w14:textId="68DC4A91" w:rsidR="0006590B" w:rsidRDefault="0006590B" w:rsidP="0006590B">
            <w:pPr>
              <w:pStyle w:val="SIBulletList2"/>
            </w:pPr>
            <w:r>
              <w:t>d</w:t>
            </w:r>
            <w:r w:rsidR="001F7FFA" w:rsidRPr="001F7FFA">
              <w:t>econtamination</w:t>
            </w:r>
          </w:p>
          <w:p w14:paraId="549027EB" w14:textId="45616A28" w:rsidR="001F7FFA" w:rsidRPr="001F7FFA" w:rsidRDefault="001F7FFA" w:rsidP="0006590B">
            <w:pPr>
              <w:pStyle w:val="SIBulletList2"/>
            </w:pPr>
            <w:r w:rsidRPr="001F7FFA">
              <w:t>laundering</w:t>
            </w:r>
          </w:p>
          <w:p w14:paraId="2D1EC84A" w14:textId="1BCFB4C3" w:rsidR="009D486E" w:rsidRDefault="009D486E" w:rsidP="009D486E">
            <w:pPr>
              <w:pStyle w:val="SIBulletList1"/>
            </w:pPr>
            <w:r>
              <w:t>GMP requirements and workplace procedures relevant to contamination control</w:t>
            </w:r>
          </w:p>
          <w:p w14:paraId="59621C50" w14:textId="47CB0AAF" w:rsidR="00AD5F1B" w:rsidRDefault="00AD5F1B" w:rsidP="009D486E">
            <w:pPr>
              <w:pStyle w:val="SIBulletList1"/>
            </w:pPr>
            <w:r>
              <w:t xml:space="preserve">environmental issues and </w:t>
            </w:r>
            <w:r w:rsidR="00E475E3">
              <w:t xml:space="preserve">workplace </w:t>
            </w:r>
            <w:r>
              <w:t>controls relevant to contamination control, including:</w:t>
            </w:r>
          </w:p>
          <w:p w14:paraId="5365B350" w14:textId="77777777" w:rsidR="00E475E3" w:rsidRDefault="00E475E3" w:rsidP="00CB64BC">
            <w:pPr>
              <w:pStyle w:val="SIBulletList2"/>
            </w:pPr>
            <w:r w:rsidRPr="001F7FFA">
              <w:t>the principles of workflow design to minimise risk of contamination</w:t>
            </w:r>
          </w:p>
          <w:p w14:paraId="2E470E0C" w14:textId="4401AA29" w:rsidR="00E475E3" w:rsidRDefault="00E475E3" w:rsidP="00CB64BC">
            <w:pPr>
              <w:pStyle w:val="SIBulletList2"/>
            </w:pPr>
            <w:r w:rsidRPr="001F7FFA">
              <w:t>ventilation system requirements</w:t>
            </w:r>
          </w:p>
          <w:p w14:paraId="02FE0CB4" w14:textId="77777777" w:rsidR="00E475E3" w:rsidRDefault="00E475E3" w:rsidP="00CB64BC">
            <w:pPr>
              <w:pStyle w:val="SIBulletList2"/>
            </w:pPr>
            <w:r>
              <w:t xml:space="preserve">production </w:t>
            </w:r>
            <w:r w:rsidRPr="00E475E3">
              <w:t>facility segregation requirements</w:t>
            </w:r>
          </w:p>
          <w:p w14:paraId="5410EBA4" w14:textId="3690140D" w:rsidR="00AD5F1B" w:rsidRDefault="00AD5F1B" w:rsidP="00CB64BC">
            <w:pPr>
              <w:pStyle w:val="SIBulletList2"/>
            </w:pPr>
            <w:r w:rsidRPr="001F7FFA">
              <w:t>storage requirements of raw materials prior to their use in manufacture</w:t>
            </w:r>
          </w:p>
          <w:p w14:paraId="45C39866" w14:textId="77777777" w:rsidR="00AD5F1B" w:rsidRDefault="00AD5F1B" w:rsidP="00CB64BC">
            <w:pPr>
              <w:pStyle w:val="SIBulletList2"/>
            </w:pPr>
            <w:r w:rsidRPr="001F7FFA">
              <w:lastRenderedPageBreak/>
              <w:t>time limits and conditions for storing finished products prior to packaging</w:t>
            </w:r>
          </w:p>
          <w:p w14:paraId="3F87B3FE" w14:textId="56A79385" w:rsidR="00AD5F1B" w:rsidRDefault="00AD5F1B" w:rsidP="00CB64BC">
            <w:pPr>
              <w:pStyle w:val="SIBulletList2"/>
            </w:pPr>
            <w:r w:rsidRPr="001F7FFA">
              <w:t>requirements relevant to product range</w:t>
            </w:r>
          </w:p>
          <w:p w14:paraId="1D56624A" w14:textId="77777777" w:rsidR="00AD5F1B" w:rsidRDefault="00AD5F1B">
            <w:pPr>
              <w:pStyle w:val="SIBulletList1"/>
            </w:pPr>
            <w:r>
              <w:t>workplace cleaning standards and responsibilities, including:</w:t>
            </w:r>
          </w:p>
          <w:p w14:paraId="26267E43" w14:textId="2DC68FBB" w:rsidR="00AD5F1B" w:rsidRDefault="00AD5F1B" w:rsidP="00CB64BC">
            <w:pPr>
              <w:pStyle w:val="SIBulletList2"/>
            </w:pPr>
            <w:r>
              <w:t>types of cleaning agents and what they do</w:t>
            </w:r>
          </w:p>
          <w:p w14:paraId="6D45727F" w14:textId="77777777" w:rsidR="00AD5F1B" w:rsidRDefault="00AD5F1B" w:rsidP="00CB64BC">
            <w:pPr>
              <w:pStyle w:val="SIBulletList2"/>
            </w:pPr>
            <w:r>
              <w:t>waste collection</w:t>
            </w:r>
          </w:p>
          <w:p w14:paraId="52222D71" w14:textId="77777777" w:rsidR="00AD5F1B" w:rsidRDefault="00AD5F1B" w:rsidP="00CB64BC">
            <w:pPr>
              <w:pStyle w:val="SIBulletList2"/>
            </w:pPr>
            <w:r>
              <w:t>recycling, safe handling and disposal of different types of waste</w:t>
            </w:r>
          </w:p>
          <w:p w14:paraId="537308F7" w14:textId="0AB4730A" w:rsidR="00AD5F1B" w:rsidRPr="009D486E" w:rsidRDefault="00AD5F1B" w:rsidP="00CB64BC">
            <w:pPr>
              <w:pStyle w:val="SIBulletList2"/>
            </w:pPr>
            <w:r>
              <w:t>safe handling and disposal of hazardous waste</w:t>
            </w:r>
          </w:p>
          <w:p w14:paraId="15B3DF0B" w14:textId="77777777" w:rsidR="00CF711A" w:rsidRDefault="009D486E" w:rsidP="001F7FFA">
            <w:pPr>
              <w:pStyle w:val="SIBulletList1"/>
            </w:pPr>
            <w:r>
              <w:t>requirements for completion of workplace documentation</w:t>
            </w:r>
          </w:p>
          <w:p w14:paraId="5B02A910" w14:textId="6B6A9F77" w:rsidR="00F1480E" w:rsidRPr="000754EC" w:rsidRDefault="00CF711A" w:rsidP="001F7FFA">
            <w:pPr>
              <w:pStyle w:val="SIBulletList1"/>
            </w:pPr>
            <w:r>
              <w:t>active air samplers and particle counters used in environmental monitoring cleanrooms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F711A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F711A">
        <w:tc>
          <w:tcPr>
            <w:tcW w:w="5000" w:type="pct"/>
            <w:shd w:val="clear" w:color="auto" w:fill="auto"/>
          </w:tcPr>
          <w:p w14:paraId="796492B2" w14:textId="7065C7B1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A564BD3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E475E3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32F1D94C" w14:textId="77777777" w:rsidR="001F7FFA" w:rsidRPr="001F7FFA" w:rsidRDefault="001F7FFA" w:rsidP="001F7FFA">
            <w:pPr>
              <w:pStyle w:val="SIBulletList1"/>
            </w:pPr>
            <w:r>
              <w:t>resources, e</w:t>
            </w:r>
            <w:r w:rsidRPr="001F7FFA">
              <w:t>quipment and materials:</w:t>
            </w:r>
          </w:p>
          <w:p w14:paraId="0329F71B" w14:textId="55D39808" w:rsidR="001F7FFA" w:rsidRPr="001F7FFA" w:rsidRDefault="00E475E3" w:rsidP="001F7FFA">
            <w:pPr>
              <w:pStyle w:val="SIBulletList2"/>
            </w:pPr>
            <w:r>
              <w:t>document management system</w:t>
            </w:r>
          </w:p>
          <w:p w14:paraId="7BF966A6" w14:textId="09AE90A9" w:rsidR="001F7FFA" w:rsidRDefault="00E475E3" w:rsidP="001F7FFA">
            <w:pPr>
              <w:pStyle w:val="SIBulletList2"/>
            </w:pPr>
            <w:r>
              <w:t>equipment drawings, piping and instrumentation diagrams and process flow chart</w:t>
            </w:r>
            <w:r w:rsidR="00CD1F29">
              <w:t>s</w:t>
            </w:r>
          </w:p>
          <w:p w14:paraId="29E3F614" w14:textId="77777777" w:rsidR="001F7FFA" w:rsidRPr="001F7FFA" w:rsidRDefault="001F7FFA" w:rsidP="00E41186">
            <w:pPr>
              <w:pStyle w:val="SIBulletList1"/>
              <w:rPr>
                <w:rFonts w:eastAsia="Calibri"/>
              </w:rPr>
            </w:pPr>
            <w:r w:rsidRPr="001F7FFA">
              <w:rPr>
                <w:rFonts w:eastAsia="Calibri"/>
              </w:rPr>
              <w:t>specifications:</w:t>
            </w:r>
          </w:p>
          <w:p w14:paraId="18A0A755" w14:textId="77777777" w:rsidR="00E475E3" w:rsidRDefault="00E475E3" w:rsidP="001F7FFA">
            <w:pPr>
              <w:pStyle w:val="SIBulletList2"/>
            </w:pPr>
            <w:r>
              <w:t>recording requirements and procedures</w:t>
            </w:r>
          </w:p>
          <w:p w14:paraId="48293868" w14:textId="5FA13BAA" w:rsidR="00E475E3" w:rsidRDefault="00E475E3" w:rsidP="001F7FFA">
            <w:pPr>
              <w:pStyle w:val="SIBulletList2"/>
            </w:pPr>
            <w:r>
              <w:t xml:space="preserve">workplace </w:t>
            </w:r>
            <w:r w:rsidR="00CB64BC">
              <w:t>procedures</w:t>
            </w:r>
            <w:r>
              <w:t xml:space="preserve"> relat</w:t>
            </w:r>
            <w:r w:rsidR="00CB64BC">
              <w:t>ed</w:t>
            </w:r>
            <w:r>
              <w:t xml:space="preserve"> to contamination control</w:t>
            </w:r>
          </w:p>
          <w:p w14:paraId="5BD7BF8C" w14:textId="6573701B" w:rsidR="00E475E3" w:rsidRDefault="00E475E3" w:rsidP="001F7FFA">
            <w:pPr>
              <w:pStyle w:val="SIBulletList2"/>
            </w:pPr>
            <w:r>
              <w:t>GMP requirements related to contamination control</w:t>
            </w:r>
          </w:p>
          <w:p w14:paraId="031BEA13" w14:textId="00639829" w:rsidR="001F7FFA" w:rsidRPr="001F7FFA" w:rsidRDefault="00E475E3" w:rsidP="00CF711A">
            <w:pPr>
              <w:pStyle w:val="SIBulletList2"/>
            </w:pPr>
            <w:r>
              <w:t xml:space="preserve">workplace </w:t>
            </w:r>
            <w:r w:rsidR="001F7FFA" w:rsidRPr="001F7FFA">
              <w:t xml:space="preserve">cleaning </w:t>
            </w:r>
            <w:r>
              <w:t>procedures</w:t>
            </w:r>
          </w:p>
          <w:p w14:paraId="60EF7EF1" w14:textId="77777777" w:rsidR="001F7FFA" w:rsidRPr="001F7FFA" w:rsidRDefault="001F7FFA" w:rsidP="001F7FFA">
            <w:pPr>
              <w:pStyle w:val="SIBulletList1"/>
              <w:rPr>
                <w:rFonts w:eastAsia="Calibri"/>
              </w:rPr>
            </w:pPr>
            <w:r w:rsidRPr="001F7FFA">
              <w:rPr>
                <w:rFonts w:eastAsia="Calibri"/>
              </w:rPr>
              <w:t>relationships:</w:t>
            </w:r>
          </w:p>
          <w:p w14:paraId="41D08C7F" w14:textId="778DFF4A" w:rsidR="00366805" w:rsidRPr="000754EC" w:rsidRDefault="001F7FFA" w:rsidP="00614C7B">
            <w:pPr>
              <w:pStyle w:val="SIBulletList2"/>
            </w:pPr>
            <w:r w:rsidRPr="001F7FFA">
              <w:t>team members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95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00" w:type="pct"/>
            <w:shd w:val="clear" w:color="auto" w:fill="auto"/>
          </w:tcPr>
          <w:p w14:paraId="294ADB3E" w14:textId="2FE6ED7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FD0C58" w:rsidRPr="00F07A45">
              <w:t>https://vetnet.gov.au/Pages/TrainingDocs.aspx?q=78b15323-cd38-483e-aad7-1159b570a5c4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02123" w14:textId="77777777" w:rsidR="000239A5" w:rsidRDefault="000239A5" w:rsidP="00BF3F0A">
      <w:r>
        <w:separator/>
      </w:r>
    </w:p>
    <w:p w14:paraId="2A341448" w14:textId="77777777" w:rsidR="000239A5" w:rsidRDefault="000239A5"/>
  </w:endnote>
  <w:endnote w:type="continuationSeparator" w:id="0">
    <w:p w14:paraId="74E84739" w14:textId="77777777" w:rsidR="000239A5" w:rsidRDefault="000239A5" w:rsidP="00BF3F0A">
      <w:r>
        <w:continuationSeparator/>
      </w:r>
    </w:p>
    <w:p w14:paraId="0E0143EE" w14:textId="77777777" w:rsidR="000239A5" w:rsidRDefault="00023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09E909A" w:rsidR="00CF711A" w:rsidRPr="000754EC" w:rsidRDefault="00CF711A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19EF64C9" w14:textId="45193B7C" w:rsidR="00CF711A" w:rsidRDefault="00CF711A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CF711A" w:rsidRDefault="00CF71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5474C" w14:textId="77777777" w:rsidR="000239A5" w:rsidRDefault="000239A5" w:rsidP="00BF3F0A">
      <w:r>
        <w:separator/>
      </w:r>
    </w:p>
    <w:p w14:paraId="09ED0CB9" w14:textId="77777777" w:rsidR="000239A5" w:rsidRDefault="000239A5"/>
  </w:footnote>
  <w:footnote w:type="continuationSeparator" w:id="0">
    <w:p w14:paraId="3AA7A9EF" w14:textId="77777777" w:rsidR="000239A5" w:rsidRDefault="000239A5" w:rsidP="00BF3F0A">
      <w:r>
        <w:continuationSeparator/>
      </w:r>
    </w:p>
    <w:p w14:paraId="4D2F1967" w14:textId="77777777" w:rsidR="000239A5" w:rsidRDefault="00023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1D87B4D5" w:rsidR="00CF711A" w:rsidRPr="000754EC" w:rsidRDefault="00CF711A" w:rsidP="00146EEC">
    <w:pPr>
      <w:pStyle w:val="SIText"/>
    </w:pPr>
    <w:r>
      <w:t>FBPPHM4003 Facilitate contamination control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1756C"/>
    <w:rsid w:val="0002107F"/>
    <w:rsid w:val="00023992"/>
    <w:rsid w:val="000239A5"/>
    <w:rsid w:val="000275AE"/>
    <w:rsid w:val="00041E59"/>
    <w:rsid w:val="00062B02"/>
    <w:rsid w:val="00064BFE"/>
    <w:rsid w:val="0006590B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65A9"/>
    <w:rsid w:val="000E113F"/>
    <w:rsid w:val="000E25E6"/>
    <w:rsid w:val="000E2C86"/>
    <w:rsid w:val="000E506A"/>
    <w:rsid w:val="000F29F2"/>
    <w:rsid w:val="00101659"/>
    <w:rsid w:val="001078BF"/>
    <w:rsid w:val="00115982"/>
    <w:rsid w:val="001202C0"/>
    <w:rsid w:val="00127A21"/>
    <w:rsid w:val="00133957"/>
    <w:rsid w:val="00134DD7"/>
    <w:rsid w:val="001372F6"/>
    <w:rsid w:val="00144385"/>
    <w:rsid w:val="00146EEC"/>
    <w:rsid w:val="00151D55"/>
    <w:rsid w:val="00151D93"/>
    <w:rsid w:val="00156EF3"/>
    <w:rsid w:val="00172C31"/>
    <w:rsid w:val="00175274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4804"/>
    <w:rsid w:val="001F1CDF"/>
    <w:rsid w:val="001F2BA5"/>
    <w:rsid w:val="001F308D"/>
    <w:rsid w:val="001F7FFA"/>
    <w:rsid w:val="00200ECD"/>
    <w:rsid w:val="00201A7C"/>
    <w:rsid w:val="0021210E"/>
    <w:rsid w:val="0021414D"/>
    <w:rsid w:val="00216141"/>
    <w:rsid w:val="00223124"/>
    <w:rsid w:val="00233143"/>
    <w:rsid w:val="00234444"/>
    <w:rsid w:val="00242293"/>
    <w:rsid w:val="00244EA7"/>
    <w:rsid w:val="00261552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15635"/>
    <w:rsid w:val="003252E6"/>
    <w:rsid w:val="00337E82"/>
    <w:rsid w:val="00346FDC"/>
    <w:rsid w:val="00350BB1"/>
    <w:rsid w:val="00352C83"/>
    <w:rsid w:val="00366805"/>
    <w:rsid w:val="0037067D"/>
    <w:rsid w:val="0038735B"/>
    <w:rsid w:val="003916D1"/>
    <w:rsid w:val="003A101A"/>
    <w:rsid w:val="003A1B53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B71"/>
    <w:rsid w:val="003F1389"/>
    <w:rsid w:val="00411344"/>
    <w:rsid w:val="004127E3"/>
    <w:rsid w:val="00412A91"/>
    <w:rsid w:val="0043212E"/>
    <w:rsid w:val="00434366"/>
    <w:rsid w:val="00434ECE"/>
    <w:rsid w:val="004358B6"/>
    <w:rsid w:val="00444423"/>
    <w:rsid w:val="00452F3E"/>
    <w:rsid w:val="004640AE"/>
    <w:rsid w:val="004668E5"/>
    <w:rsid w:val="004679E3"/>
    <w:rsid w:val="00475172"/>
    <w:rsid w:val="004758B0"/>
    <w:rsid w:val="0048274A"/>
    <w:rsid w:val="004832D2"/>
    <w:rsid w:val="00485559"/>
    <w:rsid w:val="00494C35"/>
    <w:rsid w:val="004A142B"/>
    <w:rsid w:val="004A3860"/>
    <w:rsid w:val="004A44E8"/>
    <w:rsid w:val="004A7706"/>
    <w:rsid w:val="004B01FC"/>
    <w:rsid w:val="004B29B7"/>
    <w:rsid w:val="004B7A28"/>
    <w:rsid w:val="004C2244"/>
    <w:rsid w:val="004C79A1"/>
    <w:rsid w:val="004C7A0F"/>
    <w:rsid w:val="004D0D5F"/>
    <w:rsid w:val="004D1569"/>
    <w:rsid w:val="004D44B1"/>
    <w:rsid w:val="004E0340"/>
    <w:rsid w:val="004E0460"/>
    <w:rsid w:val="004E1579"/>
    <w:rsid w:val="004E5FAE"/>
    <w:rsid w:val="004E6245"/>
    <w:rsid w:val="004E6741"/>
    <w:rsid w:val="004E7094"/>
    <w:rsid w:val="004F4A43"/>
    <w:rsid w:val="004F5DC7"/>
    <w:rsid w:val="004F78DA"/>
    <w:rsid w:val="00520E9A"/>
    <w:rsid w:val="005248C1"/>
    <w:rsid w:val="005251A7"/>
    <w:rsid w:val="00526134"/>
    <w:rsid w:val="005405B2"/>
    <w:rsid w:val="005427C8"/>
    <w:rsid w:val="005446D1"/>
    <w:rsid w:val="00556C4C"/>
    <w:rsid w:val="00557369"/>
    <w:rsid w:val="0056185F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1FEB"/>
    <w:rsid w:val="005D5DB2"/>
    <w:rsid w:val="005E51E6"/>
    <w:rsid w:val="005F027A"/>
    <w:rsid w:val="005F33CC"/>
    <w:rsid w:val="005F771F"/>
    <w:rsid w:val="00606033"/>
    <w:rsid w:val="006121D4"/>
    <w:rsid w:val="00613B49"/>
    <w:rsid w:val="00614C7B"/>
    <w:rsid w:val="00616845"/>
    <w:rsid w:val="006201E5"/>
    <w:rsid w:val="00620E8E"/>
    <w:rsid w:val="00626628"/>
    <w:rsid w:val="00633CFE"/>
    <w:rsid w:val="00634FCA"/>
    <w:rsid w:val="00636367"/>
    <w:rsid w:val="00643D1B"/>
    <w:rsid w:val="006452B8"/>
    <w:rsid w:val="00651EFA"/>
    <w:rsid w:val="00652E62"/>
    <w:rsid w:val="0067639E"/>
    <w:rsid w:val="00686A49"/>
    <w:rsid w:val="00687B62"/>
    <w:rsid w:val="00690C44"/>
    <w:rsid w:val="006969D9"/>
    <w:rsid w:val="006A2B68"/>
    <w:rsid w:val="006C1165"/>
    <w:rsid w:val="006C2F32"/>
    <w:rsid w:val="006D38C3"/>
    <w:rsid w:val="006D4448"/>
    <w:rsid w:val="006D55CD"/>
    <w:rsid w:val="006D6DFD"/>
    <w:rsid w:val="006D78BF"/>
    <w:rsid w:val="006D7EF0"/>
    <w:rsid w:val="006E2C4D"/>
    <w:rsid w:val="006E2ED2"/>
    <w:rsid w:val="006E42FE"/>
    <w:rsid w:val="006F0D02"/>
    <w:rsid w:val="006F10FE"/>
    <w:rsid w:val="006F3622"/>
    <w:rsid w:val="007017E4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6C2"/>
    <w:rsid w:val="007404E9"/>
    <w:rsid w:val="007444C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300D"/>
    <w:rsid w:val="007B4C92"/>
    <w:rsid w:val="007C5A76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32B2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4DA"/>
    <w:rsid w:val="009A6E6C"/>
    <w:rsid w:val="009A6F3F"/>
    <w:rsid w:val="009B331A"/>
    <w:rsid w:val="009C2650"/>
    <w:rsid w:val="009D15E2"/>
    <w:rsid w:val="009D15FE"/>
    <w:rsid w:val="009D486E"/>
    <w:rsid w:val="009D5D2C"/>
    <w:rsid w:val="009F0DCC"/>
    <w:rsid w:val="009F11CA"/>
    <w:rsid w:val="00A03D06"/>
    <w:rsid w:val="00A0695B"/>
    <w:rsid w:val="00A13052"/>
    <w:rsid w:val="00A155FC"/>
    <w:rsid w:val="00A216A8"/>
    <w:rsid w:val="00A223A6"/>
    <w:rsid w:val="00A22F54"/>
    <w:rsid w:val="00A4660C"/>
    <w:rsid w:val="00A5092E"/>
    <w:rsid w:val="00A554D6"/>
    <w:rsid w:val="00A56E14"/>
    <w:rsid w:val="00A63B96"/>
    <w:rsid w:val="00A6476B"/>
    <w:rsid w:val="00A76C6C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D5F1B"/>
    <w:rsid w:val="00AE1B90"/>
    <w:rsid w:val="00AE1ED9"/>
    <w:rsid w:val="00AE32CB"/>
    <w:rsid w:val="00AF3957"/>
    <w:rsid w:val="00B12013"/>
    <w:rsid w:val="00B22C67"/>
    <w:rsid w:val="00B3508F"/>
    <w:rsid w:val="00B37B06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5782"/>
    <w:rsid w:val="00BF1D4C"/>
    <w:rsid w:val="00BF3F0A"/>
    <w:rsid w:val="00C046EA"/>
    <w:rsid w:val="00C143C3"/>
    <w:rsid w:val="00C14F6C"/>
    <w:rsid w:val="00C1739B"/>
    <w:rsid w:val="00C17D23"/>
    <w:rsid w:val="00C21ADE"/>
    <w:rsid w:val="00C26067"/>
    <w:rsid w:val="00C30A29"/>
    <w:rsid w:val="00C317DC"/>
    <w:rsid w:val="00C45386"/>
    <w:rsid w:val="00C51115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FB8"/>
    <w:rsid w:val="00CB64BC"/>
    <w:rsid w:val="00CB746F"/>
    <w:rsid w:val="00CC451E"/>
    <w:rsid w:val="00CD01CA"/>
    <w:rsid w:val="00CD1F29"/>
    <w:rsid w:val="00CD4E9D"/>
    <w:rsid w:val="00CD4F4D"/>
    <w:rsid w:val="00CE7D19"/>
    <w:rsid w:val="00CF0CF5"/>
    <w:rsid w:val="00CF2B3E"/>
    <w:rsid w:val="00CF711A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54C76"/>
    <w:rsid w:val="00D60C07"/>
    <w:rsid w:val="00D71E43"/>
    <w:rsid w:val="00D727F3"/>
    <w:rsid w:val="00D733C1"/>
    <w:rsid w:val="00D73695"/>
    <w:rsid w:val="00D810DE"/>
    <w:rsid w:val="00D87D32"/>
    <w:rsid w:val="00D90FCD"/>
    <w:rsid w:val="00D91188"/>
    <w:rsid w:val="00D92C83"/>
    <w:rsid w:val="00DA0A81"/>
    <w:rsid w:val="00DA3C10"/>
    <w:rsid w:val="00DA53B5"/>
    <w:rsid w:val="00DC1D69"/>
    <w:rsid w:val="00DC3B40"/>
    <w:rsid w:val="00DC5A3A"/>
    <w:rsid w:val="00DC7968"/>
    <w:rsid w:val="00DD0726"/>
    <w:rsid w:val="00DD6262"/>
    <w:rsid w:val="00DF61A1"/>
    <w:rsid w:val="00E238E6"/>
    <w:rsid w:val="00E35064"/>
    <w:rsid w:val="00E3681D"/>
    <w:rsid w:val="00E40225"/>
    <w:rsid w:val="00E41186"/>
    <w:rsid w:val="00E475E3"/>
    <w:rsid w:val="00E501F0"/>
    <w:rsid w:val="00E52A24"/>
    <w:rsid w:val="00E6166D"/>
    <w:rsid w:val="00E73097"/>
    <w:rsid w:val="00E91BFF"/>
    <w:rsid w:val="00E92933"/>
    <w:rsid w:val="00E94FAD"/>
    <w:rsid w:val="00EA459D"/>
    <w:rsid w:val="00EB0AA4"/>
    <w:rsid w:val="00EB4AFD"/>
    <w:rsid w:val="00EB5C88"/>
    <w:rsid w:val="00EC0469"/>
    <w:rsid w:val="00ED2039"/>
    <w:rsid w:val="00EF01F8"/>
    <w:rsid w:val="00EF40EF"/>
    <w:rsid w:val="00EF47FE"/>
    <w:rsid w:val="00EF6DE8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48FD"/>
    <w:rsid w:val="00F65D96"/>
    <w:rsid w:val="00F65EF0"/>
    <w:rsid w:val="00F71651"/>
    <w:rsid w:val="00F76191"/>
    <w:rsid w:val="00F76CC6"/>
    <w:rsid w:val="00F83D7C"/>
    <w:rsid w:val="00FA515A"/>
    <w:rsid w:val="00FB232E"/>
    <w:rsid w:val="00FB30BE"/>
    <w:rsid w:val="00FD0C58"/>
    <w:rsid w:val="00FD557D"/>
    <w:rsid w:val="00FE0282"/>
    <w:rsid w:val="00FE124D"/>
    <w:rsid w:val="00FE2B26"/>
    <w:rsid w:val="00FE792C"/>
    <w:rsid w:val="00FF37A2"/>
    <w:rsid w:val="00FF58F8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90DA9EBC-E3CB-4317-93BD-BD682E19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E012BDB2C4980FBAB0307F81763" ma:contentTypeVersion="" ma:contentTypeDescription="Create a new document." ma:contentTypeScope="" ma:versionID="0b8291e8266d03ac1d05a7afb359b5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3b8f5c9-37ef-43b7-a3bc-69b56523cc81" targetNamespace="http://schemas.microsoft.com/office/2006/metadata/properties" ma:root="true" ma:fieldsID="6b2929d842754f93866ef137d5d152bf" ns1:_="" ns2:_="" ns3:_="">
    <xsd:import namespace="http://schemas.microsoft.com/sharepoint/v3"/>
    <xsd:import namespace="d50bbff7-d6dd-47d2-864a-cfdc2c3db0f4"/>
    <xsd:import namespace="f3b8f5c9-37ef-43b7-a3bc-69b56523cc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f5c9-37ef-43b7-a3bc-69b56523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b8f5c9-37ef-43b7-a3bc-69b56523cc81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8565FB-E9AB-4F1B-9024-206FE202C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3b8f5c9-37ef-43b7-a3bc-69b56523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F453E-F4E1-4A04-9386-55D2ED3B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Cathy B</cp:lastModifiedBy>
  <cp:revision>3</cp:revision>
  <cp:lastPrinted>2016-05-27T05:21:00Z</cp:lastPrinted>
  <dcterms:created xsi:type="dcterms:W3CDTF">2020-06-18T04:28:00Z</dcterms:created>
  <dcterms:modified xsi:type="dcterms:W3CDTF">2020-07-02T03:14:00Z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0x010100EA9BFE012BDB2C4980FBAB0307F81763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1500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Component">
    <vt:lpwstr>PHM</vt:lpwstr>
  </property>
</Properties>
</file>