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A212B" w14:paraId="7D4AA29C" w14:textId="77777777" w:rsidTr="00167394">
        <w:tc>
          <w:tcPr>
            <w:tcW w:w="2689" w:type="dxa"/>
          </w:tcPr>
          <w:p w14:paraId="19447EBD" w14:textId="22893D6A" w:rsidR="004A212B" w:rsidRPr="004A212B" w:rsidRDefault="004A212B" w:rsidP="004A212B">
            <w:pPr>
              <w:pStyle w:val="SIText"/>
            </w:pPr>
            <w:r w:rsidRPr="004A212B">
              <w:t xml:space="preserve">Release </w:t>
            </w:r>
            <w:r w:rsidR="00151694">
              <w:t>1</w:t>
            </w:r>
          </w:p>
        </w:tc>
        <w:tc>
          <w:tcPr>
            <w:tcW w:w="6939" w:type="dxa"/>
          </w:tcPr>
          <w:p w14:paraId="73BEE456" w14:textId="77777777" w:rsidR="004A212B" w:rsidRPr="004A212B" w:rsidRDefault="004A212B" w:rsidP="004A212B">
            <w:pPr>
              <w:pStyle w:val="SIText"/>
            </w:pPr>
            <w:r w:rsidRPr="004A212B">
              <w:t>This version released with ACM Animal Care and Management Training Package Version 4.0.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44843C17" w:rsidR="00536E5D" w:rsidRPr="000754EC" w:rsidRDefault="00DB2099" w:rsidP="0067638B">
            <w:pPr>
              <w:pStyle w:val="SIUNITCODE"/>
            </w:pPr>
            <w:r>
              <w:t>ACM</w:t>
            </w:r>
            <w:r w:rsidR="0067638B">
              <w:t>NEW5X1</w:t>
            </w:r>
          </w:p>
        </w:tc>
        <w:tc>
          <w:tcPr>
            <w:tcW w:w="3604" w:type="pct"/>
            <w:shd w:val="clear" w:color="auto" w:fill="auto"/>
          </w:tcPr>
          <w:p w14:paraId="23FCFD0F" w14:textId="2CEA0177" w:rsidR="00F1480E" w:rsidRPr="000754EC" w:rsidRDefault="00E00F94" w:rsidP="000754EC">
            <w:pPr>
              <w:pStyle w:val="SIUnittitle"/>
            </w:pPr>
            <w:r w:rsidRPr="00E00F94">
              <w:t xml:space="preserve">Work collaboratively to manage </w:t>
            </w:r>
            <w:r w:rsidR="00EF0ED3">
              <w:t>complex</w:t>
            </w:r>
            <w:r w:rsidRPr="00E00F94">
              <w:t xml:space="preserve"> animal behaviour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6FFD09A" w14:textId="46CC958D" w:rsidR="004F0060" w:rsidRPr="00976902" w:rsidRDefault="00172BAF" w:rsidP="00976902">
            <w:pPr>
              <w:pStyle w:val="SIText"/>
            </w:pPr>
            <w:r w:rsidRPr="00013C52">
              <w:t xml:space="preserve">This unit of competency describes the skills and knowledge required to </w:t>
            </w:r>
            <w:r w:rsidR="007B1C7C" w:rsidRPr="00013C52">
              <w:rPr>
                <w:rStyle w:val="SITemporaryText-blue"/>
                <w:color w:val="auto"/>
                <w:sz w:val="20"/>
              </w:rPr>
              <w:t xml:space="preserve">interpret </w:t>
            </w:r>
            <w:r w:rsidR="007B1C7C" w:rsidRPr="00976902">
              <w:rPr>
                <w:rStyle w:val="SITemporaryText-blue"/>
                <w:color w:val="auto"/>
                <w:sz w:val="20"/>
              </w:rPr>
              <w:t xml:space="preserve">and </w:t>
            </w:r>
            <w:r w:rsidR="00D64495" w:rsidRPr="00976902">
              <w:rPr>
                <w:rStyle w:val="SITemporaryText-blue"/>
                <w:color w:val="auto"/>
                <w:sz w:val="20"/>
              </w:rPr>
              <w:t xml:space="preserve">assess </w:t>
            </w:r>
            <w:r w:rsidR="0054087B" w:rsidRPr="00976902">
              <w:rPr>
                <w:rStyle w:val="SITemporaryText-blue"/>
                <w:color w:val="auto"/>
                <w:sz w:val="20"/>
              </w:rPr>
              <w:t xml:space="preserve">animal </w:t>
            </w:r>
            <w:r w:rsidR="001B3FFC" w:rsidRPr="00976902">
              <w:rPr>
                <w:rStyle w:val="SITemporaryText-blue"/>
                <w:color w:val="auto"/>
                <w:sz w:val="20"/>
              </w:rPr>
              <w:t>behaviour</w:t>
            </w:r>
            <w:r w:rsidR="00D64495" w:rsidRPr="00976902">
              <w:rPr>
                <w:rStyle w:val="SITemporaryText-blue"/>
                <w:color w:val="auto"/>
                <w:sz w:val="20"/>
              </w:rPr>
              <w:t xml:space="preserve"> </w:t>
            </w:r>
            <w:r w:rsidR="009637E8" w:rsidRPr="00976902">
              <w:rPr>
                <w:rStyle w:val="SITemporaryText-blue"/>
                <w:color w:val="auto"/>
                <w:sz w:val="20"/>
              </w:rPr>
              <w:t xml:space="preserve">and work </w:t>
            </w:r>
            <w:r w:rsidR="00E00F94" w:rsidRPr="00976902">
              <w:rPr>
                <w:rStyle w:val="SITemporaryText-blue"/>
                <w:color w:val="auto"/>
                <w:sz w:val="20"/>
              </w:rPr>
              <w:t xml:space="preserve">collaboratively </w:t>
            </w:r>
            <w:r w:rsidR="009637E8" w:rsidRPr="00976902">
              <w:rPr>
                <w:rStyle w:val="SITemporaryText-blue"/>
                <w:color w:val="auto"/>
                <w:sz w:val="20"/>
              </w:rPr>
              <w:t xml:space="preserve">with clients </w:t>
            </w:r>
            <w:r w:rsidR="00EF0ED3" w:rsidRPr="00976902">
              <w:rPr>
                <w:rStyle w:val="SITemporaryText-blue"/>
                <w:color w:val="auto"/>
                <w:sz w:val="20"/>
              </w:rPr>
              <w:t xml:space="preserve">and professionals </w:t>
            </w:r>
            <w:r w:rsidR="009637E8" w:rsidRPr="00976902">
              <w:rPr>
                <w:rStyle w:val="SITemporaryText-blue"/>
                <w:color w:val="auto"/>
                <w:sz w:val="20"/>
              </w:rPr>
              <w:t xml:space="preserve">to </w:t>
            </w:r>
            <w:r w:rsidR="00D64495" w:rsidRPr="00976902">
              <w:rPr>
                <w:rStyle w:val="SITemporaryText-blue"/>
                <w:color w:val="auto"/>
                <w:sz w:val="20"/>
              </w:rPr>
              <w:t>develop training and management</w:t>
            </w:r>
            <w:r w:rsidR="004F0060" w:rsidRPr="00976902">
              <w:t xml:space="preserve"> </w:t>
            </w:r>
            <w:r w:rsidR="00E42C8C" w:rsidRPr="00976902">
              <w:rPr>
                <w:rStyle w:val="SITemporaryText-blue"/>
                <w:color w:val="auto"/>
                <w:sz w:val="20"/>
              </w:rPr>
              <w:t>programs</w:t>
            </w:r>
            <w:r w:rsidR="00004113" w:rsidRPr="00976902">
              <w:rPr>
                <w:rStyle w:val="SITemporaryText-blue"/>
                <w:color w:val="auto"/>
                <w:sz w:val="20"/>
              </w:rPr>
              <w:t xml:space="preserve"> </w:t>
            </w:r>
            <w:r w:rsidR="00EE0267" w:rsidRPr="00976902">
              <w:rPr>
                <w:rStyle w:val="SITemporaryText-blue"/>
                <w:color w:val="auto"/>
                <w:sz w:val="20"/>
              </w:rPr>
              <w:t>to address</w:t>
            </w:r>
            <w:r w:rsidR="004363B9" w:rsidRPr="00976902">
              <w:rPr>
                <w:rStyle w:val="SITemporaryText-blue"/>
                <w:color w:val="auto"/>
                <w:sz w:val="20"/>
              </w:rPr>
              <w:t xml:space="preserve"> </w:t>
            </w:r>
            <w:r w:rsidR="006B0C85" w:rsidRPr="00976902">
              <w:rPr>
                <w:rStyle w:val="SITemporaryText-blue"/>
                <w:color w:val="auto"/>
                <w:sz w:val="20"/>
              </w:rPr>
              <w:t xml:space="preserve">animal </w:t>
            </w:r>
            <w:r w:rsidR="004363B9" w:rsidRPr="00976902">
              <w:rPr>
                <w:rStyle w:val="SITemporaryText-blue"/>
                <w:color w:val="auto"/>
                <w:sz w:val="20"/>
              </w:rPr>
              <w:t>behaviour</w:t>
            </w:r>
            <w:r w:rsidR="006B0C85" w:rsidRPr="00976902">
              <w:rPr>
                <w:rStyle w:val="SITemporaryText-blue"/>
                <w:color w:val="auto"/>
                <w:sz w:val="20"/>
              </w:rPr>
              <w:t xml:space="preserve"> is</w:t>
            </w:r>
            <w:r w:rsidR="004363B9" w:rsidRPr="00976902">
              <w:rPr>
                <w:rStyle w:val="SITemporaryText-blue"/>
                <w:color w:val="auto"/>
                <w:sz w:val="20"/>
              </w:rPr>
              <w:t>s</w:t>
            </w:r>
            <w:r w:rsidR="006B0C85" w:rsidRPr="00976902">
              <w:rPr>
                <w:rStyle w:val="SITemporaryText-blue"/>
                <w:color w:val="auto"/>
                <w:sz w:val="20"/>
              </w:rPr>
              <w:t>ues</w:t>
            </w:r>
            <w:r w:rsidR="004F0060" w:rsidRPr="00976902">
              <w:t xml:space="preserve">. </w:t>
            </w:r>
          </w:p>
          <w:p w14:paraId="3A9208A0" w14:textId="77777777" w:rsidR="00172BAF" w:rsidRPr="00976902" w:rsidRDefault="00172BAF" w:rsidP="00976902">
            <w:pPr>
              <w:pStyle w:val="SIText"/>
            </w:pPr>
          </w:p>
          <w:p w14:paraId="0F61B29A" w14:textId="651EE646" w:rsidR="00172BAF" w:rsidRPr="00976902" w:rsidRDefault="00172BAF" w:rsidP="00976902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976902">
              <w:t>This unit applies to</w:t>
            </w:r>
            <w:r w:rsidR="00BA2B45" w:rsidRPr="00976902">
              <w:t xml:space="preserve"> </w:t>
            </w:r>
            <w:r w:rsidR="00BA3567" w:rsidRPr="00976902">
              <w:t xml:space="preserve">experienced </w:t>
            </w:r>
            <w:r w:rsidRPr="00976902">
              <w:t xml:space="preserve">individuals working </w:t>
            </w:r>
            <w:r w:rsidR="00B57F20" w:rsidRPr="00976902">
              <w:t>as behaviour</w:t>
            </w:r>
            <w:r w:rsidR="009A1934" w:rsidRPr="00976902">
              <w:t xml:space="preserve"> or training</w:t>
            </w:r>
            <w:r w:rsidR="00B57F20" w:rsidRPr="00976902">
              <w:t xml:space="preserve"> </w:t>
            </w:r>
            <w:r w:rsidR="00CB151E" w:rsidRPr="00976902">
              <w:t xml:space="preserve">practitioners </w:t>
            </w:r>
            <w:r w:rsidR="00B26896" w:rsidRPr="00976902">
              <w:t>who</w:t>
            </w:r>
            <w:r w:rsidR="00DC4540" w:rsidRPr="00976902">
              <w:t xml:space="preserve"> provide advanced </w:t>
            </w:r>
            <w:r w:rsidR="004B2A47" w:rsidRPr="00976902">
              <w:t xml:space="preserve">animal </w:t>
            </w:r>
            <w:r w:rsidR="00DC4540" w:rsidRPr="00976902">
              <w:t xml:space="preserve">training </w:t>
            </w:r>
            <w:r w:rsidR="00C360F7" w:rsidRPr="00976902">
              <w:t xml:space="preserve">and behaviour </w:t>
            </w:r>
            <w:r w:rsidR="001F57C5" w:rsidRPr="00976902">
              <w:t>management</w:t>
            </w:r>
            <w:r w:rsidR="00C360F7" w:rsidRPr="00976902">
              <w:t xml:space="preserve"> services </w:t>
            </w:r>
            <w:r w:rsidR="00BD081E" w:rsidRPr="00976902">
              <w:t>for</w:t>
            </w:r>
            <w:r w:rsidR="004B2A47" w:rsidRPr="00976902">
              <w:t xml:space="preserve"> </w:t>
            </w:r>
            <w:r w:rsidR="006B0C85" w:rsidRPr="00976902">
              <w:t>individual</w:t>
            </w:r>
            <w:r w:rsidR="001F57C5" w:rsidRPr="00976902">
              <w:t xml:space="preserve"> (personal)</w:t>
            </w:r>
            <w:r w:rsidR="006B0C85" w:rsidRPr="00976902">
              <w:t xml:space="preserve"> </w:t>
            </w:r>
            <w:r w:rsidR="004B2A47" w:rsidRPr="00976902">
              <w:t>clients</w:t>
            </w:r>
            <w:r w:rsidR="006B0C85" w:rsidRPr="00976902">
              <w:t xml:space="preserve"> and for professional clients</w:t>
            </w:r>
            <w:r w:rsidR="001F57C5" w:rsidRPr="00976902">
              <w:t xml:space="preserve"> (</w:t>
            </w:r>
            <w:r w:rsidR="00A24F14" w:rsidRPr="00976902">
              <w:t>veterinarians</w:t>
            </w:r>
            <w:r w:rsidR="00A45003" w:rsidRPr="00976902">
              <w:t>,</w:t>
            </w:r>
            <w:r w:rsidR="00A24F14" w:rsidRPr="00976902">
              <w:t xml:space="preserve"> behaviour</w:t>
            </w:r>
            <w:r w:rsidR="006B0C85" w:rsidRPr="00976902">
              <w:t xml:space="preserve"> </w:t>
            </w:r>
            <w:r w:rsidR="00A45003" w:rsidRPr="00976902">
              <w:t xml:space="preserve">veterinarians or other </w:t>
            </w:r>
            <w:r w:rsidR="005C4B2B" w:rsidRPr="00976902">
              <w:t>qualified</w:t>
            </w:r>
            <w:r w:rsidR="00A45003" w:rsidRPr="00976902">
              <w:t xml:space="preserve"> </w:t>
            </w:r>
            <w:r w:rsidR="00E00F94" w:rsidRPr="00976902">
              <w:t>professionals</w:t>
            </w:r>
            <w:r w:rsidR="001F57C5" w:rsidRPr="00976902">
              <w:t>)</w:t>
            </w:r>
            <w:r w:rsidR="00A24F14" w:rsidRPr="00976902">
              <w:t>.</w:t>
            </w:r>
            <w:r w:rsidRPr="00976902">
              <w:t xml:space="preserve"> </w:t>
            </w:r>
            <w:r w:rsidRPr="00976902">
              <w:rPr>
                <w:rStyle w:val="SIStrikethroughtext"/>
                <w:strike w:val="0"/>
                <w:color w:val="auto"/>
              </w:rPr>
              <w:t>The</w:t>
            </w:r>
            <w:r w:rsidR="00CE03F6" w:rsidRPr="00976902">
              <w:rPr>
                <w:rStyle w:val="SIStrikethroughtext"/>
                <w:strike w:val="0"/>
                <w:color w:val="auto"/>
              </w:rPr>
              <w:t xml:space="preserve">y </w:t>
            </w:r>
            <w:r w:rsidR="00167306" w:rsidRPr="00976902">
              <w:rPr>
                <w:rStyle w:val="SIStrikethroughtext"/>
                <w:strike w:val="0"/>
                <w:color w:val="auto"/>
              </w:rPr>
              <w:t xml:space="preserve">analyse, </w:t>
            </w:r>
            <w:r w:rsidR="00A666C3" w:rsidRPr="00976902">
              <w:rPr>
                <w:rStyle w:val="SIStrikethroughtext"/>
                <w:strike w:val="0"/>
                <w:color w:val="auto"/>
              </w:rPr>
              <w:t>plan</w:t>
            </w:r>
            <w:r w:rsidR="00167306" w:rsidRPr="00976902">
              <w:rPr>
                <w:rStyle w:val="SIStrikethroughtext"/>
                <w:strike w:val="0"/>
                <w:color w:val="auto"/>
              </w:rPr>
              <w:t xml:space="preserve"> </w:t>
            </w:r>
            <w:r w:rsidR="00A666C3" w:rsidRPr="00976902">
              <w:rPr>
                <w:rStyle w:val="SIStrikethroughtext"/>
                <w:strike w:val="0"/>
                <w:color w:val="auto"/>
              </w:rPr>
              <w:t xml:space="preserve">and implement </w:t>
            </w:r>
            <w:r w:rsidR="006C1FAD" w:rsidRPr="00976902">
              <w:rPr>
                <w:rStyle w:val="SITemporaryText-blue"/>
                <w:color w:val="auto"/>
                <w:sz w:val="20"/>
              </w:rPr>
              <w:t>behaviour change programs requiring the application of current best practice animal learning theory, methodologies and concepts with particular attention to animal welfare</w:t>
            </w:r>
            <w:r w:rsidR="006C1FAD" w:rsidRPr="00976902">
              <w:t>.</w:t>
            </w:r>
          </w:p>
          <w:p w14:paraId="320D7492" w14:textId="77777777" w:rsidR="00172BAF" w:rsidRPr="00711D08" w:rsidRDefault="00172BAF" w:rsidP="00711D08">
            <w:pPr>
              <w:pStyle w:val="SIText"/>
            </w:pPr>
          </w:p>
          <w:p w14:paraId="44275F04" w14:textId="6D750AA8" w:rsidR="00F22CD3" w:rsidRPr="00711D08" w:rsidRDefault="00F22CD3" w:rsidP="00711D08">
            <w:pPr>
              <w:pStyle w:val="SIText"/>
            </w:pPr>
            <w:r w:rsidRPr="00711D08">
              <w:t>All work must be carried out to comply with workplace procedures according to</w:t>
            </w:r>
            <w:r w:rsidR="00E00F94">
              <w:t xml:space="preserve"> Commonwealth and </w:t>
            </w:r>
            <w:r w:rsidRPr="00711D08">
              <w:t>state/territory health and safety and animal welfare regulations, legislation and standards that apply to the workplace.</w:t>
            </w:r>
          </w:p>
          <w:p w14:paraId="5578C824" w14:textId="2B7ECEAC" w:rsidR="00F22CD3" w:rsidRPr="00711D08" w:rsidRDefault="00F22CD3" w:rsidP="00711D08">
            <w:pPr>
              <w:pStyle w:val="SIText"/>
            </w:pPr>
          </w:p>
          <w:p w14:paraId="1EC4A132" w14:textId="419CA0E0" w:rsidR="00212426" w:rsidRPr="00711D08" w:rsidRDefault="00172BAF" w:rsidP="00711D08">
            <w:pPr>
              <w:pStyle w:val="SIText"/>
            </w:pPr>
            <w:r w:rsidRPr="00711D08">
              <w:t>No licensing, legislative or certification requirements apply to this unit at the time of publication.</w:t>
            </w:r>
          </w:p>
          <w:p w14:paraId="44760F48" w14:textId="7C6DE3AF" w:rsidR="00F22CD3" w:rsidRPr="000754EC" w:rsidRDefault="00F22CD3" w:rsidP="00F22CD3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511DD157" w:rsidR="001F57C5" w:rsidRPr="000754EC" w:rsidRDefault="001F57C5" w:rsidP="001F57C5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>
              <w:t>Nil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3E26B935" w:rsidR="00F1480E" w:rsidRPr="000754EC" w:rsidRDefault="00BA3567" w:rsidP="000754EC">
            <w:pPr>
              <w:pStyle w:val="SIText"/>
            </w:pPr>
            <w:r>
              <w:t xml:space="preserve">Behaviour and </w:t>
            </w:r>
            <w:r w:rsidR="00976902">
              <w:t>T</w:t>
            </w:r>
            <w:r>
              <w:t>raining</w:t>
            </w:r>
            <w:r w:rsidRPr="00BA3567">
              <w:t xml:space="preserve"> (BEH)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A608E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5F74C04C" w:rsidR="00EA608E" w:rsidRPr="00EA608E" w:rsidRDefault="00CE47EA" w:rsidP="00EA608E">
            <w:r>
              <w:t>1</w:t>
            </w:r>
            <w:r w:rsidR="00EA608E" w:rsidRPr="00EA608E">
              <w:t xml:space="preserve">. </w:t>
            </w:r>
            <w:r w:rsidR="00CD29B5">
              <w:t xml:space="preserve">Research and maintain </w:t>
            </w:r>
            <w:r w:rsidR="00F609F6">
              <w:t>current</w:t>
            </w:r>
            <w:r w:rsidR="00A43923">
              <w:t xml:space="preserve"> information on </w:t>
            </w:r>
            <w:r w:rsidR="00F609F6">
              <w:t xml:space="preserve">animal </w:t>
            </w:r>
            <w:r w:rsidR="00FD4D1A" w:rsidRPr="00FD4D1A">
              <w:t xml:space="preserve">behaviour </w:t>
            </w:r>
            <w:r w:rsidR="00FD4D1A">
              <w:t xml:space="preserve">and </w:t>
            </w:r>
            <w:r w:rsidR="00F609F6">
              <w:t xml:space="preserve">training </w:t>
            </w:r>
          </w:p>
        </w:tc>
        <w:tc>
          <w:tcPr>
            <w:tcW w:w="3604" w:type="pct"/>
            <w:shd w:val="clear" w:color="auto" w:fill="auto"/>
          </w:tcPr>
          <w:p w14:paraId="11D55583" w14:textId="7BFCC9FF" w:rsidR="00EA608E" w:rsidRPr="00EA608E" w:rsidRDefault="00CE47EA" w:rsidP="00EA608E">
            <w:r>
              <w:t>1</w:t>
            </w:r>
            <w:r w:rsidR="00EA608E" w:rsidRPr="00EA608E">
              <w:t xml:space="preserve">.1 Identify common behavioural issues, including </w:t>
            </w:r>
            <w:r w:rsidR="001F57C5">
              <w:t xml:space="preserve">context-specific, </w:t>
            </w:r>
            <w:r w:rsidR="009A1934">
              <w:t>undesirable</w:t>
            </w:r>
            <w:r w:rsidR="00E61352">
              <w:t xml:space="preserve"> and maladaptive</w:t>
            </w:r>
            <w:r w:rsidR="00FC646E">
              <w:t xml:space="preserve"> behaviours</w:t>
            </w:r>
            <w:r w:rsidR="0028477B">
              <w:t>, in relevant species</w:t>
            </w:r>
          </w:p>
          <w:p w14:paraId="403E5084" w14:textId="5CC43E33" w:rsidR="00EA608E" w:rsidRPr="00EA608E" w:rsidRDefault="00CE47EA" w:rsidP="00EA608E">
            <w:r>
              <w:t>1</w:t>
            </w:r>
            <w:r w:rsidR="00EA608E" w:rsidRPr="00EA608E">
              <w:t xml:space="preserve">.2 </w:t>
            </w:r>
            <w:r w:rsidR="00D80DDE">
              <w:t>Recognise</w:t>
            </w:r>
            <w:r w:rsidR="00EA608E" w:rsidRPr="00EA608E">
              <w:t xml:space="preserve"> behavioural indicators of different emotional states in </w:t>
            </w:r>
            <w:r w:rsidR="00D80DDE">
              <w:t>animal</w:t>
            </w:r>
            <w:r w:rsidR="00FC646E">
              <w:t>s</w:t>
            </w:r>
            <w:r w:rsidR="00EA608E" w:rsidRPr="00EA608E">
              <w:t xml:space="preserve"> and their potential consequences </w:t>
            </w:r>
          </w:p>
          <w:p w14:paraId="54BF5175" w14:textId="68984E29" w:rsidR="00CD29B5" w:rsidRPr="00CD29B5" w:rsidRDefault="00CE47EA" w:rsidP="00CD29B5">
            <w:r>
              <w:t>1.3</w:t>
            </w:r>
            <w:r w:rsidR="00CD29B5" w:rsidRPr="00CD29B5">
              <w:t xml:space="preserve"> Research information on current ethical</w:t>
            </w:r>
            <w:r w:rsidR="00B6463A">
              <w:t>,</w:t>
            </w:r>
            <w:r w:rsidR="00CD29B5" w:rsidRPr="00CD29B5">
              <w:t xml:space="preserve"> </w:t>
            </w:r>
            <w:r w:rsidR="009A1934">
              <w:t>scientifically validated</w:t>
            </w:r>
            <w:r w:rsidR="00CD29B5" w:rsidRPr="00CD29B5">
              <w:t xml:space="preserve"> approaches to training and behaviour </w:t>
            </w:r>
            <w:r w:rsidR="00732CCE">
              <w:t xml:space="preserve">management </w:t>
            </w:r>
          </w:p>
          <w:p w14:paraId="2CC7FF8D" w14:textId="4E1FBF30" w:rsidR="00EA608E" w:rsidRPr="00EA608E" w:rsidRDefault="00CE47EA" w:rsidP="00CE47EA">
            <w:r>
              <w:t>1.4</w:t>
            </w:r>
            <w:r w:rsidR="00CD29B5" w:rsidRPr="00CD29B5">
              <w:t xml:space="preserve"> Evaluate consequences of different philosophical approaches</w:t>
            </w:r>
            <w:r w:rsidR="009A1934">
              <w:t xml:space="preserve"> and</w:t>
            </w:r>
            <w:r w:rsidR="00CD29B5" w:rsidRPr="00CD29B5">
              <w:t xml:space="preserve"> methodologies</w:t>
            </w:r>
            <w:r w:rsidR="009A1934">
              <w:t>,</w:t>
            </w:r>
            <w:r w:rsidR="00CD29B5" w:rsidRPr="00CD29B5">
              <w:t xml:space="preserve"> and equipment used for training and behaviour </w:t>
            </w:r>
            <w:r w:rsidR="00247E8A">
              <w:t>management</w:t>
            </w:r>
          </w:p>
        </w:tc>
      </w:tr>
      <w:tr w:rsidR="00B8140D" w:rsidRPr="00963A46" w14:paraId="74FE13E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137CEB" w14:textId="29103D13" w:rsidR="00B8140D" w:rsidRDefault="00C64508" w:rsidP="00EA608E">
            <w:r>
              <w:lastRenderedPageBreak/>
              <w:t xml:space="preserve">2. </w:t>
            </w:r>
            <w:r w:rsidR="00B8140D">
              <w:t xml:space="preserve">Assess </w:t>
            </w:r>
            <w:r w:rsidR="009F1723">
              <w:t>animal</w:t>
            </w:r>
            <w:r w:rsidR="00540D93">
              <w:t xml:space="preserve"> and</w:t>
            </w:r>
            <w:r w:rsidR="006B0C85">
              <w:t xml:space="preserve"> </w:t>
            </w:r>
            <w:r w:rsidR="00453A8E">
              <w:t xml:space="preserve">individual </w:t>
            </w:r>
            <w:r w:rsidR="00540D93">
              <w:t xml:space="preserve">client </w:t>
            </w:r>
            <w:r>
              <w:t>requirements</w:t>
            </w:r>
          </w:p>
        </w:tc>
        <w:tc>
          <w:tcPr>
            <w:tcW w:w="3604" w:type="pct"/>
            <w:shd w:val="clear" w:color="auto" w:fill="auto"/>
          </w:tcPr>
          <w:p w14:paraId="2E10FC61" w14:textId="3ADF7324" w:rsidR="00FD4D1A" w:rsidRDefault="00C64508" w:rsidP="00C64508">
            <w:r w:rsidRPr="00C64508">
              <w:t xml:space="preserve">2.1 </w:t>
            </w:r>
            <w:r w:rsidR="00FD4D1A" w:rsidRPr="00FD4D1A">
              <w:t>Obtain specific information about the behaviour/s of concern, including antecedents, regularity, and history of consequences</w:t>
            </w:r>
          </w:p>
          <w:p w14:paraId="37C41CB8" w14:textId="1B44CFE0" w:rsidR="00FD4D1A" w:rsidRPr="00C64508" w:rsidRDefault="00FD4D1A" w:rsidP="00C64508">
            <w:r>
              <w:t xml:space="preserve">2.2 </w:t>
            </w:r>
            <w:r w:rsidRPr="00FD4D1A">
              <w:t>Obtain further history of the animal's behaviour and living situation as indicated by reported history</w:t>
            </w:r>
          </w:p>
          <w:p w14:paraId="69A8AB72" w14:textId="02B977AB" w:rsidR="006C1FAD" w:rsidRPr="006C1FAD" w:rsidRDefault="006C1FAD" w:rsidP="006C1FAD">
            <w:r w:rsidRPr="006C1FAD">
              <w:t>2.</w:t>
            </w:r>
            <w:r w:rsidR="00FD4D1A">
              <w:t>3</w:t>
            </w:r>
            <w:r w:rsidRPr="006C1FAD">
              <w:t xml:space="preserve"> Conduct an assessment of the animal, client/animal relationship and environment</w:t>
            </w:r>
          </w:p>
          <w:p w14:paraId="1320FF67" w14:textId="033CE55A" w:rsidR="006C1FAD" w:rsidRDefault="006C1FAD" w:rsidP="00C64508">
            <w:r w:rsidRPr="006C1FAD">
              <w:t>2.</w:t>
            </w:r>
            <w:r w:rsidR="00FD4D1A">
              <w:t>4</w:t>
            </w:r>
            <w:r w:rsidRPr="006C1FAD">
              <w:t xml:space="preserve"> Analyse findings and determine personal competency to undertake work with client</w:t>
            </w:r>
          </w:p>
          <w:p w14:paraId="5425AAC9" w14:textId="33BF8DD4" w:rsidR="006C1FAD" w:rsidRDefault="006C1FAD" w:rsidP="00C64508">
            <w:r>
              <w:t>2.</w:t>
            </w:r>
            <w:r w:rsidR="00FD4D1A">
              <w:t>5</w:t>
            </w:r>
            <w:r>
              <w:t xml:space="preserve"> </w:t>
            </w:r>
            <w:r w:rsidR="00355313">
              <w:t>D</w:t>
            </w:r>
            <w:r w:rsidRPr="006C1FAD">
              <w:t>iscuss and confirm potential training and behaviour management approaches, methodology and techniques with client</w:t>
            </w:r>
            <w:r w:rsidR="00355313">
              <w:t>,</w:t>
            </w:r>
            <w:r w:rsidRPr="006C1FAD">
              <w:t xml:space="preserve"> </w:t>
            </w:r>
            <w:r w:rsidR="00355313">
              <w:t xml:space="preserve">if </w:t>
            </w:r>
            <w:r w:rsidR="00EF0ED3">
              <w:t>the case</w:t>
            </w:r>
            <w:r w:rsidR="00355313">
              <w:t xml:space="preserve"> is within scope of </w:t>
            </w:r>
            <w:r w:rsidR="00355313" w:rsidRPr="00355313">
              <w:t>personal competency</w:t>
            </w:r>
          </w:p>
          <w:p w14:paraId="3AAC09BB" w14:textId="5545C2EC" w:rsidR="00B8140D" w:rsidRDefault="00C64508" w:rsidP="005E1062">
            <w:r w:rsidRPr="00C64508">
              <w:t>2.</w:t>
            </w:r>
            <w:r w:rsidR="00FD4D1A">
              <w:t>6</w:t>
            </w:r>
            <w:r w:rsidRPr="00C64508">
              <w:t xml:space="preserve"> Refer client to another animal professional if the case is </w:t>
            </w:r>
            <w:r w:rsidR="009A1934">
              <w:t xml:space="preserve">beyond personal </w:t>
            </w:r>
            <w:r w:rsidR="000802E7">
              <w:t>competency</w:t>
            </w:r>
          </w:p>
        </w:tc>
      </w:tr>
      <w:tr w:rsidR="006B0C85" w:rsidRPr="00963A46" w14:paraId="2CB40083" w14:textId="77777777" w:rsidTr="00562CE5">
        <w:trPr>
          <w:cantSplit/>
        </w:trPr>
        <w:tc>
          <w:tcPr>
            <w:tcW w:w="1396" w:type="pct"/>
            <w:shd w:val="clear" w:color="auto" w:fill="auto"/>
          </w:tcPr>
          <w:p w14:paraId="2EDCA285" w14:textId="7053AF53" w:rsidR="006B0C85" w:rsidRPr="006B0C85" w:rsidRDefault="00453A8E" w:rsidP="006B0C85">
            <w:r>
              <w:t>3</w:t>
            </w:r>
            <w:r w:rsidR="006B0C85">
              <w:t xml:space="preserve">. </w:t>
            </w:r>
            <w:r>
              <w:t xml:space="preserve">Consult </w:t>
            </w:r>
            <w:r w:rsidR="00A45003">
              <w:t xml:space="preserve">behaviour </w:t>
            </w:r>
            <w:r w:rsidR="00434C93">
              <w:t>veterinar</w:t>
            </w:r>
            <w:r w:rsidR="00A45003">
              <w:t>ian or other qualified professional</w:t>
            </w:r>
            <w:r>
              <w:t xml:space="preserve"> to determine requirements</w:t>
            </w:r>
          </w:p>
        </w:tc>
        <w:tc>
          <w:tcPr>
            <w:tcW w:w="3604" w:type="pct"/>
            <w:shd w:val="clear" w:color="auto" w:fill="auto"/>
          </w:tcPr>
          <w:p w14:paraId="75E10162" w14:textId="5579E9F4" w:rsidR="00434C93" w:rsidRPr="00434C93" w:rsidRDefault="00815C13" w:rsidP="00434C93">
            <w:r>
              <w:t>3</w:t>
            </w:r>
            <w:r w:rsidR="006B0C85" w:rsidRPr="00C64508">
              <w:t xml:space="preserve">.1 </w:t>
            </w:r>
            <w:r w:rsidR="00434C93">
              <w:t>A</w:t>
            </w:r>
            <w:r w:rsidR="00434C93" w:rsidRPr="00434C93">
              <w:t xml:space="preserve">ccept referrals from </w:t>
            </w:r>
            <w:r w:rsidR="00A45003" w:rsidRPr="00A45003">
              <w:t>behaviour veterinarian or another qualified professional</w:t>
            </w:r>
          </w:p>
          <w:p w14:paraId="61538322" w14:textId="5A2D76E6" w:rsidR="006B0C85" w:rsidRPr="006B0C85" w:rsidRDefault="00434C93" w:rsidP="006B0C85">
            <w:r>
              <w:t xml:space="preserve">3.2 </w:t>
            </w:r>
            <w:r w:rsidR="00453A8E">
              <w:t>Review</w:t>
            </w:r>
            <w:r w:rsidR="006B0C85" w:rsidRPr="00C64508">
              <w:t xml:space="preserve"> </w:t>
            </w:r>
            <w:r w:rsidR="00453A8E">
              <w:t xml:space="preserve">background </w:t>
            </w:r>
            <w:r w:rsidR="00453A8E" w:rsidRPr="00C64508">
              <w:t>information</w:t>
            </w:r>
            <w:r w:rsidR="00CE3625">
              <w:t xml:space="preserve"> and</w:t>
            </w:r>
            <w:r w:rsidR="00CE3625" w:rsidRPr="00C64508">
              <w:t xml:space="preserve"> animal history</w:t>
            </w:r>
            <w:r w:rsidR="00453A8E">
              <w:t>,</w:t>
            </w:r>
            <w:r w:rsidR="00453A8E" w:rsidRPr="00C64508">
              <w:t xml:space="preserve"> </w:t>
            </w:r>
            <w:r w:rsidR="00453A8E">
              <w:t>and d</w:t>
            </w:r>
            <w:r w:rsidR="006B0C85" w:rsidRPr="00C64508">
              <w:t xml:space="preserve">esired </w:t>
            </w:r>
            <w:r w:rsidR="00453A8E">
              <w:t xml:space="preserve">goals </w:t>
            </w:r>
          </w:p>
          <w:p w14:paraId="6D2F278B" w14:textId="6D43D7C5" w:rsidR="006B0C85" w:rsidRPr="006B0C85" w:rsidRDefault="00815C13" w:rsidP="006B0C85">
            <w:r>
              <w:t>3</w:t>
            </w:r>
            <w:r w:rsidR="006B0C85" w:rsidRPr="00C64508">
              <w:t>.</w:t>
            </w:r>
            <w:r w:rsidR="00F43910">
              <w:t>3</w:t>
            </w:r>
            <w:r w:rsidR="00453A8E">
              <w:t xml:space="preserve"> Discuss behaviour </w:t>
            </w:r>
            <w:r w:rsidR="00453A8E" w:rsidRPr="00C64508">
              <w:t xml:space="preserve">management </w:t>
            </w:r>
            <w:r w:rsidR="00453A8E">
              <w:t xml:space="preserve">methodology, techniques and proposed program </w:t>
            </w:r>
            <w:r w:rsidR="00CE3625">
              <w:t xml:space="preserve">with behaviour </w:t>
            </w:r>
            <w:r w:rsidR="00CE3625" w:rsidRPr="00CE3625">
              <w:t xml:space="preserve">veterinarian or qualified professional </w:t>
            </w:r>
          </w:p>
          <w:p w14:paraId="1CBD7EBE" w14:textId="13C0A6C4" w:rsidR="00434C93" w:rsidRPr="006B0C85" w:rsidRDefault="00F43910" w:rsidP="00F43910">
            <w:r>
              <w:t>3.4 Establish arrangements for r</w:t>
            </w:r>
            <w:r w:rsidR="00434C93" w:rsidRPr="00434C93">
              <w:t>eport</w:t>
            </w:r>
            <w:r>
              <w:t xml:space="preserve">ing </w:t>
            </w:r>
            <w:r w:rsidR="00434C93" w:rsidRPr="00434C93">
              <w:t>progress</w:t>
            </w:r>
            <w:r>
              <w:t xml:space="preserve"> and issues </w:t>
            </w:r>
          </w:p>
        </w:tc>
      </w:tr>
      <w:tr w:rsidR="0044207A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5A517070" w:rsidR="0044207A" w:rsidRPr="0044207A" w:rsidRDefault="00815C13" w:rsidP="0044207A">
            <w:r>
              <w:t>4</w:t>
            </w:r>
            <w:r w:rsidR="00547A8E">
              <w:t xml:space="preserve">. </w:t>
            </w:r>
            <w:r w:rsidR="00453A8E">
              <w:t>I</w:t>
            </w:r>
            <w:r w:rsidR="001D21FE" w:rsidRPr="001D21FE">
              <w:t xml:space="preserve">mplement constructive </w:t>
            </w:r>
            <w:r w:rsidR="006B0C85">
              <w:t>management and training techniques</w:t>
            </w:r>
          </w:p>
        </w:tc>
        <w:tc>
          <w:tcPr>
            <w:tcW w:w="3604" w:type="pct"/>
            <w:shd w:val="clear" w:color="auto" w:fill="auto"/>
          </w:tcPr>
          <w:p w14:paraId="558B5B7A" w14:textId="4F562019" w:rsidR="00601EE3" w:rsidRDefault="00815C13" w:rsidP="00432A6C">
            <w:r>
              <w:t>4</w:t>
            </w:r>
            <w:r w:rsidR="00601EE3">
              <w:t>.</w:t>
            </w:r>
            <w:r w:rsidR="00453A8E">
              <w:t>1</w:t>
            </w:r>
            <w:r w:rsidR="00601EE3">
              <w:t xml:space="preserve"> </w:t>
            </w:r>
            <w:r w:rsidR="00453A8E">
              <w:t>I</w:t>
            </w:r>
            <w:r w:rsidR="009F4622">
              <w:t>mplement</w:t>
            </w:r>
            <w:r w:rsidR="008911AC">
              <w:t xml:space="preserve"> </w:t>
            </w:r>
            <w:r w:rsidR="00453A8E">
              <w:t>the agreed</w:t>
            </w:r>
            <w:r w:rsidR="008911AC">
              <w:t xml:space="preserve"> </w:t>
            </w:r>
            <w:r w:rsidR="00C33856">
              <w:t xml:space="preserve">training </w:t>
            </w:r>
            <w:r w:rsidR="000F7479">
              <w:t>and</w:t>
            </w:r>
            <w:r w:rsidR="00C33856">
              <w:t xml:space="preserve"> </w:t>
            </w:r>
            <w:r w:rsidR="000F7479">
              <w:t>behaviour</w:t>
            </w:r>
            <w:r w:rsidR="00C33856">
              <w:t xml:space="preserve"> </w:t>
            </w:r>
            <w:r w:rsidR="00453A8E">
              <w:t>management</w:t>
            </w:r>
            <w:r w:rsidR="00C33856">
              <w:t xml:space="preserve"> </w:t>
            </w:r>
            <w:r w:rsidR="009F4622" w:rsidRPr="009F4622">
              <w:t xml:space="preserve">program </w:t>
            </w:r>
            <w:r w:rsidR="00BB77F4">
              <w:t>establishing measurable</w:t>
            </w:r>
            <w:r w:rsidR="007629FC">
              <w:t xml:space="preserve"> </w:t>
            </w:r>
            <w:r w:rsidR="00EC7359">
              <w:t>goals</w:t>
            </w:r>
            <w:r w:rsidR="00BE0278">
              <w:t xml:space="preserve"> and </w:t>
            </w:r>
            <w:r w:rsidR="007629FC">
              <w:t>outcomes</w:t>
            </w:r>
            <w:r w:rsidR="00EC7359">
              <w:t xml:space="preserve"> for </w:t>
            </w:r>
            <w:r w:rsidR="006C1FAD">
              <w:t xml:space="preserve">client </w:t>
            </w:r>
            <w:r w:rsidR="00BB77F4">
              <w:t>and animal</w:t>
            </w:r>
          </w:p>
          <w:p w14:paraId="7899B880" w14:textId="271AA681" w:rsidR="00A070C4" w:rsidRDefault="00815C13" w:rsidP="00432A6C">
            <w:r>
              <w:t>4</w:t>
            </w:r>
            <w:r w:rsidR="00DD5E52">
              <w:t xml:space="preserve">.3 </w:t>
            </w:r>
            <w:r w:rsidR="00A070C4">
              <w:t xml:space="preserve">Provide clear instruction </w:t>
            </w:r>
            <w:r w:rsidR="0029187F">
              <w:t xml:space="preserve">and </w:t>
            </w:r>
            <w:r w:rsidR="0029187F" w:rsidRPr="0029187F">
              <w:t xml:space="preserve">support </w:t>
            </w:r>
            <w:r w:rsidR="00A070C4">
              <w:t xml:space="preserve">to </w:t>
            </w:r>
            <w:r w:rsidR="006C1FAD">
              <w:t xml:space="preserve">client </w:t>
            </w:r>
            <w:r w:rsidR="0029187F">
              <w:t>in</w:t>
            </w:r>
            <w:r w:rsidR="009537D3">
              <w:t xml:space="preserve"> training the</w:t>
            </w:r>
            <w:r w:rsidR="005C0896">
              <w:t xml:space="preserve"> </w:t>
            </w:r>
            <w:r w:rsidR="005C0896" w:rsidRPr="005C0896">
              <w:t xml:space="preserve">animal </w:t>
            </w:r>
          </w:p>
          <w:p w14:paraId="63F4525F" w14:textId="6E5792C4" w:rsidR="001A0EAB" w:rsidRDefault="00815C13" w:rsidP="00432A6C">
            <w:r>
              <w:t>4</w:t>
            </w:r>
            <w:r w:rsidR="001A0EAB">
              <w:t xml:space="preserve">.4 </w:t>
            </w:r>
            <w:r w:rsidR="004C4571">
              <w:t>Use</w:t>
            </w:r>
            <w:r w:rsidR="00D12BD4">
              <w:t xml:space="preserve"> </w:t>
            </w:r>
            <w:r w:rsidR="00E86193">
              <w:t xml:space="preserve">humane </w:t>
            </w:r>
            <w:r w:rsidR="001319AA">
              <w:t xml:space="preserve">techniques </w:t>
            </w:r>
            <w:r w:rsidR="00062575">
              <w:t xml:space="preserve">to </w:t>
            </w:r>
            <w:r w:rsidR="00062575" w:rsidRPr="00062575">
              <w:t>reinforce</w:t>
            </w:r>
            <w:r w:rsidR="00062575">
              <w:t xml:space="preserve"> behaviours</w:t>
            </w:r>
            <w:r w:rsidR="00062575" w:rsidRPr="00062575">
              <w:t xml:space="preserve"> </w:t>
            </w:r>
            <w:r w:rsidR="001319AA">
              <w:t>and manage</w:t>
            </w:r>
            <w:r w:rsidR="00825D9A">
              <w:t xml:space="preserve"> successive approximations for animal to achieve goals</w:t>
            </w:r>
          </w:p>
          <w:p w14:paraId="6EBFEE1A" w14:textId="7940C275" w:rsidR="00D35CB6" w:rsidRDefault="00815C13" w:rsidP="00432A6C">
            <w:r>
              <w:t>4</w:t>
            </w:r>
            <w:r w:rsidR="00D35CB6">
              <w:t>.</w:t>
            </w:r>
            <w:r w:rsidR="00825D9A">
              <w:t>5</w:t>
            </w:r>
            <w:r w:rsidR="00D35CB6">
              <w:t xml:space="preserve"> </w:t>
            </w:r>
            <w:r w:rsidR="00076338">
              <w:t>Provide</w:t>
            </w:r>
            <w:r w:rsidR="00A50191">
              <w:t xml:space="preserve"> </w:t>
            </w:r>
            <w:r w:rsidR="00F87DE3">
              <w:t xml:space="preserve">constructive </w:t>
            </w:r>
            <w:r w:rsidR="00A50191">
              <w:t>feedback to client</w:t>
            </w:r>
            <w:r w:rsidR="00453A8E">
              <w:t>/s</w:t>
            </w:r>
            <w:r w:rsidR="00A50191">
              <w:t xml:space="preserve"> on </w:t>
            </w:r>
            <w:r w:rsidR="00A50191" w:rsidRPr="00A50191">
              <w:t>progress</w:t>
            </w:r>
            <w:r w:rsidR="00E74DE4">
              <w:t xml:space="preserve"> </w:t>
            </w:r>
            <w:r w:rsidR="00F25AB3">
              <w:t>throughout</w:t>
            </w:r>
            <w:r w:rsidR="00E74DE4">
              <w:t xml:space="preserve"> </w:t>
            </w:r>
            <w:r w:rsidR="009F4622">
              <w:t>program</w:t>
            </w:r>
          </w:p>
          <w:p w14:paraId="7E0F6ADF" w14:textId="6871A536" w:rsidR="00A8449C" w:rsidRDefault="00815C13" w:rsidP="00432A6C">
            <w:r>
              <w:t>4.</w:t>
            </w:r>
            <w:r w:rsidR="00825D9A">
              <w:t>6</w:t>
            </w:r>
            <w:r w:rsidR="001D21FE" w:rsidRPr="001D21FE">
              <w:t xml:space="preserve"> </w:t>
            </w:r>
            <w:r w:rsidR="00A8449C">
              <w:t xml:space="preserve">Educate </w:t>
            </w:r>
            <w:r w:rsidR="004B5FE6">
              <w:t xml:space="preserve">clients on </w:t>
            </w:r>
            <w:r w:rsidR="008A4D21" w:rsidRPr="008A4D21">
              <w:t xml:space="preserve">reasonableness </w:t>
            </w:r>
            <w:r w:rsidR="008A4D21">
              <w:t xml:space="preserve">of </w:t>
            </w:r>
            <w:r w:rsidR="003F1A10">
              <w:t>expectation</w:t>
            </w:r>
            <w:r w:rsidR="008A4D21">
              <w:t>s</w:t>
            </w:r>
            <w:r w:rsidR="003F1A10">
              <w:t xml:space="preserve"> and </w:t>
            </w:r>
            <w:r w:rsidR="00077449">
              <w:t>agreed goal</w:t>
            </w:r>
            <w:r w:rsidR="006B0D33">
              <w:t>s</w:t>
            </w:r>
            <w:r w:rsidR="00324B9B">
              <w:t xml:space="preserve"> </w:t>
            </w:r>
            <w:r w:rsidR="00FD4D1A" w:rsidRPr="00FD4D1A">
              <w:t>throughout program</w:t>
            </w:r>
          </w:p>
          <w:p w14:paraId="27D14E6A" w14:textId="0C55DA2F" w:rsidR="00AF1233" w:rsidRPr="0044207A" w:rsidRDefault="00AF1233" w:rsidP="0014643C">
            <w:pPr>
              <w:pStyle w:val="SIText"/>
            </w:pPr>
            <w:r>
              <w:t xml:space="preserve">4.7 Discuss </w:t>
            </w:r>
            <w:r w:rsidRPr="006125D8">
              <w:t xml:space="preserve">reasons for any required </w:t>
            </w:r>
            <w:r w:rsidRPr="0014643C">
              <w:t>changes to the training and behaviour management program</w:t>
            </w:r>
            <w:r w:rsidR="006C1FAD" w:rsidRPr="006125D8">
              <w:t xml:space="preserve"> </w:t>
            </w:r>
            <w:r w:rsidR="006C1FAD" w:rsidRPr="0014643C">
              <w:rPr>
                <w:rStyle w:val="SITemporaryText-blue"/>
                <w:color w:val="auto"/>
                <w:sz w:val="20"/>
              </w:rPr>
              <w:t>or to any equipment used in the program</w:t>
            </w:r>
          </w:p>
        </w:tc>
      </w:tr>
      <w:tr w:rsidR="00B8140D" w:rsidRPr="00963A46" w14:paraId="3537E3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C34309A" w14:textId="706F278B" w:rsidR="00B8140D" w:rsidRDefault="00815C13" w:rsidP="0044207A">
            <w:r>
              <w:t>5</w:t>
            </w:r>
            <w:r w:rsidR="00D00382">
              <w:t xml:space="preserve">. </w:t>
            </w:r>
            <w:r w:rsidR="00854ACE">
              <w:t xml:space="preserve">Evaluate </w:t>
            </w:r>
            <w:r w:rsidR="00E5641A">
              <w:t xml:space="preserve">outcomes of training </w:t>
            </w:r>
            <w:r w:rsidR="00E5641A" w:rsidRPr="00E5641A">
              <w:t xml:space="preserve">and behaviour </w:t>
            </w:r>
            <w:r w:rsidR="00453A8E">
              <w:t>management</w:t>
            </w:r>
            <w:r w:rsidR="00E5641A" w:rsidRPr="00E5641A">
              <w:t xml:space="preserve"> program</w:t>
            </w:r>
          </w:p>
        </w:tc>
        <w:tc>
          <w:tcPr>
            <w:tcW w:w="3604" w:type="pct"/>
            <w:shd w:val="clear" w:color="auto" w:fill="auto"/>
          </w:tcPr>
          <w:p w14:paraId="1A7D96E0" w14:textId="1B721F85" w:rsidR="00691373" w:rsidRDefault="00815C13" w:rsidP="00432A6C">
            <w:r>
              <w:t>5</w:t>
            </w:r>
            <w:r w:rsidR="00C21B92">
              <w:t xml:space="preserve">.1 </w:t>
            </w:r>
            <w:r w:rsidR="006B285B">
              <w:t>Compare program outcomes with intended goals and measures</w:t>
            </w:r>
          </w:p>
          <w:p w14:paraId="7953482C" w14:textId="4CA3CBFC" w:rsidR="00AB17A4" w:rsidRDefault="00815C13" w:rsidP="00432A6C">
            <w:r>
              <w:t>5</w:t>
            </w:r>
            <w:r w:rsidR="00691373">
              <w:t xml:space="preserve">.2 </w:t>
            </w:r>
            <w:r w:rsidR="00AC28B2">
              <w:t xml:space="preserve">Seek </w:t>
            </w:r>
            <w:r w:rsidR="00AB17A4">
              <w:t xml:space="preserve">further </w:t>
            </w:r>
            <w:r w:rsidR="00AC28B2">
              <w:t xml:space="preserve">advice from </w:t>
            </w:r>
            <w:r w:rsidR="00A45003">
              <w:t>b</w:t>
            </w:r>
            <w:r w:rsidR="00A45003" w:rsidRPr="00A45003">
              <w:t>ehaviour veterinarian or other qualified professional</w:t>
            </w:r>
            <w:r w:rsidR="00037C7A">
              <w:t xml:space="preserve"> to address</w:t>
            </w:r>
            <w:r w:rsidR="000378EB">
              <w:t xml:space="preserve"> unresolved</w:t>
            </w:r>
            <w:r w:rsidR="00617C3D">
              <w:t xml:space="preserve"> issues</w:t>
            </w:r>
            <w:r w:rsidR="0005578E">
              <w:t>, if required</w:t>
            </w:r>
          </w:p>
          <w:p w14:paraId="59CD28E4" w14:textId="02F5CDEA" w:rsidR="00032D87" w:rsidRPr="00032D87" w:rsidRDefault="00815C13" w:rsidP="00032D87">
            <w:r>
              <w:t>5</w:t>
            </w:r>
            <w:r w:rsidR="0005578E">
              <w:t>.3</w:t>
            </w:r>
            <w:r w:rsidR="00032D87" w:rsidRPr="00032D87">
              <w:t xml:space="preserve"> Discuss strategies to maintain long</w:t>
            </w:r>
            <w:r w:rsidR="0005578E">
              <w:t>er</w:t>
            </w:r>
            <w:r w:rsidR="00032D87" w:rsidRPr="00032D87">
              <w:t xml:space="preserve"> term management and training </w:t>
            </w:r>
            <w:r w:rsidR="0005578E">
              <w:t>goals</w:t>
            </w:r>
            <w:r w:rsidR="003C607C">
              <w:t xml:space="preserve"> </w:t>
            </w:r>
          </w:p>
          <w:p w14:paraId="1AE42FFE" w14:textId="3CFFD879" w:rsidR="00211A47" w:rsidRPr="00211A47" w:rsidRDefault="00815C13" w:rsidP="00211A47">
            <w:r>
              <w:t>5</w:t>
            </w:r>
            <w:r w:rsidR="0005578E">
              <w:t xml:space="preserve">.4 </w:t>
            </w:r>
            <w:r>
              <w:t>Provide a</w:t>
            </w:r>
            <w:r w:rsidR="00211A47" w:rsidRPr="00211A47">
              <w:t>dvi</w:t>
            </w:r>
            <w:r>
              <w:t>c</w:t>
            </w:r>
            <w:r w:rsidR="00211A47" w:rsidRPr="00211A47">
              <w:t>e and instruct</w:t>
            </w:r>
            <w:r>
              <w:t>ion</w:t>
            </w:r>
            <w:r w:rsidR="00211A47" w:rsidRPr="00211A47">
              <w:t xml:space="preserve"> in ongoing training and behaviour management</w:t>
            </w:r>
          </w:p>
          <w:p w14:paraId="493945CF" w14:textId="7CBF7985" w:rsidR="00032D87" w:rsidRDefault="00815C13" w:rsidP="00032D87">
            <w:r>
              <w:t>5</w:t>
            </w:r>
            <w:r w:rsidR="00CA0E06">
              <w:t>.5</w:t>
            </w:r>
            <w:r w:rsidR="00032D87" w:rsidRPr="00032D87">
              <w:t xml:space="preserve"> Maintain training and client records according to </w:t>
            </w:r>
            <w:r w:rsidR="00505BF0">
              <w:t>workplace</w:t>
            </w:r>
            <w:r w:rsidR="00F606CB">
              <w:t xml:space="preserve"> </w:t>
            </w:r>
            <w:r w:rsidR="00E30DEF">
              <w:t>requirements</w:t>
            </w:r>
          </w:p>
        </w:tc>
      </w:tr>
    </w:tbl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3367C" w:rsidRPr="00336FCA" w:rsidDel="00423CB2" w14:paraId="41FE3A11" w14:textId="77777777" w:rsidTr="0023367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2528" w14:textId="77777777" w:rsidR="0023367C" w:rsidRPr="0023367C" w:rsidRDefault="0023367C" w:rsidP="0023367C">
            <w:pPr>
              <w:pStyle w:val="SIText"/>
            </w:pPr>
            <w:r w:rsidRPr="0023367C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D048" w14:textId="50B7B1EB" w:rsidR="0023367C" w:rsidRPr="0023367C" w:rsidRDefault="0023367C">
            <w:pPr>
              <w:pStyle w:val="SIBulletList1"/>
            </w:pPr>
            <w:r w:rsidRPr="0023367C">
              <w:t xml:space="preserve">Accurately interpret critical information from </w:t>
            </w:r>
            <w:r>
              <w:t xml:space="preserve">scientific </w:t>
            </w:r>
            <w:r w:rsidRPr="0023367C">
              <w:t>documentation related to</w:t>
            </w:r>
            <w:r w:rsidR="00946C25">
              <w:t xml:space="preserve"> animal </w:t>
            </w:r>
            <w:r w:rsidR="00946C25" w:rsidRPr="00CD29B5">
              <w:t xml:space="preserve">training and behaviour </w:t>
            </w:r>
            <w:r w:rsidR="00946C25" w:rsidRPr="00946C25">
              <w:t>management</w:t>
            </w:r>
          </w:p>
        </w:tc>
      </w:tr>
      <w:tr w:rsidR="00993424" w:rsidRPr="00336FCA" w:rsidDel="00423CB2" w14:paraId="2166E1E8" w14:textId="77777777" w:rsidTr="0099342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0678" w14:textId="77777777" w:rsidR="00993424" w:rsidRPr="00993424" w:rsidRDefault="00993424" w:rsidP="00993424">
            <w:pPr>
              <w:pStyle w:val="SIText"/>
            </w:pPr>
            <w:r w:rsidRPr="00993424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114" w14:textId="071D8086" w:rsidR="00993424" w:rsidRPr="006409BC" w:rsidRDefault="00993424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6409BC">
              <w:rPr>
                <w:rStyle w:val="SITemporaryText-red"/>
                <w:color w:val="auto"/>
                <w:sz w:val="20"/>
              </w:rPr>
              <w:t xml:space="preserve">Use industry terminology </w:t>
            </w:r>
            <w:r w:rsidR="0023367C" w:rsidRPr="006409BC">
              <w:rPr>
                <w:rStyle w:val="SITemporaryText-red"/>
                <w:color w:val="auto"/>
                <w:sz w:val="20"/>
              </w:rPr>
              <w:t xml:space="preserve">and </w:t>
            </w:r>
            <w:r w:rsidR="00946C25" w:rsidRPr="006409BC">
              <w:rPr>
                <w:rStyle w:val="SITemporaryText-red"/>
                <w:color w:val="auto"/>
                <w:sz w:val="20"/>
              </w:rPr>
              <w:t xml:space="preserve">accepted </w:t>
            </w:r>
            <w:r w:rsidR="0023367C" w:rsidRPr="006409BC">
              <w:rPr>
                <w:rStyle w:val="SITemporaryText-red"/>
                <w:color w:val="auto"/>
                <w:sz w:val="20"/>
              </w:rPr>
              <w:t xml:space="preserve">formats </w:t>
            </w:r>
            <w:r w:rsidRPr="006409BC">
              <w:rPr>
                <w:rStyle w:val="SITemporaryText-red"/>
                <w:color w:val="auto"/>
                <w:sz w:val="20"/>
              </w:rPr>
              <w:t xml:space="preserve">when completing </w:t>
            </w:r>
            <w:r w:rsidR="0023367C" w:rsidRPr="006409BC">
              <w:rPr>
                <w:rStyle w:val="SITemporaryText-red"/>
                <w:color w:val="auto"/>
                <w:sz w:val="20"/>
              </w:rPr>
              <w:t xml:space="preserve">professional </w:t>
            </w:r>
            <w:r w:rsidRPr="006409BC">
              <w:rPr>
                <w:rStyle w:val="SITemporaryText-red"/>
                <w:color w:val="auto"/>
                <w:sz w:val="20"/>
              </w:rPr>
              <w:t>re</w:t>
            </w:r>
            <w:r w:rsidR="0023367C" w:rsidRPr="006409BC">
              <w:rPr>
                <w:rStyle w:val="SITemporaryText-red"/>
                <w:color w:val="auto"/>
                <w:sz w:val="20"/>
              </w:rPr>
              <w:t>ports</w:t>
            </w:r>
          </w:p>
        </w:tc>
      </w:tr>
      <w:tr w:rsidR="0044207A" w:rsidRPr="00336FCA" w:rsidDel="00423CB2" w14:paraId="10FED34D" w14:textId="77777777" w:rsidTr="00CA2922">
        <w:tc>
          <w:tcPr>
            <w:tcW w:w="1396" w:type="pct"/>
          </w:tcPr>
          <w:p w14:paraId="425E9B75" w14:textId="23162E16" w:rsidR="0044207A" w:rsidRPr="0044207A" w:rsidRDefault="00C91BC1" w:rsidP="0044207A">
            <w:r>
              <w:t>Oral communication</w:t>
            </w:r>
          </w:p>
        </w:tc>
        <w:tc>
          <w:tcPr>
            <w:tcW w:w="3604" w:type="pct"/>
          </w:tcPr>
          <w:p w14:paraId="3385CD07" w14:textId="2D5973E0" w:rsidR="004E3279" w:rsidRDefault="006125D8" w:rsidP="00B002D5">
            <w:pPr>
              <w:pStyle w:val="SIBulletList1"/>
            </w:pPr>
            <w:r>
              <w:t>Use</w:t>
            </w:r>
            <w:r w:rsidR="004E3279" w:rsidRPr="004E3279">
              <w:t xml:space="preserve"> open-ended question</w:t>
            </w:r>
            <w:r>
              <w:t>s</w:t>
            </w:r>
            <w:r w:rsidR="004E3279" w:rsidRPr="004E3279">
              <w:t>, active listening, paraphrasing and summarising</w:t>
            </w:r>
            <w:r w:rsidR="004E3279" w:rsidRPr="004E3279" w:rsidDel="00576D22">
              <w:t xml:space="preserve"> </w:t>
            </w:r>
            <w:r>
              <w:t>to obtain information</w:t>
            </w:r>
          </w:p>
          <w:p w14:paraId="427EAEA5" w14:textId="342D6D23" w:rsidR="0044207A" w:rsidRPr="0044207A" w:rsidRDefault="00576D22">
            <w:pPr>
              <w:pStyle w:val="SIBulletList1"/>
            </w:pPr>
            <w:r>
              <w:t>Use appropriate language to e</w:t>
            </w:r>
            <w:r w:rsidR="00B002D5" w:rsidRPr="00B002D5">
              <w:t xml:space="preserve">xplain animal </w:t>
            </w:r>
            <w:r w:rsidR="00B002D5">
              <w:t xml:space="preserve">training and </w:t>
            </w:r>
            <w:r w:rsidR="00B002D5" w:rsidRPr="00B002D5">
              <w:t xml:space="preserve">behaviour concepts to </w:t>
            </w:r>
            <w:r w:rsidR="00D8231B">
              <w:t xml:space="preserve">professionals and </w:t>
            </w:r>
            <w:r w:rsidR="00993424">
              <w:t xml:space="preserve">non-professionals 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4207A" w14:paraId="3B20AEE1" w14:textId="77777777" w:rsidTr="00F33FF2">
        <w:tc>
          <w:tcPr>
            <w:tcW w:w="1028" w:type="pct"/>
          </w:tcPr>
          <w:p w14:paraId="150A2779" w14:textId="77777777" w:rsidR="00E568C6" w:rsidRPr="00E568C6" w:rsidRDefault="00E568C6" w:rsidP="00E568C6">
            <w:r w:rsidRPr="00E568C6">
              <w:t>ACMNEW5X1</w:t>
            </w:r>
          </w:p>
          <w:p w14:paraId="0AEF7570" w14:textId="055D8468" w:rsidR="0044207A" w:rsidRPr="0044207A" w:rsidRDefault="00EF0ED3" w:rsidP="006125D8">
            <w:r>
              <w:t>Work collaboratively to manage complex animal behaviour</w:t>
            </w:r>
          </w:p>
        </w:tc>
        <w:tc>
          <w:tcPr>
            <w:tcW w:w="1105" w:type="pct"/>
          </w:tcPr>
          <w:p w14:paraId="1F790987" w14:textId="29A98681" w:rsidR="0044207A" w:rsidRPr="0044207A" w:rsidRDefault="00E568C6" w:rsidP="00E568C6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016F5098" w14:textId="5C8ED464" w:rsidR="0044207A" w:rsidRPr="00E568C6" w:rsidRDefault="00664C34" w:rsidP="00E568C6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0A4402">
              <w:t xml:space="preserve">Unit created to </w:t>
            </w:r>
            <w:r w:rsidRPr="00664C34">
              <w:t>address an emerging skill required by industry</w:t>
            </w:r>
            <w:bookmarkStart w:id="0" w:name="_GoBack"/>
            <w:bookmarkEnd w:id="0"/>
          </w:p>
        </w:tc>
        <w:tc>
          <w:tcPr>
            <w:tcW w:w="1616" w:type="pct"/>
          </w:tcPr>
          <w:p w14:paraId="267394D0" w14:textId="06D1A5A9" w:rsidR="0044207A" w:rsidRPr="0044207A" w:rsidRDefault="006125D8" w:rsidP="0044207A">
            <w:r>
              <w:t>Newly created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77777777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8716C7" w:rsidRPr="008716C7">
              <w:t>https://vetnet.education.gov.au/Pages/TrainingDocs.aspx?q=b75f4b23-54c9-4cc9-a5db-d3502d154103</w:t>
            </w:r>
          </w:p>
        </w:tc>
      </w:tr>
    </w:tbl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166E3C44" w:rsidR="00556C4C" w:rsidRPr="000754EC" w:rsidRDefault="00556C4C" w:rsidP="00010604">
            <w:pPr>
              <w:pStyle w:val="SIUnittitle"/>
            </w:pPr>
            <w:r w:rsidRPr="00F56827">
              <w:t xml:space="preserve">Assessment requirements for </w:t>
            </w:r>
            <w:r w:rsidR="00010604" w:rsidRPr="00010604">
              <w:t>ACM</w:t>
            </w:r>
            <w:r w:rsidR="00A61764">
              <w:t>NEW</w:t>
            </w:r>
            <w:r w:rsidR="00010604" w:rsidRPr="00010604">
              <w:t>5X1</w:t>
            </w:r>
            <w:r w:rsidR="00010604">
              <w:t xml:space="preserve"> </w:t>
            </w:r>
            <w:r w:rsidR="00E00F94">
              <w:t>Work collaboratively to m</w:t>
            </w:r>
            <w:r w:rsidR="00010604" w:rsidRPr="00010604">
              <w:t xml:space="preserve">anage </w:t>
            </w:r>
            <w:r w:rsidR="00EF0ED3">
              <w:t>complex</w:t>
            </w:r>
            <w:r w:rsidR="00010604" w:rsidRPr="00010604">
              <w:t xml:space="preserve"> </w:t>
            </w:r>
            <w:r w:rsidR="006B0C85" w:rsidRPr="006B0C85">
              <w:t xml:space="preserve">animal behaviour 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1B0EADCD" w14:textId="77777777" w:rsidR="0044207A" w:rsidRPr="0044207A" w:rsidRDefault="0044207A" w:rsidP="0044207A">
            <w:r w:rsidRPr="0044207A">
              <w:t>An individual demonstrating competency must satisfy all of the elements and performance criteria in this unit.</w:t>
            </w:r>
          </w:p>
          <w:p w14:paraId="4E2BA1B9" w14:textId="77777777" w:rsidR="00CE64FC" w:rsidRPr="00CE64FC" w:rsidRDefault="00CE64FC" w:rsidP="00CE64FC">
            <w:pPr>
              <w:pStyle w:val="SIText"/>
            </w:pPr>
            <w:r w:rsidRPr="00CE64FC">
              <w:t>There must be evidence that the individual has:</w:t>
            </w:r>
          </w:p>
          <w:p w14:paraId="0028958D" w14:textId="41C06A7E" w:rsidR="001367F4" w:rsidRDefault="00D46252">
            <w:pPr>
              <w:pStyle w:val="SIBulletList1"/>
            </w:pPr>
            <w:r>
              <w:t xml:space="preserve">researched strategies to address </w:t>
            </w:r>
            <w:r w:rsidR="001367F4">
              <w:t>at least three</w:t>
            </w:r>
            <w:r w:rsidR="00CE3625">
              <w:t xml:space="preserve"> different </w:t>
            </w:r>
            <w:r w:rsidR="000F353F">
              <w:t xml:space="preserve">animal </w:t>
            </w:r>
            <w:r w:rsidR="00CE3625">
              <w:t xml:space="preserve"> </w:t>
            </w:r>
            <w:r w:rsidR="00495649" w:rsidRPr="00495649">
              <w:t>behaviour</w:t>
            </w:r>
            <w:r w:rsidR="001367F4">
              <w:t>al</w:t>
            </w:r>
            <w:r w:rsidR="00EE6355">
              <w:t xml:space="preserve"> </w:t>
            </w:r>
            <w:r>
              <w:t>issues</w:t>
            </w:r>
            <w:r w:rsidR="001367F4">
              <w:t>, selected from:</w:t>
            </w:r>
          </w:p>
          <w:p w14:paraId="0CB4E43E" w14:textId="33C2CBC0" w:rsidR="001367F4" w:rsidRDefault="001367F4" w:rsidP="006125D8">
            <w:pPr>
              <w:pStyle w:val="SIBulletList2"/>
            </w:pPr>
            <w:r>
              <w:t>fear</w:t>
            </w:r>
          </w:p>
          <w:p w14:paraId="530F4B55" w14:textId="0826EF8F" w:rsidR="001367F4" w:rsidRDefault="001367F4" w:rsidP="006125D8">
            <w:pPr>
              <w:pStyle w:val="SIBulletList2"/>
            </w:pPr>
            <w:r>
              <w:t>anxiety</w:t>
            </w:r>
          </w:p>
          <w:p w14:paraId="03AB4CE8" w14:textId="08348439" w:rsidR="001367F4" w:rsidRDefault="001367F4" w:rsidP="006125D8">
            <w:pPr>
              <w:pStyle w:val="SIBulletList2"/>
            </w:pPr>
            <w:r>
              <w:t>aggression towards humans or other animals</w:t>
            </w:r>
          </w:p>
          <w:p w14:paraId="4EBA03B3" w14:textId="039EE01A" w:rsidR="001367F4" w:rsidRDefault="001367F4" w:rsidP="001367F4">
            <w:pPr>
              <w:pStyle w:val="SIBulletList2"/>
            </w:pPr>
            <w:r>
              <w:t>predation</w:t>
            </w:r>
            <w:r w:rsidR="00EE6355">
              <w:t xml:space="preserve"> </w:t>
            </w:r>
          </w:p>
          <w:p w14:paraId="6B50A073" w14:textId="0D2980B3" w:rsidR="00A94AB9" w:rsidRPr="00495649" w:rsidRDefault="001367F4" w:rsidP="006125D8">
            <w:pPr>
              <w:pStyle w:val="SIBulletList2"/>
            </w:pPr>
            <w:r>
              <w:t>behaviour problem with a medical basis</w:t>
            </w:r>
          </w:p>
          <w:p w14:paraId="2A7734DD" w14:textId="4B00BA88" w:rsidR="00495649" w:rsidRDefault="00D46252" w:rsidP="00CE64FC">
            <w:pPr>
              <w:pStyle w:val="SIBulletList1"/>
            </w:pPr>
            <w:r>
              <w:t xml:space="preserve">developed, </w:t>
            </w:r>
            <w:r w:rsidR="00DC4B61">
              <w:t xml:space="preserve">implemented </w:t>
            </w:r>
            <w:r>
              <w:t xml:space="preserve">and evaluated </w:t>
            </w:r>
            <w:r w:rsidR="00294BEF">
              <w:t xml:space="preserve">a </w:t>
            </w:r>
            <w:r w:rsidR="00294BEF" w:rsidRPr="00294BEF">
              <w:t xml:space="preserve">training and behaviour </w:t>
            </w:r>
            <w:r w:rsidR="00CE3625">
              <w:t>change plan</w:t>
            </w:r>
            <w:r w:rsidR="00972E3A">
              <w:t xml:space="preserve"> </w:t>
            </w:r>
            <w:r w:rsidR="00174D36">
              <w:t xml:space="preserve">to address </w:t>
            </w:r>
            <w:r w:rsidR="001367F4">
              <w:t>the three</w:t>
            </w:r>
            <w:r w:rsidR="00CE3625">
              <w:t xml:space="preserve"> </w:t>
            </w:r>
            <w:r>
              <w:t>different</w:t>
            </w:r>
            <w:r w:rsidR="00174D36">
              <w:t xml:space="preserve"> </w:t>
            </w:r>
            <w:r w:rsidR="002A09EA">
              <w:t xml:space="preserve">behavioural </w:t>
            </w:r>
            <w:r w:rsidR="00174D36">
              <w:t>issue</w:t>
            </w:r>
            <w:r>
              <w:t>s</w:t>
            </w:r>
            <w:r w:rsidR="001367F4">
              <w:t xml:space="preserve"> selected</w:t>
            </w:r>
            <w:r w:rsidR="00CE3625">
              <w:t xml:space="preserve"> above</w:t>
            </w:r>
            <w:r>
              <w:t>, including:</w:t>
            </w:r>
          </w:p>
          <w:p w14:paraId="736E38A7" w14:textId="7600CA2C" w:rsidR="00D46252" w:rsidRDefault="00D46252" w:rsidP="00D46252">
            <w:pPr>
              <w:pStyle w:val="SIBulletList2"/>
            </w:pPr>
            <w:r>
              <w:t xml:space="preserve">one working </w:t>
            </w:r>
            <w:r w:rsidRPr="00D46252">
              <w:t xml:space="preserve">collaboratively with a </w:t>
            </w:r>
            <w:r w:rsidR="00A45003">
              <w:t>b</w:t>
            </w:r>
            <w:r w:rsidR="00A45003" w:rsidRPr="00A45003">
              <w:t>ehaviour veterinarian or other qualified professional</w:t>
            </w:r>
          </w:p>
          <w:p w14:paraId="0CED361E" w14:textId="085F34EA" w:rsidR="00556C4C" w:rsidRPr="000754EC" w:rsidRDefault="00D46252" w:rsidP="00D46252">
            <w:pPr>
              <w:pStyle w:val="SIBulletList2"/>
            </w:pPr>
            <w:r>
              <w:t>one working directly with an individual client.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0FFC306E" w14:textId="77777777" w:rsidR="00083321" w:rsidRPr="00083321" w:rsidRDefault="00083321" w:rsidP="00083321">
            <w:r w:rsidRPr="00083321">
              <w:t>An individual must be able to demonstrate the knowledge required to perform the tasks outlined in the elements and performance criteria of this unit. This includes knowledge of:</w:t>
            </w:r>
          </w:p>
          <w:p w14:paraId="7353D2B7" w14:textId="3A04C6D3" w:rsidR="007A776C" w:rsidRDefault="00CD63B3" w:rsidP="00FB5C40">
            <w:pPr>
              <w:pStyle w:val="SIBulletList1"/>
            </w:pPr>
            <w:r>
              <w:t>p</w:t>
            </w:r>
            <w:r w:rsidR="0060226B">
              <w:t xml:space="preserve">rofessional ethics </w:t>
            </w:r>
            <w:r w:rsidR="00F60932">
              <w:t xml:space="preserve">for work </w:t>
            </w:r>
            <w:r w:rsidR="0013247B">
              <w:t xml:space="preserve">in </w:t>
            </w:r>
            <w:r w:rsidR="00D168B7">
              <w:t>animal</w:t>
            </w:r>
            <w:r w:rsidR="0013247B">
              <w:t xml:space="preserve"> training and</w:t>
            </w:r>
            <w:r w:rsidR="00D168B7">
              <w:t xml:space="preserve"> behaviour sector, including:</w:t>
            </w:r>
          </w:p>
          <w:p w14:paraId="204878CB" w14:textId="039344EB" w:rsidR="00D1782D" w:rsidRDefault="00D168B7" w:rsidP="006125D8">
            <w:pPr>
              <w:pStyle w:val="SIBulletList2"/>
            </w:pPr>
            <w:r>
              <w:t>p</w:t>
            </w:r>
            <w:r w:rsidR="00474CAC">
              <w:t xml:space="preserve">ersonal </w:t>
            </w:r>
            <w:r w:rsidR="0060226B">
              <w:t xml:space="preserve">competency </w:t>
            </w:r>
            <w:r w:rsidR="00906DAC">
              <w:t>- knowledge and expertise</w:t>
            </w:r>
          </w:p>
          <w:p w14:paraId="234E6AEC" w14:textId="3BFAAFF9" w:rsidR="009037BE" w:rsidRDefault="00D168B7" w:rsidP="006125D8">
            <w:pPr>
              <w:pStyle w:val="SIBulletList2"/>
            </w:pPr>
            <w:r>
              <w:t>b</w:t>
            </w:r>
            <w:r w:rsidR="009037BE">
              <w:t>usiness ethics</w:t>
            </w:r>
            <w:r w:rsidR="00BF57AC">
              <w:t>,</w:t>
            </w:r>
            <w:r w:rsidR="00966CB4">
              <w:t xml:space="preserve"> informed consent</w:t>
            </w:r>
            <w:r w:rsidR="00BF57AC">
              <w:t xml:space="preserve"> and confidentiality</w:t>
            </w:r>
          </w:p>
          <w:p w14:paraId="6212394E" w14:textId="47B740E5" w:rsidR="00A377DC" w:rsidRDefault="00A377DC" w:rsidP="006125D8">
            <w:pPr>
              <w:pStyle w:val="SIBulletList2"/>
            </w:pPr>
            <w:r>
              <w:t>protocols for working with</w:t>
            </w:r>
            <w:r w:rsidR="00FB628C">
              <w:t xml:space="preserve"> other professionals, including </w:t>
            </w:r>
            <w:r w:rsidR="00A45003" w:rsidRPr="00A45003">
              <w:t xml:space="preserve">behaviour </w:t>
            </w:r>
            <w:r w:rsidR="00FB628C">
              <w:t>veterinarians</w:t>
            </w:r>
          </w:p>
          <w:p w14:paraId="65187818" w14:textId="753579FE" w:rsidR="009A62BB" w:rsidRDefault="009A62BB" w:rsidP="006125D8">
            <w:pPr>
              <w:pStyle w:val="SIBulletList2"/>
            </w:pPr>
            <w:r>
              <w:t>use of humane, ethical methodologies and techniques</w:t>
            </w:r>
          </w:p>
          <w:p w14:paraId="1F95F212" w14:textId="50D8B6CC" w:rsidR="00506D8C" w:rsidRPr="00976902" w:rsidRDefault="00506D8C" w:rsidP="00976902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76902">
              <w:rPr>
                <w:rStyle w:val="SITemporaryText-blue"/>
                <w:color w:val="auto"/>
                <w:sz w:val="20"/>
              </w:rPr>
              <w:t>professional networks and mentoring options</w:t>
            </w:r>
          </w:p>
          <w:p w14:paraId="35F5F217" w14:textId="5C417D63" w:rsidR="00506D8C" w:rsidRDefault="00506D8C" w:rsidP="00FB5C40">
            <w:pPr>
              <w:pStyle w:val="SIBulletList1"/>
            </w:pPr>
            <w:r>
              <w:t>key concepts of species-specific ethology</w:t>
            </w:r>
            <w:r w:rsidR="00BB7652">
              <w:t>,</w:t>
            </w:r>
            <w:r>
              <w:t xml:space="preserve"> animal </w:t>
            </w:r>
            <w:r w:rsidR="00CE3625">
              <w:t xml:space="preserve">social </w:t>
            </w:r>
            <w:r>
              <w:t>behaviour</w:t>
            </w:r>
            <w:r w:rsidR="00BB7652">
              <w:t xml:space="preserve"> </w:t>
            </w:r>
          </w:p>
          <w:p w14:paraId="287A7278" w14:textId="77777777" w:rsidR="00FB5C40" w:rsidRPr="00FB5C40" w:rsidRDefault="00FB5C40" w:rsidP="006125D8">
            <w:pPr>
              <w:pStyle w:val="SIBulletList1"/>
            </w:pPr>
            <w:r w:rsidRPr="00FB5C40">
              <w:t>species-specific animal body language and behavioural signs, including:</w:t>
            </w:r>
          </w:p>
          <w:p w14:paraId="2F48188E" w14:textId="7EB3546E" w:rsidR="00122A8E" w:rsidRDefault="00122A8E" w:rsidP="00122A8E">
            <w:pPr>
              <w:pStyle w:val="SIBulletList2"/>
            </w:pPr>
            <w:r>
              <w:t xml:space="preserve">gross and fine body movement and </w:t>
            </w:r>
            <w:r w:rsidR="00FB5C40" w:rsidRPr="00FB5C40">
              <w:t>vocalisation (where relevant)</w:t>
            </w:r>
            <w:r>
              <w:t xml:space="preserve"> </w:t>
            </w:r>
          </w:p>
          <w:p w14:paraId="454216BD" w14:textId="126BB0BB" w:rsidR="00FB5C40" w:rsidRDefault="00122A8E" w:rsidP="00104CAB">
            <w:pPr>
              <w:pStyle w:val="SIBulletList2"/>
            </w:pPr>
            <w:r w:rsidRPr="00122A8E">
              <w:t>patterns of behaviour</w:t>
            </w:r>
          </w:p>
          <w:p w14:paraId="231552BE" w14:textId="4ED32BDB" w:rsidR="00B15F1A" w:rsidRPr="00B15F1A" w:rsidRDefault="00B15F1A" w:rsidP="00B15F1A">
            <w:pPr>
              <w:pStyle w:val="SIBulletList1"/>
            </w:pPr>
            <w:r w:rsidRPr="003941A1">
              <w:t xml:space="preserve">signs of </w:t>
            </w:r>
            <w:r w:rsidRPr="00B15F1A">
              <w:t>emotional states</w:t>
            </w:r>
            <w:r w:rsidR="00122A8E">
              <w:t>/arousal</w:t>
            </w:r>
            <w:r w:rsidRPr="00B15F1A">
              <w:t xml:space="preserve"> and their social and environmental triggers, including:</w:t>
            </w:r>
          </w:p>
          <w:p w14:paraId="0E90AAE8" w14:textId="77777777" w:rsidR="00B15F1A" w:rsidRPr="00B15F1A" w:rsidRDefault="00B15F1A" w:rsidP="00B15F1A">
            <w:pPr>
              <w:pStyle w:val="SIBulletList2"/>
            </w:pPr>
            <w:r>
              <w:t xml:space="preserve">concept of </w:t>
            </w:r>
            <w:r w:rsidRPr="00B15F1A">
              <w:t>anthropomorphism</w:t>
            </w:r>
          </w:p>
          <w:p w14:paraId="5EF93915" w14:textId="1B30E1DF" w:rsidR="00B15F1A" w:rsidRDefault="00B15F1A" w:rsidP="00B15F1A">
            <w:pPr>
              <w:pStyle w:val="SIBulletList2"/>
            </w:pPr>
            <w:r w:rsidRPr="00FB5C40">
              <w:t xml:space="preserve">social behavioural signs with animals and people </w:t>
            </w:r>
          </w:p>
          <w:p w14:paraId="089D648C" w14:textId="170ACE33" w:rsidR="00122A8E" w:rsidRPr="00B15F1A" w:rsidRDefault="00122A8E" w:rsidP="003B1301">
            <w:pPr>
              <w:pStyle w:val="SIBulletList2"/>
            </w:pPr>
            <w:r>
              <w:t xml:space="preserve">signs indicating an animal is </w:t>
            </w:r>
            <w:r w:rsidRPr="00122A8E">
              <w:t>presenting an unreasonable risk to itself</w:t>
            </w:r>
            <w:r>
              <w:t xml:space="preserve"> or</w:t>
            </w:r>
            <w:r w:rsidRPr="00122A8E">
              <w:t xml:space="preserve"> </w:t>
            </w:r>
            <w:r>
              <w:t>people</w:t>
            </w:r>
            <w:r w:rsidRPr="00122A8E">
              <w:t>, and what to do in these cases</w:t>
            </w:r>
          </w:p>
          <w:p w14:paraId="6FB644C8" w14:textId="7C7D18BB" w:rsidR="00122A8E" w:rsidRPr="00122A8E" w:rsidRDefault="00122A8E" w:rsidP="006125D8">
            <w:pPr>
              <w:pStyle w:val="SIBulletList1"/>
            </w:pPr>
            <w:r>
              <w:t>b</w:t>
            </w:r>
            <w:r w:rsidRPr="00122A8E">
              <w:t>asic physiology</w:t>
            </w:r>
            <w:r>
              <w:t>, including</w:t>
            </w:r>
            <w:r w:rsidRPr="00122A8E">
              <w:t xml:space="preserve"> stress physiology</w:t>
            </w:r>
            <w:r>
              <w:t>;</w:t>
            </w:r>
            <w:r w:rsidRPr="00122A8E">
              <w:t xml:space="preserve"> threat perception and coping behaviours</w:t>
            </w:r>
            <w:r>
              <w:t>;</w:t>
            </w:r>
            <w:r w:rsidRPr="00122A8E">
              <w:t xml:space="preserve"> impulsivity and other aspects of animal personality</w:t>
            </w:r>
          </w:p>
          <w:p w14:paraId="2E91BE9F" w14:textId="319A80A7" w:rsidR="00506D8C" w:rsidRDefault="00506D8C" w:rsidP="00FB5C40">
            <w:pPr>
              <w:pStyle w:val="SIBulletList1"/>
            </w:pPr>
            <w:r w:rsidRPr="00506D8C">
              <w:t xml:space="preserve">key concepts </w:t>
            </w:r>
            <w:r>
              <w:t xml:space="preserve">of </w:t>
            </w:r>
            <w:r w:rsidRPr="00506D8C">
              <w:t>animal learning</w:t>
            </w:r>
            <w:r>
              <w:t>, conditioning and training</w:t>
            </w:r>
          </w:p>
          <w:p w14:paraId="47FA4AC7" w14:textId="3DE94E7A" w:rsidR="0059617D" w:rsidRPr="0059617D" w:rsidRDefault="00CE3625" w:rsidP="00967A4F">
            <w:pPr>
              <w:pStyle w:val="SIBulletList2"/>
            </w:pPr>
            <w:r w:rsidRPr="008A789B">
              <w:t>associative</w:t>
            </w:r>
            <w:r w:rsidR="0059617D">
              <w:t xml:space="preserve"> learning -</w:t>
            </w:r>
            <w:r w:rsidRPr="00CE3625">
              <w:t xml:space="preserve"> </w:t>
            </w:r>
            <w:r w:rsidR="0059617D" w:rsidRPr="008A789B">
              <w:t xml:space="preserve">operant </w:t>
            </w:r>
            <w:r w:rsidR="0059617D" w:rsidRPr="0059617D">
              <w:t>and classical conditioning, including extinction</w:t>
            </w:r>
            <w:r w:rsidR="008201C3">
              <w:t>,</w:t>
            </w:r>
            <w:r w:rsidR="0059617D" w:rsidRPr="0059617D">
              <w:t xml:space="preserve"> </w:t>
            </w:r>
            <w:r w:rsidR="008201C3" w:rsidRPr="008201C3">
              <w:t>desensitisation and counter-conditioning</w:t>
            </w:r>
            <w:r w:rsidR="009F7C2C">
              <w:t xml:space="preserve"> and </w:t>
            </w:r>
            <w:r w:rsidR="009F7C2C" w:rsidRPr="009F7C2C">
              <w:t>differential reinforcement</w:t>
            </w:r>
          </w:p>
          <w:p w14:paraId="647EF9A2" w14:textId="7370B631" w:rsidR="0059617D" w:rsidRPr="0059617D" w:rsidRDefault="00CE3625" w:rsidP="0059617D">
            <w:pPr>
              <w:pStyle w:val="SIBulletList2"/>
            </w:pPr>
            <w:r w:rsidRPr="00CE3625">
              <w:t xml:space="preserve">non-associative </w:t>
            </w:r>
            <w:r w:rsidR="0059617D">
              <w:t xml:space="preserve">- </w:t>
            </w:r>
            <w:r w:rsidR="0059617D" w:rsidRPr="00FD0EBD">
              <w:t>habituation</w:t>
            </w:r>
            <w:r w:rsidR="0059617D" w:rsidRPr="0059617D">
              <w:t xml:space="preserve"> and sensitisation</w:t>
            </w:r>
          </w:p>
          <w:p w14:paraId="3CD5FBA6" w14:textId="77777777" w:rsidR="00CE3625" w:rsidRDefault="00CE3625" w:rsidP="00CE3625">
            <w:pPr>
              <w:pStyle w:val="SIBulletList2"/>
            </w:pPr>
            <w:r>
              <w:t>primary and secondary reinforcers</w:t>
            </w:r>
          </w:p>
          <w:p w14:paraId="7823E6F8" w14:textId="3D55EB39" w:rsidR="00CE3625" w:rsidRDefault="00CE3625" w:rsidP="00CE3625">
            <w:pPr>
              <w:pStyle w:val="SIBulletList2"/>
            </w:pPr>
            <w:r>
              <w:t>schedules of reinforcement</w:t>
            </w:r>
            <w:r w:rsidRPr="002A6DBD" w:rsidDel="002A6DBD">
              <w:t xml:space="preserve"> </w:t>
            </w:r>
          </w:p>
          <w:p w14:paraId="4642EFC0" w14:textId="0747A5F9" w:rsidR="00CE3625" w:rsidRDefault="00CE3625">
            <w:pPr>
              <w:pStyle w:val="SIBulletList1"/>
            </w:pPr>
            <w:r>
              <w:t xml:space="preserve">positive reinforcement conditioning </w:t>
            </w:r>
            <w:r w:rsidRPr="00606006">
              <w:t>techniques, including</w:t>
            </w:r>
            <w:r>
              <w:t xml:space="preserve"> luring, targeting, </w:t>
            </w:r>
            <w:r w:rsidR="00B15F1A">
              <w:t xml:space="preserve">and </w:t>
            </w:r>
            <w:r>
              <w:t>shaping (prompt</w:t>
            </w:r>
            <w:r w:rsidR="00284F5A">
              <w:t>ed</w:t>
            </w:r>
            <w:r>
              <w:t xml:space="preserve"> and free)</w:t>
            </w:r>
          </w:p>
          <w:p w14:paraId="1A1E4EF4" w14:textId="77777777" w:rsidR="001367F4" w:rsidRPr="00976902" w:rsidRDefault="001367F4" w:rsidP="0097690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976902">
              <w:rPr>
                <w:rStyle w:val="SITemporaryText-blue"/>
                <w:color w:val="auto"/>
                <w:sz w:val="20"/>
              </w:rPr>
              <w:t xml:space="preserve">importance of management of the animal's environment, health and behaviour </w:t>
            </w:r>
          </w:p>
          <w:p w14:paraId="2D78F666" w14:textId="6D59B1F0" w:rsidR="00EB65B5" w:rsidRPr="00976902" w:rsidRDefault="00EB65B5" w:rsidP="0097690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976902">
              <w:rPr>
                <w:rStyle w:val="SITemporaryText-blue"/>
                <w:color w:val="auto"/>
                <w:sz w:val="20"/>
              </w:rPr>
              <w:t>role of medication in behaviour management</w:t>
            </w:r>
          </w:p>
          <w:p w14:paraId="276A1A67" w14:textId="77777777" w:rsidR="0059617D" w:rsidRPr="0059617D" w:rsidRDefault="0059617D" w:rsidP="0059617D">
            <w:pPr>
              <w:pStyle w:val="SIBulletList1"/>
            </w:pPr>
            <w:r>
              <w:lastRenderedPageBreak/>
              <w:t xml:space="preserve">overview of </w:t>
            </w:r>
            <w:r w:rsidRPr="0059617D">
              <w:t>key features of guidelines for animal trainers, including:</w:t>
            </w:r>
          </w:p>
          <w:p w14:paraId="2C83A3CE" w14:textId="77777777" w:rsidR="0059617D" w:rsidRPr="00976902" w:rsidRDefault="0059617D" w:rsidP="00976902">
            <w:pPr>
              <w:pStyle w:val="SIBulletList2"/>
            </w:pPr>
            <w:r w:rsidRPr="00976902">
              <w:rPr>
                <w:rStyle w:val="SITemporaryText-blue"/>
                <w:color w:val="auto"/>
                <w:sz w:val="20"/>
              </w:rPr>
              <w:t>Least intrusive effective behaviour intervention (LIEBI model)</w:t>
            </w:r>
          </w:p>
          <w:p w14:paraId="22B685C7" w14:textId="77777777" w:rsidR="00284F5A" w:rsidRDefault="0059617D" w:rsidP="0059617D">
            <w:pPr>
              <w:pStyle w:val="SIBulletList2"/>
            </w:pPr>
            <w:r>
              <w:t>Least Intrusive, Minimally Avers</w:t>
            </w:r>
            <w:r w:rsidRPr="0059617D">
              <w:t xml:space="preserve">ive Training (LIMA) </w:t>
            </w:r>
          </w:p>
          <w:p w14:paraId="512FED20" w14:textId="242DC0ED" w:rsidR="0059617D" w:rsidRPr="0059617D" w:rsidRDefault="0059617D" w:rsidP="0059617D">
            <w:pPr>
              <w:pStyle w:val="SIBulletList2"/>
            </w:pPr>
            <w:r w:rsidRPr="0059617D">
              <w:t>Hierarchy of Procedures for Humane and Effective Practice</w:t>
            </w:r>
          </w:p>
          <w:p w14:paraId="18947374" w14:textId="434F6799" w:rsidR="00A33D32" w:rsidRPr="00976902" w:rsidRDefault="006C1FAD" w:rsidP="0097690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976902">
              <w:rPr>
                <w:rStyle w:val="SITemporaryText-blue"/>
                <w:color w:val="auto"/>
                <w:sz w:val="20"/>
              </w:rPr>
              <w:t>how to format, conduct and analyse assessments on the animal, the client/animal relationship and the environment in which the behaviour occurs</w:t>
            </w:r>
            <w:r w:rsidR="00A33D32" w:rsidRPr="00976902">
              <w:rPr>
                <w:rStyle w:val="SITemporaryText-blue"/>
                <w:color w:val="auto"/>
                <w:sz w:val="20"/>
              </w:rPr>
              <w:t xml:space="preserve"> </w:t>
            </w:r>
          </w:p>
          <w:p w14:paraId="189B7432" w14:textId="0B67E086" w:rsidR="006277B1" w:rsidRPr="006277B1" w:rsidRDefault="006277B1" w:rsidP="00FB5C40">
            <w:pPr>
              <w:pStyle w:val="SIBulletList1"/>
            </w:pPr>
            <w:r>
              <w:t xml:space="preserve">formats for </w:t>
            </w:r>
            <w:r w:rsidR="00A461C1">
              <w:t xml:space="preserve">documenting </w:t>
            </w:r>
            <w:r w:rsidR="00A461C1" w:rsidRPr="006277B1">
              <w:t xml:space="preserve">training </w:t>
            </w:r>
            <w:r w:rsidR="00A461C1">
              <w:t xml:space="preserve">and behaviour </w:t>
            </w:r>
            <w:r w:rsidRPr="006277B1">
              <w:t>management plans</w:t>
            </w:r>
          </w:p>
          <w:p w14:paraId="164A8589" w14:textId="12F0D9F5" w:rsidR="006277B1" w:rsidRPr="006277B1" w:rsidRDefault="006277B1" w:rsidP="00FB5C40">
            <w:pPr>
              <w:pStyle w:val="SIBulletList1"/>
            </w:pPr>
            <w:r>
              <w:t>s</w:t>
            </w:r>
            <w:r w:rsidRPr="006277B1">
              <w:t>afe</w:t>
            </w:r>
            <w:r w:rsidR="009F7C2C">
              <w:t>, low stress and defensive</w:t>
            </w:r>
            <w:r w:rsidRPr="006277B1">
              <w:t xml:space="preserve"> animal handling and humane restraint techniques and procedures, including</w:t>
            </w:r>
            <w:r>
              <w:t xml:space="preserve"> </w:t>
            </w:r>
            <w:r w:rsidRPr="00083364">
              <w:t>commonly used animal training equipment</w:t>
            </w:r>
          </w:p>
          <w:p w14:paraId="0E621F82" w14:textId="42255259" w:rsidR="00F1480E" w:rsidRPr="000754EC" w:rsidRDefault="006277B1" w:rsidP="00FB5C40">
            <w:pPr>
              <w:pStyle w:val="SIBulletList1"/>
            </w:pPr>
            <w:r>
              <w:t xml:space="preserve">principles of </w:t>
            </w:r>
            <w:r w:rsidRPr="00083364">
              <w:t>animal welfare and ethics</w:t>
            </w:r>
            <w:r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5256DF7B" w14:textId="77777777" w:rsidR="00083321" w:rsidRPr="00083321" w:rsidRDefault="00083321" w:rsidP="00083321">
            <w:r w:rsidRPr="00083321">
              <w:t>Assessment of skills must take place under the following conditions:</w:t>
            </w:r>
          </w:p>
          <w:p w14:paraId="46508AF8" w14:textId="77777777" w:rsidR="00083321" w:rsidRPr="00083321" w:rsidRDefault="00083321" w:rsidP="00083321">
            <w:pPr>
              <w:pStyle w:val="SIBulletList1"/>
            </w:pPr>
            <w:r w:rsidRPr="00083321">
              <w:t>physical conditions:</w:t>
            </w:r>
          </w:p>
          <w:p w14:paraId="1AF028C8" w14:textId="1562C96E" w:rsidR="00083321" w:rsidRPr="00083321" w:rsidRDefault="00083321" w:rsidP="00083321">
            <w:pPr>
              <w:pStyle w:val="SIBulletList2"/>
            </w:pPr>
            <w:r w:rsidRPr="00083321">
              <w:t>a</w:t>
            </w:r>
            <w:r w:rsidR="00836BD7">
              <w:t>n</w:t>
            </w:r>
            <w:r w:rsidRPr="00083321">
              <w:t xml:space="preserve"> </w:t>
            </w:r>
            <w:r w:rsidR="00284F5A">
              <w:t xml:space="preserve">animal care </w:t>
            </w:r>
            <w:r w:rsidRPr="00083321">
              <w:t>workplace or an environment that accurately represents workplace conditions</w:t>
            </w:r>
          </w:p>
          <w:p w14:paraId="0A594E96" w14:textId="77777777" w:rsidR="00083321" w:rsidRPr="00083321" w:rsidRDefault="00083321" w:rsidP="00083321">
            <w:pPr>
              <w:pStyle w:val="SIBulletList1"/>
            </w:pPr>
            <w:r w:rsidRPr="00083321">
              <w:t>resources, equipment and materials:</w:t>
            </w:r>
          </w:p>
          <w:p w14:paraId="1F288060" w14:textId="214D4021" w:rsidR="00083321" w:rsidRPr="00083321" w:rsidRDefault="000802E7" w:rsidP="00083321">
            <w:pPr>
              <w:pStyle w:val="SIBulletList2"/>
            </w:pPr>
            <w:r>
              <w:t>live</w:t>
            </w:r>
            <w:r w:rsidR="00AF3D6C">
              <w:t xml:space="preserve"> </w:t>
            </w:r>
            <w:r w:rsidR="003941A1">
              <w:t>animals</w:t>
            </w:r>
            <w:r w:rsidR="00ED423B">
              <w:t xml:space="preserve"> as </w:t>
            </w:r>
            <w:r>
              <w:t>required</w:t>
            </w:r>
            <w:r w:rsidR="00ED423B">
              <w:t xml:space="preserve"> in the performance evidence</w:t>
            </w:r>
          </w:p>
          <w:p w14:paraId="6E2C5BCF" w14:textId="4DC09AB3" w:rsidR="003279B5" w:rsidRDefault="00CB2D2F" w:rsidP="003279B5">
            <w:pPr>
              <w:pStyle w:val="SIBulletList1"/>
              <w:rPr>
                <w:rFonts w:eastAsia="Calibri"/>
              </w:rPr>
            </w:pPr>
            <w:r w:rsidRPr="003279B5">
              <w:rPr>
                <w:rFonts w:eastAsia="Calibri"/>
              </w:rPr>
              <w:t>relationships</w:t>
            </w:r>
            <w:r w:rsidR="003279B5">
              <w:rPr>
                <w:rFonts w:eastAsia="Calibri"/>
              </w:rPr>
              <w:t>:</w:t>
            </w:r>
          </w:p>
          <w:p w14:paraId="52604D06" w14:textId="09D6417A" w:rsidR="00A32D19" w:rsidRPr="00A32D19" w:rsidRDefault="00A45003" w:rsidP="00A32D19">
            <w:pPr>
              <w:pStyle w:val="SIBulletList2"/>
              <w:rPr>
                <w:rFonts w:eastAsia="Calibri"/>
              </w:rPr>
            </w:pPr>
            <w:r>
              <w:t>b</w:t>
            </w:r>
            <w:r w:rsidRPr="00A45003">
              <w:t>ehaviour veterinarian or other qualified professional</w:t>
            </w:r>
            <w:r>
              <w:rPr>
                <w:rFonts w:eastAsia="Calibri"/>
              </w:rPr>
              <w:t xml:space="preserve"> </w:t>
            </w:r>
            <w:r w:rsidR="00FC7D37">
              <w:rPr>
                <w:rFonts w:eastAsia="Calibri"/>
              </w:rPr>
              <w:t>and individual client</w:t>
            </w:r>
            <w:r w:rsidR="00D8231B">
              <w:rPr>
                <w:rFonts w:eastAsia="Calibri"/>
              </w:rPr>
              <w:t xml:space="preserve"> specified in the performance evidence</w:t>
            </w:r>
          </w:p>
          <w:p w14:paraId="6FC18FA1" w14:textId="77777777" w:rsidR="00AF3D6C" w:rsidRDefault="00AF3D6C" w:rsidP="00083321"/>
          <w:p w14:paraId="55032F60" w14:textId="2EA44A42" w:rsidR="00F1480E" w:rsidRPr="00CE4CA1" w:rsidRDefault="00083321" w:rsidP="00083321">
            <w:r w:rsidRPr="0008332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B7829BB" w14:textId="77777777" w:rsidR="00F1480E" w:rsidRPr="000754EC" w:rsidRDefault="001B0C93" w:rsidP="000754EC">
            <w:pPr>
              <w:pStyle w:val="SIText"/>
            </w:pPr>
            <w:hyperlink r:id="rId11" w:history="1">
              <w:r w:rsidR="008716C7" w:rsidRPr="00EC0862">
                <w:t>https://vetnet.education.gov.au/Pages/TrainingDocs.aspx?q=b75f4b23-54c9-4cc9-a5db-d3502d154103</w:t>
              </w:r>
            </w:hyperlink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E28EA" w14:textId="77777777" w:rsidR="002956BD" w:rsidRDefault="002956BD" w:rsidP="00BF3F0A">
      <w:r>
        <w:separator/>
      </w:r>
    </w:p>
    <w:p w14:paraId="55D47984" w14:textId="77777777" w:rsidR="002956BD" w:rsidRDefault="002956BD"/>
  </w:endnote>
  <w:endnote w:type="continuationSeparator" w:id="0">
    <w:p w14:paraId="55CEBE85" w14:textId="77777777" w:rsidR="002956BD" w:rsidRDefault="002956BD" w:rsidP="00BF3F0A">
      <w:r>
        <w:continuationSeparator/>
      </w:r>
    </w:p>
    <w:p w14:paraId="776FE3E2" w14:textId="77777777" w:rsidR="002956BD" w:rsidRDefault="00295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E6125" w14:textId="77777777" w:rsidR="002956BD" w:rsidRDefault="002956BD" w:rsidP="00BF3F0A">
      <w:r>
        <w:separator/>
      </w:r>
    </w:p>
    <w:p w14:paraId="3B71A2E1" w14:textId="77777777" w:rsidR="002956BD" w:rsidRDefault="002956BD"/>
  </w:footnote>
  <w:footnote w:type="continuationSeparator" w:id="0">
    <w:p w14:paraId="54C76E88" w14:textId="77777777" w:rsidR="002956BD" w:rsidRDefault="002956BD" w:rsidP="00BF3F0A">
      <w:r>
        <w:continuationSeparator/>
      </w:r>
    </w:p>
    <w:p w14:paraId="01E828A2" w14:textId="77777777" w:rsidR="002956BD" w:rsidRDefault="002956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40CED709" w:rsidR="009C2650" w:rsidRPr="00172BAF" w:rsidRDefault="001B0C93" w:rsidP="00172BAF">
    <w:sdt>
      <w:sdtPr>
        <w:rPr>
          <w:lang w:eastAsia="en-US"/>
        </w:rPr>
        <w:id w:val="627356242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5B7455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C5D21" w:rsidRPr="00172BAF">
      <w:rPr>
        <w:lang w:eastAsia="en-US"/>
      </w:rPr>
      <w:t>ACM</w:t>
    </w:r>
    <w:r w:rsidR="00EF0ED3">
      <w:t>NEW</w:t>
    </w:r>
    <w:r w:rsidR="005877ED">
      <w:t>5</w:t>
    </w:r>
    <w:r w:rsidR="00B7035E">
      <w:t>X</w:t>
    </w:r>
    <w:r w:rsidR="005877ED">
      <w:t>1</w:t>
    </w:r>
    <w:r w:rsidR="00BC5D21" w:rsidRPr="00172BAF">
      <w:rPr>
        <w:lang w:eastAsia="en-US"/>
      </w:rPr>
      <w:t xml:space="preserve"> </w:t>
    </w:r>
    <w:r w:rsidR="00E00F94">
      <w:t>Work collaboratively to m</w:t>
    </w:r>
    <w:r w:rsidR="00B7035E">
      <w:t>anage</w:t>
    </w:r>
    <w:r w:rsidR="005111AC">
      <w:t xml:space="preserve"> </w:t>
    </w:r>
    <w:r w:rsidR="00EF0ED3">
      <w:t>complex</w:t>
    </w:r>
    <w:r w:rsidR="005111AC">
      <w:t xml:space="preserve"> </w:t>
    </w:r>
    <w:r w:rsidR="0095208D">
      <w:t>animal</w:t>
    </w:r>
    <w:r w:rsidR="005111AC">
      <w:t xml:space="preserve"> behaviour</w:t>
    </w:r>
    <w:r w:rsidR="006B0C8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C7FA0"/>
    <w:multiLevelType w:val="hybridMultilevel"/>
    <w:tmpl w:val="D0608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2"/>
  </w:num>
  <w:num w:numId="10">
    <w:abstractNumId w:val="9"/>
  </w:num>
  <w:num w:numId="11">
    <w:abstractNumId w:val="5"/>
  </w:num>
  <w:num w:numId="12">
    <w:abstractNumId w:val="11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4113"/>
    <w:rsid w:val="00005A15"/>
    <w:rsid w:val="000100A1"/>
    <w:rsid w:val="00010604"/>
    <w:rsid w:val="0001108F"/>
    <w:rsid w:val="000115E2"/>
    <w:rsid w:val="000126D0"/>
    <w:rsid w:val="0001296A"/>
    <w:rsid w:val="00013C52"/>
    <w:rsid w:val="00016803"/>
    <w:rsid w:val="00023992"/>
    <w:rsid w:val="000275AE"/>
    <w:rsid w:val="00030829"/>
    <w:rsid w:val="00032D87"/>
    <w:rsid w:val="00034F0B"/>
    <w:rsid w:val="000363C2"/>
    <w:rsid w:val="000378EB"/>
    <w:rsid w:val="00037C7A"/>
    <w:rsid w:val="00041E59"/>
    <w:rsid w:val="00042B80"/>
    <w:rsid w:val="000520C0"/>
    <w:rsid w:val="0005578E"/>
    <w:rsid w:val="00062575"/>
    <w:rsid w:val="00064BFE"/>
    <w:rsid w:val="00070B3E"/>
    <w:rsid w:val="00071F95"/>
    <w:rsid w:val="000737BB"/>
    <w:rsid w:val="00074E47"/>
    <w:rsid w:val="000754EC"/>
    <w:rsid w:val="00076338"/>
    <w:rsid w:val="00077449"/>
    <w:rsid w:val="000802E7"/>
    <w:rsid w:val="00083321"/>
    <w:rsid w:val="0009093B"/>
    <w:rsid w:val="00093729"/>
    <w:rsid w:val="00096EBA"/>
    <w:rsid w:val="000A1216"/>
    <w:rsid w:val="000A2AD1"/>
    <w:rsid w:val="000A2E2E"/>
    <w:rsid w:val="000A5441"/>
    <w:rsid w:val="000A5D4F"/>
    <w:rsid w:val="000B2022"/>
    <w:rsid w:val="000C149A"/>
    <w:rsid w:val="000C224E"/>
    <w:rsid w:val="000D70A6"/>
    <w:rsid w:val="000E25E6"/>
    <w:rsid w:val="000E2C86"/>
    <w:rsid w:val="000F29F2"/>
    <w:rsid w:val="000F353F"/>
    <w:rsid w:val="000F7479"/>
    <w:rsid w:val="000F76D9"/>
    <w:rsid w:val="00101659"/>
    <w:rsid w:val="00105AEA"/>
    <w:rsid w:val="001078BF"/>
    <w:rsid w:val="001103EA"/>
    <w:rsid w:val="00122A8E"/>
    <w:rsid w:val="001317BF"/>
    <w:rsid w:val="001319AA"/>
    <w:rsid w:val="0013247B"/>
    <w:rsid w:val="00133957"/>
    <w:rsid w:val="001367F4"/>
    <w:rsid w:val="001372F6"/>
    <w:rsid w:val="00140EBD"/>
    <w:rsid w:val="00143294"/>
    <w:rsid w:val="001432C9"/>
    <w:rsid w:val="00143382"/>
    <w:rsid w:val="00144385"/>
    <w:rsid w:val="0014643C"/>
    <w:rsid w:val="0014696D"/>
    <w:rsid w:val="00146EEC"/>
    <w:rsid w:val="00151694"/>
    <w:rsid w:val="00151D55"/>
    <w:rsid w:val="00151D93"/>
    <w:rsid w:val="00156EF3"/>
    <w:rsid w:val="0016031A"/>
    <w:rsid w:val="00167306"/>
    <w:rsid w:val="00172BAF"/>
    <w:rsid w:val="00174D36"/>
    <w:rsid w:val="00176E4F"/>
    <w:rsid w:val="001832D0"/>
    <w:rsid w:val="0018546B"/>
    <w:rsid w:val="001901A4"/>
    <w:rsid w:val="00194C2B"/>
    <w:rsid w:val="001961B1"/>
    <w:rsid w:val="001A0EAB"/>
    <w:rsid w:val="001A6A3E"/>
    <w:rsid w:val="001A7B6D"/>
    <w:rsid w:val="001B0C93"/>
    <w:rsid w:val="001B0E38"/>
    <w:rsid w:val="001B34D5"/>
    <w:rsid w:val="001B3FFC"/>
    <w:rsid w:val="001B513A"/>
    <w:rsid w:val="001C0A75"/>
    <w:rsid w:val="001C1306"/>
    <w:rsid w:val="001D0598"/>
    <w:rsid w:val="001D21FE"/>
    <w:rsid w:val="001D30EB"/>
    <w:rsid w:val="001D5C1B"/>
    <w:rsid w:val="001D6D5F"/>
    <w:rsid w:val="001D7F5B"/>
    <w:rsid w:val="001E0849"/>
    <w:rsid w:val="001E16BC"/>
    <w:rsid w:val="001E16DF"/>
    <w:rsid w:val="001F2BA5"/>
    <w:rsid w:val="001F308D"/>
    <w:rsid w:val="001F57C5"/>
    <w:rsid w:val="00201A7C"/>
    <w:rsid w:val="00211A47"/>
    <w:rsid w:val="0021210E"/>
    <w:rsid w:val="00212426"/>
    <w:rsid w:val="0021414D"/>
    <w:rsid w:val="00223124"/>
    <w:rsid w:val="002242C1"/>
    <w:rsid w:val="002263B2"/>
    <w:rsid w:val="00233143"/>
    <w:rsid w:val="0023367C"/>
    <w:rsid w:val="00234444"/>
    <w:rsid w:val="00240678"/>
    <w:rsid w:val="00242293"/>
    <w:rsid w:val="00244EA7"/>
    <w:rsid w:val="00247E8A"/>
    <w:rsid w:val="0025009A"/>
    <w:rsid w:val="00256AEB"/>
    <w:rsid w:val="00262FC3"/>
    <w:rsid w:val="0026394F"/>
    <w:rsid w:val="00267AF6"/>
    <w:rsid w:val="002759EA"/>
    <w:rsid w:val="00276DB8"/>
    <w:rsid w:val="00282664"/>
    <w:rsid w:val="0028477B"/>
    <w:rsid w:val="00284F5A"/>
    <w:rsid w:val="00285FB8"/>
    <w:rsid w:val="0029187F"/>
    <w:rsid w:val="00294BEF"/>
    <w:rsid w:val="002956BD"/>
    <w:rsid w:val="00296868"/>
    <w:rsid w:val="002970C3"/>
    <w:rsid w:val="002A09EA"/>
    <w:rsid w:val="002A4CD3"/>
    <w:rsid w:val="002A6CC4"/>
    <w:rsid w:val="002B1996"/>
    <w:rsid w:val="002B6568"/>
    <w:rsid w:val="002B6F61"/>
    <w:rsid w:val="002B7721"/>
    <w:rsid w:val="002C55E9"/>
    <w:rsid w:val="002C699D"/>
    <w:rsid w:val="002D0C8B"/>
    <w:rsid w:val="002D330A"/>
    <w:rsid w:val="002E170C"/>
    <w:rsid w:val="002E193E"/>
    <w:rsid w:val="002F138C"/>
    <w:rsid w:val="002F1B0D"/>
    <w:rsid w:val="002F676B"/>
    <w:rsid w:val="00305EFF"/>
    <w:rsid w:val="00310A6A"/>
    <w:rsid w:val="003144E6"/>
    <w:rsid w:val="00320352"/>
    <w:rsid w:val="00324B9B"/>
    <w:rsid w:val="003279B5"/>
    <w:rsid w:val="00337E82"/>
    <w:rsid w:val="003427C9"/>
    <w:rsid w:val="00346FDC"/>
    <w:rsid w:val="00350BB1"/>
    <w:rsid w:val="00352C83"/>
    <w:rsid w:val="00353FF2"/>
    <w:rsid w:val="003550ED"/>
    <w:rsid w:val="00355313"/>
    <w:rsid w:val="00357900"/>
    <w:rsid w:val="00362C3A"/>
    <w:rsid w:val="00365269"/>
    <w:rsid w:val="00366805"/>
    <w:rsid w:val="0037067D"/>
    <w:rsid w:val="00373436"/>
    <w:rsid w:val="0038183F"/>
    <w:rsid w:val="0038735B"/>
    <w:rsid w:val="003916D1"/>
    <w:rsid w:val="003941A1"/>
    <w:rsid w:val="003A1092"/>
    <w:rsid w:val="003A1859"/>
    <w:rsid w:val="003A21F0"/>
    <w:rsid w:val="003A277F"/>
    <w:rsid w:val="003A461D"/>
    <w:rsid w:val="003A58BA"/>
    <w:rsid w:val="003A5AE7"/>
    <w:rsid w:val="003A60EE"/>
    <w:rsid w:val="003A7221"/>
    <w:rsid w:val="003B28C3"/>
    <w:rsid w:val="003B3493"/>
    <w:rsid w:val="003C13AE"/>
    <w:rsid w:val="003C607C"/>
    <w:rsid w:val="003C7152"/>
    <w:rsid w:val="003D2B2D"/>
    <w:rsid w:val="003D2E73"/>
    <w:rsid w:val="003D4863"/>
    <w:rsid w:val="003E4F73"/>
    <w:rsid w:val="003E72B6"/>
    <w:rsid w:val="003E7BBE"/>
    <w:rsid w:val="003F163B"/>
    <w:rsid w:val="003F184C"/>
    <w:rsid w:val="003F1A10"/>
    <w:rsid w:val="0040432E"/>
    <w:rsid w:val="00411E3C"/>
    <w:rsid w:val="004127E3"/>
    <w:rsid w:val="00415851"/>
    <w:rsid w:val="00420FF1"/>
    <w:rsid w:val="00421AA4"/>
    <w:rsid w:val="00422044"/>
    <w:rsid w:val="004248CC"/>
    <w:rsid w:val="0043212E"/>
    <w:rsid w:val="00432A6C"/>
    <w:rsid w:val="00434366"/>
    <w:rsid w:val="00434C93"/>
    <w:rsid w:val="00434D77"/>
    <w:rsid w:val="00434ECE"/>
    <w:rsid w:val="004363B9"/>
    <w:rsid w:val="00441022"/>
    <w:rsid w:val="0044207A"/>
    <w:rsid w:val="00444423"/>
    <w:rsid w:val="00452F3E"/>
    <w:rsid w:val="00453A8E"/>
    <w:rsid w:val="0046239A"/>
    <w:rsid w:val="004640AE"/>
    <w:rsid w:val="004679E3"/>
    <w:rsid w:val="00474CAC"/>
    <w:rsid w:val="00474D02"/>
    <w:rsid w:val="00475172"/>
    <w:rsid w:val="004758B0"/>
    <w:rsid w:val="004832D2"/>
    <w:rsid w:val="00485559"/>
    <w:rsid w:val="00492112"/>
    <w:rsid w:val="00492771"/>
    <w:rsid w:val="00495649"/>
    <w:rsid w:val="004A142B"/>
    <w:rsid w:val="004A1D9A"/>
    <w:rsid w:val="004A212B"/>
    <w:rsid w:val="004A3860"/>
    <w:rsid w:val="004A44E8"/>
    <w:rsid w:val="004A581D"/>
    <w:rsid w:val="004A7706"/>
    <w:rsid w:val="004A77E3"/>
    <w:rsid w:val="004B29B7"/>
    <w:rsid w:val="004B2A47"/>
    <w:rsid w:val="004B5FE6"/>
    <w:rsid w:val="004B7A28"/>
    <w:rsid w:val="004C2244"/>
    <w:rsid w:val="004C4571"/>
    <w:rsid w:val="004C4C1C"/>
    <w:rsid w:val="004C79A1"/>
    <w:rsid w:val="004D0D5F"/>
    <w:rsid w:val="004D1569"/>
    <w:rsid w:val="004D44B1"/>
    <w:rsid w:val="004E0460"/>
    <w:rsid w:val="004E1579"/>
    <w:rsid w:val="004E3279"/>
    <w:rsid w:val="004E5FAE"/>
    <w:rsid w:val="004E6245"/>
    <w:rsid w:val="004E6741"/>
    <w:rsid w:val="004E7094"/>
    <w:rsid w:val="004F0060"/>
    <w:rsid w:val="004F5405"/>
    <w:rsid w:val="004F5DC7"/>
    <w:rsid w:val="004F78DA"/>
    <w:rsid w:val="00505BF0"/>
    <w:rsid w:val="00506D8C"/>
    <w:rsid w:val="005111AC"/>
    <w:rsid w:val="005145AB"/>
    <w:rsid w:val="005155DE"/>
    <w:rsid w:val="00520E9A"/>
    <w:rsid w:val="005248C1"/>
    <w:rsid w:val="0052550B"/>
    <w:rsid w:val="00526134"/>
    <w:rsid w:val="0053059F"/>
    <w:rsid w:val="00536E5D"/>
    <w:rsid w:val="00537AEC"/>
    <w:rsid w:val="00537FC0"/>
    <w:rsid w:val="005405B2"/>
    <w:rsid w:val="0054087B"/>
    <w:rsid w:val="00540D93"/>
    <w:rsid w:val="005427C8"/>
    <w:rsid w:val="005446D1"/>
    <w:rsid w:val="00547A8E"/>
    <w:rsid w:val="005538AE"/>
    <w:rsid w:val="00553ADD"/>
    <w:rsid w:val="00556C4C"/>
    <w:rsid w:val="00557369"/>
    <w:rsid w:val="00557D22"/>
    <w:rsid w:val="0056250A"/>
    <w:rsid w:val="00563A2A"/>
    <w:rsid w:val="00564ADD"/>
    <w:rsid w:val="005665B8"/>
    <w:rsid w:val="005708EB"/>
    <w:rsid w:val="005743DB"/>
    <w:rsid w:val="00575BC6"/>
    <w:rsid w:val="00576D22"/>
    <w:rsid w:val="0058103D"/>
    <w:rsid w:val="00583902"/>
    <w:rsid w:val="005843F1"/>
    <w:rsid w:val="005877ED"/>
    <w:rsid w:val="0059617D"/>
    <w:rsid w:val="005A1D70"/>
    <w:rsid w:val="005A3AA5"/>
    <w:rsid w:val="005A40C2"/>
    <w:rsid w:val="005A6C9C"/>
    <w:rsid w:val="005A74DC"/>
    <w:rsid w:val="005B0AA4"/>
    <w:rsid w:val="005B3C2F"/>
    <w:rsid w:val="005B5146"/>
    <w:rsid w:val="005B6C6F"/>
    <w:rsid w:val="005C0896"/>
    <w:rsid w:val="005C3A1D"/>
    <w:rsid w:val="005C4B2B"/>
    <w:rsid w:val="005D0896"/>
    <w:rsid w:val="005D174B"/>
    <w:rsid w:val="005D1AFD"/>
    <w:rsid w:val="005E06B1"/>
    <w:rsid w:val="005E1062"/>
    <w:rsid w:val="005E129E"/>
    <w:rsid w:val="005E3FDE"/>
    <w:rsid w:val="005E43D9"/>
    <w:rsid w:val="005E51E6"/>
    <w:rsid w:val="005F027A"/>
    <w:rsid w:val="005F33CC"/>
    <w:rsid w:val="005F771F"/>
    <w:rsid w:val="00601EE3"/>
    <w:rsid w:val="0060226B"/>
    <w:rsid w:val="00602DA1"/>
    <w:rsid w:val="00603AF2"/>
    <w:rsid w:val="0060775E"/>
    <w:rsid w:val="006121D4"/>
    <w:rsid w:val="006125D8"/>
    <w:rsid w:val="00613B49"/>
    <w:rsid w:val="00616845"/>
    <w:rsid w:val="00617936"/>
    <w:rsid w:val="00617C3D"/>
    <w:rsid w:val="00620E8E"/>
    <w:rsid w:val="006277B1"/>
    <w:rsid w:val="0063172D"/>
    <w:rsid w:val="00633A2F"/>
    <w:rsid w:val="00633CFE"/>
    <w:rsid w:val="00634FCA"/>
    <w:rsid w:val="00637979"/>
    <w:rsid w:val="006409BC"/>
    <w:rsid w:val="006431E0"/>
    <w:rsid w:val="00643D1B"/>
    <w:rsid w:val="006452B8"/>
    <w:rsid w:val="00652E62"/>
    <w:rsid w:val="0065580E"/>
    <w:rsid w:val="00661B4A"/>
    <w:rsid w:val="00664C34"/>
    <w:rsid w:val="00667D3B"/>
    <w:rsid w:val="0067638B"/>
    <w:rsid w:val="00676779"/>
    <w:rsid w:val="00681BE9"/>
    <w:rsid w:val="006834DD"/>
    <w:rsid w:val="006840AB"/>
    <w:rsid w:val="00686A49"/>
    <w:rsid w:val="00687B62"/>
    <w:rsid w:val="00690C44"/>
    <w:rsid w:val="00690C59"/>
    <w:rsid w:val="00691373"/>
    <w:rsid w:val="006922EA"/>
    <w:rsid w:val="006965C0"/>
    <w:rsid w:val="006969D9"/>
    <w:rsid w:val="006A2B68"/>
    <w:rsid w:val="006A511A"/>
    <w:rsid w:val="006A5ABA"/>
    <w:rsid w:val="006B0C85"/>
    <w:rsid w:val="006B0D33"/>
    <w:rsid w:val="006B285B"/>
    <w:rsid w:val="006B4EE4"/>
    <w:rsid w:val="006C1FAD"/>
    <w:rsid w:val="006C2F32"/>
    <w:rsid w:val="006D1AF9"/>
    <w:rsid w:val="006D38C3"/>
    <w:rsid w:val="006D4448"/>
    <w:rsid w:val="006D6DFD"/>
    <w:rsid w:val="006E2C4D"/>
    <w:rsid w:val="006E42FE"/>
    <w:rsid w:val="006E53D9"/>
    <w:rsid w:val="006F0D02"/>
    <w:rsid w:val="006F10FE"/>
    <w:rsid w:val="006F3622"/>
    <w:rsid w:val="006F5A14"/>
    <w:rsid w:val="00705EEC"/>
    <w:rsid w:val="00707741"/>
    <w:rsid w:val="0071099D"/>
    <w:rsid w:val="00711D08"/>
    <w:rsid w:val="007134FE"/>
    <w:rsid w:val="00714D84"/>
    <w:rsid w:val="00715794"/>
    <w:rsid w:val="00717385"/>
    <w:rsid w:val="00722769"/>
    <w:rsid w:val="007251C9"/>
    <w:rsid w:val="00727901"/>
    <w:rsid w:val="0073075B"/>
    <w:rsid w:val="00732CCE"/>
    <w:rsid w:val="0073404B"/>
    <w:rsid w:val="007341FF"/>
    <w:rsid w:val="0074001B"/>
    <w:rsid w:val="007404E9"/>
    <w:rsid w:val="007444CF"/>
    <w:rsid w:val="00746B9F"/>
    <w:rsid w:val="00752C75"/>
    <w:rsid w:val="00757005"/>
    <w:rsid w:val="00757AB8"/>
    <w:rsid w:val="00760D41"/>
    <w:rsid w:val="00761DBE"/>
    <w:rsid w:val="007629FC"/>
    <w:rsid w:val="0076523B"/>
    <w:rsid w:val="00771B60"/>
    <w:rsid w:val="00781D77"/>
    <w:rsid w:val="00781F73"/>
    <w:rsid w:val="00783549"/>
    <w:rsid w:val="007860B7"/>
    <w:rsid w:val="00786688"/>
    <w:rsid w:val="00786DC8"/>
    <w:rsid w:val="0079030F"/>
    <w:rsid w:val="00792F3D"/>
    <w:rsid w:val="00793A60"/>
    <w:rsid w:val="007A300D"/>
    <w:rsid w:val="007A3426"/>
    <w:rsid w:val="007A5004"/>
    <w:rsid w:val="007A776C"/>
    <w:rsid w:val="007B0310"/>
    <w:rsid w:val="007B1C7C"/>
    <w:rsid w:val="007B4EED"/>
    <w:rsid w:val="007B622F"/>
    <w:rsid w:val="007B7F9E"/>
    <w:rsid w:val="007C7792"/>
    <w:rsid w:val="007D113E"/>
    <w:rsid w:val="007D5A78"/>
    <w:rsid w:val="007D67A0"/>
    <w:rsid w:val="007E3BD1"/>
    <w:rsid w:val="007F1563"/>
    <w:rsid w:val="007F1EB2"/>
    <w:rsid w:val="007F44DB"/>
    <w:rsid w:val="007F5A8B"/>
    <w:rsid w:val="00813A01"/>
    <w:rsid w:val="00815C13"/>
    <w:rsid w:val="008168E7"/>
    <w:rsid w:val="00817D51"/>
    <w:rsid w:val="008201C3"/>
    <w:rsid w:val="00823530"/>
    <w:rsid w:val="00823FF4"/>
    <w:rsid w:val="00825D9A"/>
    <w:rsid w:val="00830267"/>
    <w:rsid w:val="008306E7"/>
    <w:rsid w:val="008322BE"/>
    <w:rsid w:val="00834BC8"/>
    <w:rsid w:val="00836BD7"/>
    <w:rsid w:val="00837FD6"/>
    <w:rsid w:val="00843507"/>
    <w:rsid w:val="00843BDC"/>
    <w:rsid w:val="008468B2"/>
    <w:rsid w:val="00847B60"/>
    <w:rsid w:val="00850243"/>
    <w:rsid w:val="00851BE5"/>
    <w:rsid w:val="008545EB"/>
    <w:rsid w:val="00854ACE"/>
    <w:rsid w:val="008566F8"/>
    <w:rsid w:val="00856869"/>
    <w:rsid w:val="00863CD3"/>
    <w:rsid w:val="00865011"/>
    <w:rsid w:val="008667D1"/>
    <w:rsid w:val="0087016B"/>
    <w:rsid w:val="008716C7"/>
    <w:rsid w:val="00881C0D"/>
    <w:rsid w:val="008834BB"/>
    <w:rsid w:val="00886790"/>
    <w:rsid w:val="00887CCD"/>
    <w:rsid w:val="008908DE"/>
    <w:rsid w:val="008911AC"/>
    <w:rsid w:val="008A12ED"/>
    <w:rsid w:val="008A39D3"/>
    <w:rsid w:val="008A4D21"/>
    <w:rsid w:val="008A50C7"/>
    <w:rsid w:val="008B1BDF"/>
    <w:rsid w:val="008B2C77"/>
    <w:rsid w:val="008B3DFC"/>
    <w:rsid w:val="008B4AD2"/>
    <w:rsid w:val="008B5083"/>
    <w:rsid w:val="008B7138"/>
    <w:rsid w:val="008C105C"/>
    <w:rsid w:val="008C54D6"/>
    <w:rsid w:val="008E260C"/>
    <w:rsid w:val="008E39BE"/>
    <w:rsid w:val="008E62EC"/>
    <w:rsid w:val="008F32F6"/>
    <w:rsid w:val="00902AB6"/>
    <w:rsid w:val="009037BE"/>
    <w:rsid w:val="00906DAC"/>
    <w:rsid w:val="00915075"/>
    <w:rsid w:val="009151E0"/>
    <w:rsid w:val="00916CD7"/>
    <w:rsid w:val="00920927"/>
    <w:rsid w:val="00921B38"/>
    <w:rsid w:val="00923720"/>
    <w:rsid w:val="009278C9"/>
    <w:rsid w:val="00932CD7"/>
    <w:rsid w:val="00940D10"/>
    <w:rsid w:val="00944C09"/>
    <w:rsid w:val="0094637A"/>
    <w:rsid w:val="00946C25"/>
    <w:rsid w:val="0095208D"/>
    <w:rsid w:val="009527CB"/>
    <w:rsid w:val="009537D3"/>
    <w:rsid w:val="00953835"/>
    <w:rsid w:val="00960F6C"/>
    <w:rsid w:val="009637E8"/>
    <w:rsid w:val="009662B8"/>
    <w:rsid w:val="00966CB4"/>
    <w:rsid w:val="009703F9"/>
    <w:rsid w:val="00970747"/>
    <w:rsid w:val="00972E3A"/>
    <w:rsid w:val="009730B8"/>
    <w:rsid w:val="00976902"/>
    <w:rsid w:val="009811DA"/>
    <w:rsid w:val="009849D5"/>
    <w:rsid w:val="00987ECA"/>
    <w:rsid w:val="00993424"/>
    <w:rsid w:val="00995DFE"/>
    <w:rsid w:val="00997BFC"/>
    <w:rsid w:val="009A1934"/>
    <w:rsid w:val="009A5900"/>
    <w:rsid w:val="009A62BB"/>
    <w:rsid w:val="009A6E6C"/>
    <w:rsid w:val="009A6F3F"/>
    <w:rsid w:val="009B0C45"/>
    <w:rsid w:val="009B2C20"/>
    <w:rsid w:val="009B331A"/>
    <w:rsid w:val="009C2650"/>
    <w:rsid w:val="009C7F7C"/>
    <w:rsid w:val="009D0EEF"/>
    <w:rsid w:val="009D15E2"/>
    <w:rsid w:val="009D15FE"/>
    <w:rsid w:val="009D2723"/>
    <w:rsid w:val="009D5D2C"/>
    <w:rsid w:val="009F0DCC"/>
    <w:rsid w:val="009F11CA"/>
    <w:rsid w:val="009F1723"/>
    <w:rsid w:val="009F2152"/>
    <w:rsid w:val="009F4622"/>
    <w:rsid w:val="009F7C2C"/>
    <w:rsid w:val="00A0695B"/>
    <w:rsid w:val="00A070C4"/>
    <w:rsid w:val="00A13052"/>
    <w:rsid w:val="00A14598"/>
    <w:rsid w:val="00A216A8"/>
    <w:rsid w:val="00A223A6"/>
    <w:rsid w:val="00A24F14"/>
    <w:rsid w:val="00A27AC3"/>
    <w:rsid w:val="00A32D19"/>
    <w:rsid w:val="00A339E2"/>
    <w:rsid w:val="00A33D32"/>
    <w:rsid w:val="00A3639E"/>
    <w:rsid w:val="00A377DC"/>
    <w:rsid w:val="00A43923"/>
    <w:rsid w:val="00A45003"/>
    <w:rsid w:val="00A461C1"/>
    <w:rsid w:val="00A46452"/>
    <w:rsid w:val="00A50191"/>
    <w:rsid w:val="00A5092E"/>
    <w:rsid w:val="00A554D6"/>
    <w:rsid w:val="00A56E14"/>
    <w:rsid w:val="00A61764"/>
    <w:rsid w:val="00A6476B"/>
    <w:rsid w:val="00A666C3"/>
    <w:rsid w:val="00A73C21"/>
    <w:rsid w:val="00A76C6C"/>
    <w:rsid w:val="00A8449C"/>
    <w:rsid w:val="00A87356"/>
    <w:rsid w:val="00A9150E"/>
    <w:rsid w:val="00A92DD1"/>
    <w:rsid w:val="00A94AB9"/>
    <w:rsid w:val="00AA1D79"/>
    <w:rsid w:val="00AA34EB"/>
    <w:rsid w:val="00AA5338"/>
    <w:rsid w:val="00AA6DB4"/>
    <w:rsid w:val="00AB17A4"/>
    <w:rsid w:val="00AB1B8E"/>
    <w:rsid w:val="00AB3EC1"/>
    <w:rsid w:val="00AB46DE"/>
    <w:rsid w:val="00AC0696"/>
    <w:rsid w:val="00AC28B2"/>
    <w:rsid w:val="00AC3173"/>
    <w:rsid w:val="00AC37FB"/>
    <w:rsid w:val="00AC4897"/>
    <w:rsid w:val="00AC4C98"/>
    <w:rsid w:val="00AC5F6B"/>
    <w:rsid w:val="00AD2436"/>
    <w:rsid w:val="00AD3896"/>
    <w:rsid w:val="00AD5B47"/>
    <w:rsid w:val="00AE1ED9"/>
    <w:rsid w:val="00AE32CB"/>
    <w:rsid w:val="00AE42AD"/>
    <w:rsid w:val="00AE4A72"/>
    <w:rsid w:val="00AE5295"/>
    <w:rsid w:val="00AF1233"/>
    <w:rsid w:val="00AF1F4B"/>
    <w:rsid w:val="00AF3957"/>
    <w:rsid w:val="00AF3D6C"/>
    <w:rsid w:val="00B002D5"/>
    <w:rsid w:val="00B06819"/>
    <w:rsid w:val="00B0712C"/>
    <w:rsid w:val="00B12013"/>
    <w:rsid w:val="00B131D9"/>
    <w:rsid w:val="00B1398B"/>
    <w:rsid w:val="00B15F1A"/>
    <w:rsid w:val="00B20FDF"/>
    <w:rsid w:val="00B21DB3"/>
    <w:rsid w:val="00B22C67"/>
    <w:rsid w:val="00B24C3A"/>
    <w:rsid w:val="00B26896"/>
    <w:rsid w:val="00B3508F"/>
    <w:rsid w:val="00B404B2"/>
    <w:rsid w:val="00B443EE"/>
    <w:rsid w:val="00B46EF8"/>
    <w:rsid w:val="00B477EC"/>
    <w:rsid w:val="00B5392D"/>
    <w:rsid w:val="00B53DF4"/>
    <w:rsid w:val="00B560C8"/>
    <w:rsid w:val="00B57F20"/>
    <w:rsid w:val="00B61150"/>
    <w:rsid w:val="00B63BA3"/>
    <w:rsid w:val="00B6463A"/>
    <w:rsid w:val="00B65216"/>
    <w:rsid w:val="00B65BC7"/>
    <w:rsid w:val="00B7035E"/>
    <w:rsid w:val="00B705E0"/>
    <w:rsid w:val="00B746B9"/>
    <w:rsid w:val="00B8134C"/>
    <w:rsid w:val="00B8140D"/>
    <w:rsid w:val="00B848D4"/>
    <w:rsid w:val="00B865B7"/>
    <w:rsid w:val="00B91E0D"/>
    <w:rsid w:val="00B9762F"/>
    <w:rsid w:val="00BA1CB1"/>
    <w:rsid w:val="00BA1D3F"/>
    <w:rsid w:val="00BA2B45"/>
    <w:rsid w:val="00BA3567"/>
    <w:rsid w:val="00BA4178"/>
    <w:rsid w:val="00BA482D"/>
    <w:rsid w:val="00BA4AFB"/>
    <w:rsid w:val="00BB0DBA"/>
    <w:rsid w:val="00BB0F0C"/>
    <w:rsid w:val="00BB1755"/>
    <w:rsid w:val="00BB23F4"/>
    <w:rsid w:val="00BB7652"/>
    <w:rsid w:val="00BB77F4"/>
    <w:rsid w:val="00BC5075"/>
    <w:rsid w:val="00BC5419"/>
    <w:rsid w:val="00BC5884"/>
    <w:rsid w:val="00BC5D21"/>
    <w:rsid w:val="00BC7C7B"/>
    <w:rsid w:val="00BD081E"/>
    <w:rsid w:val="00BD2B28"/>
    <w:rsid w:val="00BD3B0F"/>
    <w:rsid w:val="00BD59DE"/>
    <w:rsid w:val="00BE0278"/>
    <w:rsid w:val="00BE18D8"/>
    <w:rsid w:val="00BE2A20"/>
    <w:rsid w:val="00BE5889"/>
    <w:rsid w:val="00BF1D4C"/>
    <w:rsid w:val="00BF3F0A"/>
    <w:rsid w:val="00BF57AC"/>
    <w:rsid w:val="00C00B56"/>
    <w:rsid w:val="00C11E7C"/>
    <w:rsid w:val="00C143C3"/>
    <w:rsid w:val="00C15D85"/>
    <w:rsid w:val="00C1739B"/>
    <w:rsid w:val="00C21ADE"/>
    <w:rsid w:val="00C21B92"/>
    <w:rsid w:val="00C26067"/>
    <w:rsid w:val="00C27FE2"/>
    <w:rsid w:val="00C30A29"/>
    <w:rsid w:val="00C317DC"/>
    <w:rsid w:val="00C33672"/>
    <w:rsid w:val="00C33856"/>
    <w:rsid w:val="00C34D0C"/>
    <w:rsid w:val="00C360F7"/>
    <w:rsid w:val="00C42A58"/>
    <w:rsid w:val="00C543CA"/>
    <w:rsid w:val="00C578E9"/>
    <w:rsid w:val="00C64508"/>
    <w:rsid w:val="00C70626"/>
    <w:rsid w:val="00C72860"/>
    <w:rsid w:val="00C73582"/>
    <w:rsid w:val="00C73B90"/>
    <w:rsid w:val="00C742EC"/>
    <w:rsid w:val="00C86E13"/>
    <w:rsid w:val="00C91BC1"/>
    <w:rsid w:val="00C934C4"/>
    <w:rsid w:val="00C96AF3"/>
    <w:rsid w:val="00C97CCC"/>
    <w:rsid w:val="00CA0274"/>
    <w:rsid w:val="00CA0E06"/>
    <w:rsid w:val="00CA4785"/>
    <w:rsid w:val="00CB151E"/>
    <w:rsid w:val="00CB2D2F"/>
    <w:rsid w:val="00CB45CD"/>
    <w:rsid w:val="00CB746F"/>
    <w:rsid w:val="00CC3AEC"/>
    <w:rsid w:val="00CC451E"/>
    <w:rsid w:val="00CC521C"/>
    <w:rsid w:val="00CD29B5"/>
    <w:rsid w:val="00CD3271"/>
    <w:rsid w:val="00CD4E9D"/>
    <w:rsid w:val="00CD4F4D"/>
    <w:rsid w:val="00CD63B3"/>
    <w:rsid w:val="00CD6655"/>
    <w:rsid w:val="00CE03F6"/>
    <w:rsid w:val="00CE3625"/>
    <w:rsid w:val="00CE3791"/>
    <w:rsid w:val="00CE47EA"/>
    <w:rsid w:val="00CE4CA1"/>
    <w:rsid w:val="00CE64FC"/>
    <w:rsid w:val="00CE7D19"/>
    <w:rsid w:val="00CF0CF5"/>
    <w:rsid w:val="00CF27F8"/>
    <w:rsid w:val="00CF2AC8"/>
    <w:rsid w:val="00CF2B3E"/>
    <w:rsid w:val="00D00382"/>
    <w:rsid w:val="00D0201F"/>
    <w:rsid w:val="00D03685"/>
    <w:rsid w:val="00D07D4E"/>
    <w:rsid w:val="00D115AA"/>
    <w:rsid w:val="00D12BD4"/>
    <w:rsid w:val="00D145BE"/>
    <w:rsid w:val="00D15DAF"/>
    <w:rsid w:val="00D168B7"/>
    <w:rsid w:val="00D1782D"/>
    <w:rsid w:val="00D2035A"/>
    <w:rsid w:val="00D20C57"/>
    <w:rsid w:val="00D22BFA"/>
    <w:rsid w:val="00D23223"/>
    <w:rsid w:val="00D25D16"/>
    <w:rsid w:val="00D3125D"/>
    <w:rsid w:val="00D3163F"/>
    <w:rsid w:val="00D32124"/>
    <w:rsid w:val="00D33920"/>
    <w:rsid w:val="00D35CB6"/>
    <w:rsid w:val="00D41627"/>
    <w:rsid w:val="00D448F3"/>
    <w:rsid w:val="00D46252"/>
    <w:rsid w:val="00D51D57"/>
    <w:rsid w:val="00D54C76"/>
    <w:rsid w:val="00D64495"/>
    <w:rsid w:val="00D66B46"/>
    <w:rsid w:val="00D71E43"/>
    <w:rsid w:val="00D727F3"/>
    <w:rsid w:val="00D73695"/>
    <w:rsid w:val="00D73FCE"/>
    <w:rsid w:val="00D77AE3"/>
    <w:rsid w:val="00D80DDE"/>
    <w:rsid w:val="00D810DE"/>
    <w:rsid w:val="00D8231B"/>
    <w:rsid w:val="00D8656F"/>
    <w:rsid w:val="00D87D32"/>
    <w:rsid w:val="00D91188"/>
    <w:rsid w:val="00D92C83"/>
    <w:rsid w:val="00DA0A81"/>
    <w:rsid w:val="00DA1762"/>
    <w:rsid w:val="00DA3C10"/>
    <w:rsid w:val="00DA53B5"/>
    <w:rsid w:val="00DB2099"/>
    <w:rsid w:val="00DC1D69"/>
    <w:rsid w:val="00DC4540"/>
    <w:rsid w:val="00DC4B61"/>
    <w:rsid w:val="00DC5A3A"/>
    <w:rsid w:val="00DD0726"/>
    <w:rsid w:val="00DD5E52"/>
    <w:rsid w:val="00DD6C76"/>
    <w:rsid w:val="00DE38F0"/>
    <w:rsid w:val="00E00F94"/>
    <w:rsid w:val="00E028D8"/>
    <w:rsid w:val="00E238E6"/>
    <w:rsid w:val="00E25A50"/>
    <w:rsid w:val="00E30DEF"/>
    <w:rsid w:val="00E34CD8"/>
    <w:rsid w:val="00E35064"/>
    <w:rsid w:val="00E3681D"/>
    <w:rsid w:val="00E40225"/>
    <w:rsid w:val="00E42C8C"/>
    <w:rsid w:val="00E46B06"/>
    <w:rsid w:val="00E473D0"/>
    <w:rsid w:val="00E501F0"/>
    <w:rsid w:val="00E54B60"/>
    <w:rsid w:val="00E5641A"/>
    <w:rsid w:val="00E568C6"/>
    <w:rsid w:val="00E60233"/>
    <w:rsid w:val="00E61352"/>
    <w:rsid w:val="00E6166D"/>
    <w:rsid w:val="00E67334"/>
    <w:rsid w:val="00E74DE4"/>
    <w:rsid w:val="00E8030B"/>
    <w:rsid w:val="00E86193"/>
    <w:rsid w:val="00E91BFF"/>
    <w:rsid w:val="00E92933"/>
    <w:rsid w:val="00E94FAD"/>
    <w:rsid w:val="00E953AB"/>
    <w:rsid w:val="00E97B69"/>
    <w:rsid w:val="00EA136F"/>
    <w:rsid w:val="00EA608E"/>
    <w:rsid w:val="00EB0AA4"/>
    <w:rsid w:val="00EB275F"/>
    <w:rsid w:val="00EB5C88"/>
    <w:rsid w:val="00EB65B5"/>
    <w:rsid w:val="00EC0469"/>
    <w:rsid w:val="00EC0C3E"/>
    <w:rsid w:val="00EC7359"/>
    <w:rsid w:val="00ED38B4"/>
    <w:rsid w:val="00ED423B"/>
    <w:rsid w:val="00ED4BC4"/>
    <w:rsid w:val="00ED576C"/>
    <w:rsid w:val="00ED5878"/>
    <w:rsid w:val="00EE0267"/>
    <w:rsid w:val="00EE19CF"/>
    <w:rsid w:val="00EE2D9E"/>
    <w:rsid w:val="00EE6355"/>
    <w:rsid w:val="00EF01F8"/>
    <w:rsid w:val="00EF0ED3"/>
    <w:rsid w:val="00EF40EF"/>
    <w:rsid w:val="00EF47FE"/>
    <w:rsid w:val="00F0608A"/>
    <w:rsid w:val="00F069BD"/>
    <w:rsid w:val="00F145B1"/>
    <w:rsid w:val="00F1480E"/>
    <w:rsid w:val="00F1497D"/>
    <w:rsid w:val="00F16AAC"/>
    <w:rsid w:val="00F22CD3"/>
    <w:rsid w:val="00F25AB3"/>
    <w:rsid w:val="00F25BFD"/>
    <w:rsid w:val="00F33FF2"/>
    <w:rsid w:val="00F438FC"/>
    <w:rsid w:val="00F43910"/>
    <w:rsid w:val="00F5616F"/>
    <w:rsid w:val="00F56451"/>
    <w:rsid w:val="00F56496"/>
    <w:rsid w:val="00F56827"/>
    <w:rsid w:val="00F606CB"/>
    <w:rsid w:val="00F60932"/>
    <w:rsid w:val="00F609F6"/>
    <w:rsid w:val="00F62866"/>
    <w:rsid w:val="00F63A64"/>
    <w:rsid w:val="00F65EF0"/>
    <w:rsid w:val="00F666E4"/>
    <w:rsid w:val="00F71651"/>
    <w:rsid w:val="00F76191"/>
    <w:rsid w:val="00F76CC6"/>
    <w:rsid w:val="00F8169F"/>
    <w:rsid w:val="00F82DCC"/>
    <w:rsid w:val="00F83D7C"/>
    <w:rsid w:val="00F8447F"/>
    <w:rsid w:val="00F850F7"/>
    <w:rsid w:val="00F85DA2"/>
    <w:rsid w:val="00F87DE3"/>
    <w:rsid w:val="00F97A9C"/>
    <w:rsid w:val="00FA15D8"/>
    <w:rsid w:val="00FB0A2C"/>
    <w:rsid w:val="00FB0D80"/>
    <w:rsid w:val="00FB232E"/>
    <w:rsid w:val="00FB5C40"/>
    <w:rsid w:val="00FB628C"/>
    <w:rsid w:val="00FC550F"/>
    <w:rsid w:val="00FC646E"/>
    <w:rsid w:val="00FC78D3"/>
    <w:rsid w:val="00FC7D37"/>
    <w:rsid w:val="00FD4D1A"/>
    <w:rsid w:val="00FD557D"/>
    <w:rsid w:val="00FE0282"/>
    <w:rsid w:val="00FE0976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2B65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506D8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86507BE7C94DAD04F8BFF169CCDF" ma:contentTypeVersion="" ma:contentTypeDescription="Create a new document." ma:contentTypeScope="" ma:versionID="df8fe31f69601267825ce62385340f06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d074fc5-4881-4904-900d-cdf408c2925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C3517E-A007-4ED5-A17F-C772E0BAD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AE08D0-2EEF-4295-8B2E-46F684FD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4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342</cp:revision>
  <cp:lastPrinted>2016-05-27T05:21:00Z</cp:lastPrinted>
  <dcterms:created xsi:type="dcterms:W3CDTF">2019-12-05T03:00:00Z</dcterms:created>
  <dcterms:modified xsi:type="dcterms:W3CDTF">2020-06-19T07:52:00Z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0x010100BC7E86507BE7C94DAD04F8BFF169CCDF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