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DD91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02D7CC2" w14:textId="77777777" w:rsidTr="00146EEC">
        <w:tc>
          <w:tcPr>
            <w:tcW w:w="2689" w:type="dxa"/>
          </w:tcPr>
          <w:p w14:paraId="68BE034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C91606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E3B8D" w14:paraId="605B209F" w14:textId="77777777" w:rsidTr="00993E6A">
        <w:tc>
          <w:tcPr>
            <w:tcW w:w="2689" w:type="dxa"/>
          </w:tcPr>
          <w:p w14:paraId="7C17F0AB" w14:textId="12582918" w:rsidR="005E3B8D" w:rsidRPr="005E3B8D" w:rsidRDefault="005E3B8D" w:rsidP="005E3B8D">
            <w:pPr>
              <w:pStyle w:val="SIText"/>
            </w:pPr>
            <w:r w:rsidRPr="005E3B8D">
              <w:t xml:space="preserve">Release </w:t>
            </w:r>
            <w:r w:rsidR="00206362">
              <w:t>1</w:t>
            </w:r>
          </w:p>
        </w:tc>
        <w:tc>
          <w:tcPr>
            <w:tcW w:w="6939" w:type="dxa"/>
          </w:tcPr>
          <w:p w14:paraId="3D78DA4A" w14:textId="77777777" w:rsidR="005E3B8D" w:rsidRPr="005E3B8D" w:rsidRDefault="005E3B8D" w:rsidP="005E3B8D">
            <w:pPr>
              <w:pStyle w:val="SIText"/>
            </w:pPr>
            <w:r w:rsidRPr="005E3B8D">
              <w:t>This version released with ACM Animal Care and Management Training Package Version 4.0.</w:t>
            </w:r>
          </w:p>
        </w:tc>
      </w:tr>
    </w:tbl>
    <w:p w14:paraId="47BC886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8EA33B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6C9A4E5" w14:textId="13123D16" w:rsidR="00F1480E" w:rsidRPr="000754EC" w:rsidRDefault="00DB2099" w:rsidP="000754EC">
            <w:pPr>
              <w:pStyle w:val="SIUNITCODE"/>
            </w:pPr>
            <w:r>
              <w:t>ACM</w:t>
            </w:r>
            <w:r w:rsidR="00B25770">
              <w:t>NEW4X</w:t>
            </w:r>
            <w:r w:rsidR="00592DC9">
              <w:t>5</w:t>
            </w:r>
          </w:p>
        </w:tc>
        <w:tc>
          <w:tcPr>
            <w:tcW w:w="3604" w:type="pct"/>
            <w:shd w:val="clear" w:color="auto" w:fill="auto"/>
          </w:tcPr>
          <w:p w14:paraId="20C7B7FD" w14:textId="4F64D2CF" w:rsidR="00F1480E" w:rsidRPr="000754EC" w:rsidRDefault="009C7DE3" w:rsidP="000754EC">
            <w:pPr>
              <w:pStyle w:val="SIUnittitle"/>
            </w:pPr>
            <w:r>
              <w:t>Man</w:t>
            </w:r>
            <w:r w:rsidR="007A634B">
              <w:t>a</w:t>
            </w:r>
            <w:r>
              <w:t>ge animals and faci</w:t>
            </w:r>
            <w:r w:rsidR="007A634B">
              <w:t xml:space="preserve">litate human-animal interaction in animal-assisted </w:t>
            </w:r>
            <w:r w:rsidR="00D52544">
              <w:t xml:space="preserve">services </w:t>
            </w:r>
          </w:p>
        </w:tc>
      </w:tr>
      <w:tr w:rsidR="00F1480E" w:rsidRPr="00963A46" w14:paraId="365A8E84" w14:textId="77777777" w:rsidTr="00CA2922">
        <w:tc>
          <w:tcPr>
            <w:tcW w:w="1396" w:type="pct"/>
            <w:shd w:val="clear" w:color="auto" w:fill="auto"/>
          </w:tcPr>
          <w:p w14:paraId="3BCF906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4E4C3B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08C7CD5" w14:textId="72C87E23" w:rsidR="00FC7035" w:rsidRDefault="009B028E" w:rsidP="009B028E">
            <w:pPr>
              <w:pStyle w:val="SIText"/>
            </w:pPr>
            <w:r w:rsidRPr="009B028E">
              <w:t>This unit of competency describes the skills and knowledge required to</w:t>
            </w:r>
            <w:r w:rsidR="009C395F">
              <w:t xml:space="preserve"> </w:t>
            </w:r>
            <w:r w:rsidR="00F9533B">
              <w:t>manage</w:t>
            </w:r>
            <w:r w:rsidR="002E72A5">
              <w:t xml:space="preserve"> animal</w:t>
            </w:r>
            <w:r w:rsidR="00F73CE4">
              <w:t>/</w:t>
            </w:r>
            <w:r w:rsidR="002E72A5">
              <w:t xml:space="preserve">s </w:t>
            </w:r>
            <w:r w:rsidR="00710F52">
              <w:t xml:space="preserve">and </w:t>
            </w:r>
            <w:r w:rsidR="001920F3">
              <w:t xml:space="preserve">facilitate </w:t>
            </w:r>
            <w:r w:rsidR="00710F52">
              <w:t>human-animal interaction</w:t>
            </w:r>
            <w:r w:rsidR="004B7ADF">
              <w:t>s during</w:t>
            </w:r>
            <w:r w:rsidR="00710F52">
              <w:t xml:space="preserve"> </w:t>
            </w:r>
            <w:r w:rsidR="002E72A5">
              <w:t>animal</w:t>
            </w:r>
            <w:r w:rsidR="00F9533B">
              <w:t>-</w:t>
            </w:r>
            <w:r w:rsidR="002E72A5">
              <w:t xml:space="preserve">assisted </w:t>
            </w:r>
            <w:r w:rsidR="00F9533B">
              <w:t>activities</w:t>
            </w:r>
            <w:r w:rsidR="001920F3">
              <w:t>.</w:t>
            </w:r>
            <w:r w:rsidR="00F9533B">
              <w:t xml:space="preserve"> </w:t>
            </w:r>
            <w:r w:rsidR="00D97F6A">
              <w:t>It involves</w:t>
            </w:r>
            <w:r w:rsidR="00FA09FB">
              <w:t xml:space="preserve"> </w:t>
            </w:r>
            <w:r w:rsidR="00D15FAE">
              <w:t>organis</w:t>
            </w:r>
            <w:r w:rsidR="00D97F6A">
              <w:t>ing</w:t>
            </w:r>
            <w:r w:rsidR="00D15FAE">
              <w:t xml:space="preserve"> animal</w:t>
            </w:r>
            <w:r w:rsidR="00EC2239">
              <w:t xml:space="preserve"> </w:t>
            </w:r>
            <w:r w:rsidR="00760C5B">
              <w:t xml:space="preserve">care, access </w:t>
            </w:r>
            <w:r w:rsidR="009C395F">
              <w:t>to facilities</w:t>
            </w:r>
            <w:r w:rsidR="009C395F" w:rsidRPr="009C395F">
              <w:t xml:space="preserve"> </w:t>
            </w:r>
            <w:r w:rsidR="00760C5B">
              <w:t xml:space="preserve">and </w:t>
            </w:r>
            <w:r w:rsidR="000E154D">
              <w:t>interactions with people</w:t>
            </w:r>
            <w:r w:rsidR="00FC2DA6">
              <w:t xml:space="preserve"> including</w:t>
            </w:r>
            <w:r w:rsidR="000E154D">
              <w:t xml:space="preserve"> </w:t>
            </w:r>
            <w:r w:rsidR="006A4EC5">
              <w:t>participant</w:t>
            </w:r>
            <w:r w:rsidR="005D139A">
              <w:t>s</w:t>
            </w:r>
            <w:r w:rsidR="006A4EC5">
              <w:t xml:space="preserve"> (clients, students, patients)</w:t>
            </w:r>
            <w:r w:rsidR="008E7194">
              <w:t xml:space="preserve"> and</w:t>
            </w:r>
            <w:r w:rsidR="00840B5C">
              <w:t xml:space="preserve"> </w:t>
            </w:r>
            <w:r w:rsidR="00107593">
              <w:t xml:space="preserve">qualified </w:t>
            </w:r>
            <w:r w:rsidR="00840B5C">
              <w:t>practitioners (</w:t>
            </w:r>
            <w:r w:rsidR="002408C7">
              <w:t>educat</w:t>
            </w:r>
            <w:r w:rsidR="00107593">
              <w:t>ion, medical</w:t>
            </w:r>
            <w:r w:rsidR="002408C7">
              <w:t xml:space="preserve"> </w:t>
            </w:r>
            <w:r w:rsidR="00974A25">
              <w:t>and/</w:t>
            </w:r>
            <w:r w:rsidR="002408C7">
              <w:t>or health care</w:t>
            </w:r>
            <w:r w:rsidR="00721192">
              <w:t>)</w:t>
            </w:r>
            <w:r w:rsidR="00FC7035">
              <w:t>.</w:t>
            </w:r>
          </w:p>
          <w:p w14:paraId="30751E35" w14:textId="4554AFDE" w:rsidR="009B028E" w:rsidRPr="009B028E" w:rsidRDefault="009B028E" w:rsidP="009B028E">
            <w:pPr>
              <w:pStyle w:val="SIText"/>
            </w:pPr>
          </w:p>
          <w:p w14:paraId="136CB90C" w14:textId="4D8AB510" w:rsidR="004C041A" w:rsidRDefault="009B028E" w:rsidP="005E3B8D">
            <w:pPr>
              <w:pStyle w:val="SIText"/>
            </w:pPr>
            <w:r w:rsidRPr="009B028E">
              <w:t xml:space="preserve">This unit applies to </w:t>
            </w:r>
            <w:r w:rsidR="00F9533B" w:rsidRPr="00F9533B">
              <w:t>animal</w:t>
            </w:r>
            <w:r w:rsidR="003A2B27">
              <w:t>-</w:t>
            </w:r>
            <w:r w:rsidR="00F9533B" w:rsidRPr="00F9533B">
              <w:t>handler</w:t>
            </w:r>
            <w:r w:rsidR="00F9533B">
              <w:t xml:space="preserve">s </w:t>
            </w:r>
            <w:r w:rsidR="002826C0">
              <w:t xml:space="preserve">working in a team situation </w:t>
            </w:r>
            <w:r w:rsidR="00F412EA">
              <w:t>with</w:t>
            </w:r>
            <w:r w:rsidR="00F9533B">
              <w:t xml:space="preserve"> </w:t>
            </w:r>
            <w:r w:rsidR="00F9533B" w:rsidRPr="00F9533B">
              <w:t>practitioner</w:t>
            </w:r>
            <w:r w:rsidR="002826C0">
              <w:t>s</w:t>
            </w:r>
            <w:r w:rsidR="00F9533B" w:rsidRPr="00F9533B">
              <w:t xml:space="preserve"> </w:t>
            </w:r>
            <w:r w:rsidR="002826C0">
              <w:t xml:space="preserve">who </w:t>
            </w:r>
            <w:r w:rsidR="00F9533B" w:rsidRPr="00F9533B">
              <w:t>us</w:t>
            </w:r>
            <w:r w:rsidR="002826C0">
              <w:t>e</w:t>
            </w:r>
            <w:r w:rsidR="00F9533B" w:rsidRPr="00F9533B">
              <w:t xml:space="preserve"> animal</w:t>
            </w:r>
            <w:r w:rsidR="002826C0">
              <w:t>s as part of their professional</w:t>
            </w:r>
            <w:r w:rsidR="002826C0" w:rsidRPr="002826C0">
              <w:t xml:space="preserve"> </w:t>
            </w:r>
            <w:r w:rsidR="00F9533B" w:rsidRPr="00F9533B">
              <w:t>practice</w:t>
            </w:r>
            <w:r w:rsidR="00FC7035">
              <w:t xml:space="preserve"> to </w:t>
            </w:r>
            <w:r w:rsidR="00FC7035" w:rsidRPr="00FC7035">
              <w:t>support people with a range of special needs or disabilities</w:t>
            </w:r>
            <w:r w:rsidR="00503FA7">
              <w:t xml:space="preserve">. </w:t>
            </w:r>
            <w:r w:rsidR="004C041A" w:rsidRPr="004C041A">
              <w:t>They work autonomously and apply specialist knowledge and skills to provide solutions for a predictable and unpredictable problems.</w:t>
            </w:r>
            <w:r w:rsidR="00C92412">
              <w:t xml:space="preserve"> </w:t>
            </w:r>
            <w:r w:rsidR="00C92412" w:rsidRPr="00C92412">
              <w:t>This unit does not cover the skills and knowledge required to train assistance animals.</w:t>
            </w:r>
          </w:p>
          <w:p w14:paraId="216890FD" w14:textId="77777777" w:rsidR="004C041A" w:rsidRDefault="004C041A" w:rsidP="005E3B8D">
            <w:pPr>
              <w:pStyle w:val="SIText"/>
            </w:pPr>
          </w:p>
          <w:p w14:paraId="61B646E4" w14:textId="132A70C2" w:rsidR="005E3B8D" w:rsidRPr="005E3B8D" w:rsidRDefault="005E3B8D" w:rsidP="005E3B8D">
            <w:pPr>
              <w:pStyle w:val="SIText"/>
            </w:pPr>
            <w:r w:rsidRPr="005E3B8D">
              <w:t xml:space="preserve">All work must be carried out to comply with workplace procedures according to </w:t>
            </w:r>
            <w:r w:rsidR="003A56E3">
              <w:t xml:space="preserve">Commonwealth and </w:t>
            </w:r>
            <w:r w:rsidRPr="005E3B8D">
              <w:t>state/territory health and safety and animal welfare regulations, legislation and standards that apply to the workplace.</w:t>
            </w:r>
          </w:p>
          <w:p w14:paraId="28CA8E8B" w14:textId="77777777" w:rsidR="009B028E" w:rsidRPr="009B028E" w:rsidRDefault="009B028E" w:rsidP="009B028E">
            <w:pPr>
              <w:pStyle w:val="SIText"/>
            </w:pPr>
          </w:p>
          <w:p w14:paraId="1D8C9C72" w14:textId="6FB9D338" w:rsidR="00373436" w:rsidRPr="000754EC" w:rsidRDefault="009B028E" w:rsidP="00E87189">
            <w:pPr>
              <w:pStyle w:val="SIText"/>
            </w:pPr>
            <w:r w:rsidRPr="009B028E">
              <w:t>No licensing, legislative or certification requirements apply to this unit at the time of publication.</w:t>
            </w:r>
          </w:p>
        </w:tc>
      </w:tr>
      <w:tr w:rsidR="00F1480E" w:rsidRPr="00963A46" w14:paraId="0122C967" w14:textId="77777777" w:rsidTr="00CA2922">
        <w:tc>
          <w:tcPr>
            <w:tcW w:w="1396" w:type="pct"/>
            <w:shd w:val="clear" w:color="auto" w:fill="auto"/>
          </w:tcPr>
          <w:p w14:paraId="4B1A3445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7541E7F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1CE72D6" w14:textId="77777777" w:rsidTr="00CA2922">
        <w:tc>
          <w:tcPr>
            <w:tcW w:w="1396" w:type="pct"/>
            <w:shd w:val="clear" w:color="auto" w:fill="auto"/>
          </w:tcPr>
          <w:p w14:paraId="2E95310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C86FE17" w14:textId="5745D911" w:rsidR="00F1480E" w:rsidRPr="000754EC" w:rsidRDefault="00FC2DA6" w:rsidP="000754EC">
            <w:pPr>
              <w:pStyle w:val="SIText"/>
            </w:pPr>
            <w:r>
              <w:t>Animal-</w:t>
            </w:r>
            <w:r w:rsidR="005C51FF">
              <w:t>A</w:t>
            </w:r>
            <w:r>
              <w:t>ssisted Services (AAS)</w:t>
            </w:r>
          </w:p>
        </w:tc>
      </w:tr>
    </w:tbl>
    <w:p w14:paraId="78185FF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8FE3E6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A2624D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46099F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DEDF67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CAC50A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99E033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B028E" w:rsidRPr="00963A46" w14:paraId="3596FB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D156138" w14:textId="435E23B3" w:rsidR="009B028E" w:rsidRPr="009B028E" w:rsidRDefault="00896376" w:rsidP="009B028E">
            <w:r>
              <w:t xml:space="preserve">1. </w:t>
            </w:r>
            <w:r w:rsidR="004B19D1">
              <w:t xml:space="preserve">Establish </w:t>
            </w:r>
            <w:r>
              <w:t xml:space="preserve">working relationship </w:t>
            </w:r>
            <w:r w:rsidR="00025B0F">
              <w:t xml:space="preserve">for </w:t>
            </w:r>
            <w:r>
              <w:t xml:space="preserve">animal-assisted service </w:t>
            </w:r>
          </w:p>
        </w:tc>
        <w:tc>
          <w:tcPr>
            <w:tcW w:w="3604" w:type="pct"/>
            <w:shd w:val="clear" w:color="auto" w:fill="auto"/>
          </w:tcPr>
          <w:p w14:paraId="15A64892" w14:textId="612A6599" w:rsidR="00FF4360" w:rsidRDefault="001D6AE3" w:rsidP="00CE212E">
            <w:r>
              <w:t>1.</w:t>
            </w:r>
            <w:r w:rsidR="00294861">
              <w:t xml:space="preserve">1 </w:t>
            </w:r>
            <w:r w:rsidR="00204F44">
              <w:t xml:space="preserve">Confirm </w:t>
            </w:r>
            <w:r w:rsidR="00A87ACD">
              <w:t xml:space="preserve">type and requirements </w:t>
            </w:r>
            <w:r w:rsidR="007E53AC">
              <w:t xml:space="preserve">of the </w:t>
            </w:r>
            <w:r w:rsidR="00A87ACD">
              <w:t xml:space="preserve">animal-assisted </w:t>
            </w:r>
            <w:r w:rsidR="00A87ACD" w:rsidRPr="00A87ACD">
              <w:t xml:space="preserve">service </w:t>
            </w:r>
            <w:r w:rsidR="007E53AC">
              <w:t>with the practitioner</w:t>
            </w:r>
            <w:r w:rsidR="00294861">
              <w:t xml:space="preserve"> or</w:t>
            </w:r>
            <w:r w:rsidR="00344490">
              <w:t xml:space="preserve"> service</w:t>
            </w:r>
            <w:r w:rsidR="00294861">
              <w:t xml:space="preserve"> provider</w:t>
            </w:r>
          </w:p>
          <w:p w14:paraId="34BB6561" w14:textId="4B4B0028" w:rsidR="004C6A7F" w:rsidRDefault="006A50A3" w:rsidP="00CE212E">
            <w:r>
              <w:t>1.</w:t>
            </w:r>
            <w:r w:rsidR="00294861">
              <w:t>2</w:t>
            </w:r>
            <w:r w:rsidR="00FF4360">
              <w:t xml:space="preserve"> </w:t>
            </w:r>
            <w:r>
              <w:t xml:space="preserve">Identify </w:t>
            </w:r>
            <w:r w:rsidR="0047305B">
              <w:t>key personnel</w:t>
            </w:r>
            <w:r w:rsidR="00080FB4">
              <w:t xml:space="preserve">, </w:t>
            </w:r>
            <w:r w:rsidR="00BB7A14">
              <w:t>responsibilities</w:t>
            </w:r>
            <w:r w:rsidR="00080FB4">
              <w:t xml:space="preserve"> and reporting</w:t>
            </w:r>
            <w:r w:rsidR="004D6036">
              <w:t xml:space="preserve"> </w:t>
            </w:r>
            <w:r w:rsidR="00663ABC">
              <w:t xml:space="preserve">requirements </w:t>
            </w:r>
          </w:p>
          <w:p w14:paraId="4615B61E" w14:textId="1751E8A2" w:rsidR="00FF4360" w:rsidRDefault="006A4EC5" w:rsidP="0060118E">
            <w:r>
              <w:t>1.</w:t>
            </w:r>
            <w:r w:rsidR="00294861">
              <w:t xml:space="preserve">3 </w:t>
            </w:r>
            <w:r w:rsidRPr="006A4EC5">
              <w:t>Confirm</w:t>
            </w:r>
            <w:r>
              <w:t xml:space="preserve"> the role and activities required are within scope of own training and competenc</w:t>
            </w:r>
            <w:r w:rsidR="00025B0F">
              <w:t>y</w:t>
            </w:r>
          </w:p>
          <w:p w14:paraId="1F6660A9" w14:textId="16B5396F" w:rsidR="0005452A" w:rsidRPr="009B028E" w:rsidRDefault="00C56913" w:rsidP="0060118E">
            <w:r>
              <w:t>1.</w:t>
            </w:r>
            <w:r w:rsidR="00294861">
              <w:t xml:space="preserve">4 </w:t>
            </w:r>
            <w:r>
              <w:t xml:space="preserve">Establish </w:t>
            </w:r>
            <w:r w:rsidR="00025B0F">
              <w:t>compliance</w:t>
            </w:r>
            <w:r w:rsidR="00294861">
              <w:t>,</w:t>
            </w:r>
            <w:r w:rsidR="003A542D">
              <w:t xml:space="preserve"> and</w:t>
            </w:r>
            <w:r w:rsidR="00025B0F">
              <w:t xml:space="preserve"> </w:t>
            </w:r>
            <w:r w:rsidR="00B7440E">
              <w:t xml:space="preserve">contractual or </w:t>
            </w:r>
            <w:r>
              <w:t xml:space="preserve">working relationship </w:t>
            </w:r>
            <w:r w:rsidR="00025B0F">
              <w:t xml:space="preserve">required </w:t>
            </w:r>
            <w:r w:rsidR="00D91F59">
              <w:t xml:space="preserve">for involvement in the </w:t>
            </w:r>
            <w:r w:rsidR="00ED3FA0">
              <w:t xml:space="preserve">animal-assisted </w:t>
            </w:r>
            <w:r w:rsidR="00D91F59">
              <w:t xml:space="preserve">activity </w:t>
            </w:r>
          </w:p>
        </w:tc>
      </w:tr>
      <w:tr w:rsidR="009B028E" w:rsidRPr="00963A46" w14:paraId="744D0D2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C48A678" w14:textId="77B5F649" w:rsidR="009B028E" w:rsidRPr="009B028E" w:rsidRDefault="00D3593B" w:rsidP="009B028E">
            <w:r>
              <w:t xml:space="preserve">2. Establish </w:t>
            </w:r>
            <w:r w:rsidR="00A619C7">
              <w:t xml:space="preserve">role and </w:t>
            </w:r>
            <w:r w:rsidR="00FE1A82">
              <w:t xml:space="preserve">purpose of animal-assisted activities </w:t>
            </w:r>
          </w:p>
        </w:tc>
        <w:tc>
          <w:tcPr>
            <w:tcW w:w="3604" w:type="pct"/>
            <w:shd w:val="clear" w:color="auto" w:fill="auto"/>
          </w:tcPr>
          <w:p w14:paraId="0B3DBD47" w14:textId="60ED03A9" w:rsidR="007D3E32" w:rsidRDefault="00D3593B" w:rsidP="009B028E">
            <w:r>
              <w:t>2.1</w:t>
            </w:r>
            <w:r w:rsidR="00C31176">
              <w:t xml:space="preserve"> Identify the </w:t>
            </w:r>
            <w:r w:rsidR="00AE3F05">
              <w:t xml:space="preserve">purpose of the </w:t>
            </w:r>
            <w:r w:rsidR="003C37FA">
              <w:t xml:space="preserve">animal-assisted </w:t>
            </w:r>
            <w:r w:rsidR="00244AD5">
              <w:t xml:space="preserve">service </w:t>
            </w:r>
            <w:r w:rsidR="007D3E32">
              <w:t>in consultation with</w:t>
            </w:r>
            <w:r w:rsidR="007D3E32" w:rsidRPr="007D3E32">
              <w:t xml:space="preserve"> the practitioner and/or </w:t>
            </w:r>
            <w:r w:rsidR="00F31641">
              <w:t>service provider</w:t>
            </w:r>
            <w:r w:rsidR="007D3E32" w:rsidRPr="007D3E32">
              <w:t xml:space="preserve"> </w:t>
            </w:r>
          </w:p>
          <w:p w14:paraId="61635FF0" w14:textId="468C8868" w:rsidR="00663B87" w:rsidRDefault="00D347F6" w:rsidP="00653716">
            <w:r>
              <w:t>2.</w:t>
            </w:r>
            <w:r w:rsidR="00E762ED">
              <w:t>2</w:t>
            </w:r>
            <w:r>
              <w:t xml:space="preserve"> Identify </w:t>
            </w:r>
            <w:r w:rsidR="007A3B3D">
              <w:t xml:space="preserve">the </w:t>
            </w:r>
            <w:r w:rsidR="00A00C18" w:rsidRPr="00A00C18">
              <w:t xml:space="preserve">needs </w:t>
            </w:r>
            <w:r w:rsidR="00A00C18">
              <w:t xml:space="preserve">of the </w:t>
            </w:r>
            <w:r w:rsidR="006A4EC5">
              <w:t>participant</w:t>
            </w:r>
            <w:r w:rsidR="009E59F4">
              <w:t>/</w:t>
            </w:r>
            <w:r w:rsidR="006A4EC5">
              <w:t>s</w:t>
            </w:r>
            <w:r w:rsidR="00A00C18">
              <w:t xml:space="preserve"> and the</w:t>
            </w:r>
            <w:r w:rsidR="006A4EC5">
              <w:t xml:space="preserve"> goals </w:t>
            </w:r>
            <w:r w:rsidR="00E971F1">
              <w:t xml:space="preserve">of the planned activity </w:t>
            </w:r>
          </w:p>
          <w:p w14:paraId="0406466F" w14:textId="4702219B" w:rsidR="009A78BD" w:rsidRDefault="00E762ED" w:rsidP="00653716">
            <w:r>
              <w:t>2.</w:t>
            </w:r>
            <w:r w:rsidR="009A78BD">
              <w:t>3</w:t>
            </w:r>
            <w:r>
              <w:t xml:space="preserve"> </w:t>
            </w:r>
            <w:r w:rsidRPr="00E762ED">
              <w:t xml:space="preserve">Confirm the role of the handler and the animal in the planned activity </w:t>
            </w:r>
          </w:p>
          <w:p w14:paraId="339A4499" w14:textId="39C9E9FA" w:rsidR="006C03ED" w:rsidRDefault="006C03ED" w:rsidP="009B028E">
            <w:r>
              <w:t>2.</w:t>
            </w:r>
            <w:r w:rsidR="0079244E">
              <w:t>4</w:t>
            </w:r>
            <w:r>
              <w:t xml:space="preserve"> </w:t>
            </w:r>
            <w:r w:rsidR="00263BB6">
              <w:t xml:space="preserve">Confirm </w:t>
            </w:r>
            <w:r w:rsidR="00640BC6">
              <w:t xml:space="preserve">the animal has been assessed as </w:t>
            </w:r>
            <w:r w:rsidR="00640BC6" w:rsidRPr="00640BC6">
              <w:t xml:space="preserve">suitable </w:t>
            </w:r>
            <w:r w:rsidR="003F3957">
              <w:t xml:space="preserve">for the </w:t>
            </w:r>
            <w:r w:rsidR="00F50DCC">
              <w:t xml:space="preserve">planned </w:t>
            </w:r>
            <w:r w:rsidR="00FC7676">
              <w:t>activities</w:t>
            </w:r>
            <w:r w:rsidR="003F3957">
              <w:t xml:space="preserve"> </w:t>
            </w:r>
          </w:p>
          <w:p w14:paraId="0AB8F2F3" w14:textId="18E7D393" w:rsidR="008615D5" w:rsidRPr="009B028E" w:rsidRDefault="00AA1C70" w:rsidP="009B028E">
            <w:r>
              <w:t xml:space="preserve">2.5 </w:t>
            </w:r>
            <w:r w:rsidR="00BA3D91">
              <w:t>Confirm</w:t>
            </w:r>
            <w:r w:rsidR="00454863">
              <w:t xml:space="preserve"> </w:t>
            </w:r>
            <w:r w:rsidR="007B3D2F">
              <w:t xml:space="preserve">and clarify </w:t>
            </w:r>
            <w:r w:rsidR="00A70120">
              <w:t xml:space="preserve">planned </w:t>
            </w:r>
            <w:r w:rsidR="00ED2DBB">
              <w:t>activit</w:t>
            </w:r>
            <w:r w:rsidR="0079244E">
              <w:t xml:space="preserve">ies for </w:t>
            </w:r>
            <w:r w:rsidR="00AD5E1F">
              <w:t>gro</w:t>
            </w:r>
            <w:r w:rsidR="0079244E">
              <w:t>up</w:t>
            </w:r>
            <w:r w:rsidR="00ED2DBB">
              <w:t xml:space="preserve"> </w:t>
            </w:r>
            <w:r w:rsidR="003A3635">
              <w:t>or individual</w:t>
            </w:r>
            <w:r w:rsidR="003A3635" w:rsidRPr="003A3635">
              <w:t xml:space="preserve"> </w:t>
            </w:r>
            <w:r w:rsidR="0079244E">
              <w:t>session</w:t>
            </w:r>
            <w:r w:rsidR="00A70120">
              <w:t>s</w:t>
            </w:r>
            <w:r w:rsidR="00565D83">
              <w:t xml:space="preserve"> </w:t>
            </w:r>
            <w:r w:rsidR="00140EB2">
              <w:t xml:space="preserve">and participant </w:t>
            </w:r>
            <w:r w:rsidR="00565D83" w:rsidRPr="00565D83">
              <w:t xml:space="preserve">consent </w:t>
            </w:r>
            <w:r w:rsidR="00140EB2">
              <w:t>arrangements</w:t>
            </w:r>
          </w:p>
        </w:tc>
      </w:tr>
      <w:tr w:rsidR="009C4FF4" w:rsidRPr="00963A46" w14:paraId="2ACE3F0D" w14:textId="77777777" w:rsidTr="00A059B8">
        <w:trPr>
          <w:cantSplit/>
          <w:trHeight w:val="2652"/>
        </w:trPr>
        <w:tc>
          <w:tcPr>
            <w:tcW w:w="1396" w:type="pct"/>
            <w:shd w:val="clear" w:color="auto" w:fill="auto"/>
          </w:tcPr>
          <w:p w14:paraId="41D8AE34" w14:textId="7FB24355" w:rsidR="009C4FF4" w:rsidRPr="00714558" w:rsidRDefault="009C4FF4" w:rsidP="00DE0AE0">
            <w:pPr>
              <w:pStyle w:val="SIText"/>
            </w:pPr>
            <w:r w:rsidRPr="00C92412">
              <w:lastRenderedPageBreak/>
              <w:t xml:space="preserve">3. </w:t>
            </w:r>
            <w:r w:rsidR="00342752" w:rsidRPr="00C92412">
              <w:rPr>
                <w:rStyle w:val="SITemporaryText-blue"/>
                <w:color w:val="auto"/>
                <w:sz w:val="20"/>
              </w:rPr>
              <w:t xml:space="preserve">Plan involvement of animal in animal-assisted </w:t>
            </w:r>
            <w:r w:rsidR="00244AD5" w:rsidRPr="00714558">
              <w:rPr>
                <w:rStyle w:val="SITemporaryText-blue"/>
                <w:color w:val="auto"/>
                <w:sz w:val="20"/>
              </w:rPr>
              <w:t>service</w:t>
            </w:r>
          </w:p>
        </w:tc>
        <w:tc>
          <w:tcPr>
            <w:tcW w:w="3604" w:type="pct"/>
            <w:shd w:val="clear" w:color="auto" w:fill="auto"/>
          </w:tcPr>
          <w:p w14:paraId="309FE991" w14:textId="0A356AAC" w:rsidR="009C4FF4" w:rsidRDefault="009C4FF4" w:rsidP="004F57B7">
            <w:r>
              <w:t>3.1 O</w:t>
            </w:r>
            <w:r w:rsidR="0006601B">
              <w:t>btain p</w:t>
            </w:r>
            <w:r>
              <w:t>ermissions</w:t>
            </w:r>
            <w:r w:rsidR="00C73005">
              <w:t xml:space="preserve"> or relevant certification documentation </w:t>
            </w:r>
            <w:r w:rsidR="007C2F17">
              <w:t>for animal</w:t>
            </w:r>
            <w:r w:rsidR="00FF4360">
              <w:t xml:space="preserve"> as required</w:t>
            </w:r>
          </w:p>
          <w:p w14:paraId="71E70DA1" w14:textId="74CE0505" w:rsidR="001C5103" w:rsidRPr="001C5103" w:rsidRDefault="001C5103" w:rsidP="001C5103">
            <w:r>
              <w:t>3.</w:t>
            </w:r>
            <w:r w:rsidR="00444327">
              <w:t>2</w:t>
            </w:r>
            <w:r w:rsidRPr="001C5103">
              <w:t xml:space="preserve"> Identify, minimise and control risks associated with </w:t>
            </w:r>
            <w:r w:rsidR="00444327">
              <w:t xml:space="preserve">the </w:t>
            </w:r>
            <w:r w:rsidRPr="001C5103">
              <w:t>animal-</w:t>
            </w:r>
            <w:r w:rsidR="00444327">
              <w:t xml:space="preserve">assisted </w:t>
            </w:r>
            <w:r w:rsidR="00244AD5">
              <w:t>service</w:t>
            </w:r>
          </w:p>
          <w:p w14:paraId="357F4843" w14:textId="43EAAFC1" w:rsidR="00197672" w:rsidRDefault="00197672" w:rsidP="00523A17">
            <w:r>
              <w:t>3.</w:t>
            </w:r>
            <w:r w:rsidR="00444327">
              <w:t>3</w:t>
            </w:r>
            <w:r>
              <w:t xml:space="preserve"> Ensure animal meets health, care and hygiene requirements of service provider and</w:t>
            </w:r>
            <w:r w:rsidR="00AC65CC">
              <w:t>/or</w:t>
            </w:r>
            <w:r>
              <w:t xml:space="preserve"> facility</w:t>
            </w:r>
          </w:p>
          <w:p w14:paraId="520B7AF9" w14:textId="30A7B964" w:rsidR="009C4FF4" w:rsidRDefault="00AB23AC" w:rsidP="00523A17">
            <w:r>
              <w:t>3.</w:t>
            </w:r>
            <w:r w:rsidR="00444327">
              <w:t>4</w:t>
            </w:r>
            <w:r>
              <w:t xml:space="preserve"> Organise </w:t>
            </w:r>
            <w:r w:rsidR="008C5A8B">
              <w:t xml:space="preserve">animal </w:t>
            </w:r>
            <w:r w:rsidR="00FD28E4">
              <w:t xml:space="preserve">handling or </w:t>
            </w:r>
            <w:r w:rsidR="00845B35">
              <w:t xml:space="preserve">transport and </w:t>
            </w:r>
            <w:r w:rsidR="00B92E17">
              <w:t>facility</w:t>
            </w:r>
            <w:r w:rsidR="00B92E17" w:rsidRPr="00B92E17">
              <w:t xml:space="preserve"> </w:t>
            </w:r>
            <w:r w:rsidR="00CA1031">
              <w:t xml:space="preserve">access </w:t>
            </w:r>
            <w:r w:rsidR="00DB4D8C">
              <w:t>prior to planned activity</w:t>
            </w:r>
          </w:p>
          <w:p w14:paraId="129783A0" w14:textId="23C64778" w:rsidR="00B33AE0" w:rsidRDefault="00774D1B" w:rsidP="00346793">
            <w:r>
              <w:t>3.</w:t>
            </w:r>
            <w:r w:rsidR="008C5A8B">
              <w:t>5</w:t>
            </w:r>
            <w:r w:rsidR="00E24F78">
              <w:t xml:space="preserve"> </w:t>
            </w:r>
            <w:r w:rsidR="00F60BE7">
              <w:t xml:space="preserve">Ensure availability of water, </w:t>
            </w:r>
            <w:r w:rsidR="001A3038">
              <w:t xml:space="preserve">retreat areas and other </w:t>
            </w:r>
            <w:r w:rsidR="00555B59">
              <w:t xml:space="preserve">relevant species related </w:t>
            </w:r>
            <w:r w:rsidR="00EF2BD9">
              <w:t>requirements</w:t>
            </w:r>
            <w:r w:rsidR="001F132E">
              <w:t xml:space="preserve"> </w:t>
            </w:r>
            <w:r w:rsidR="00EF2BD9">
              <w:t xml:space="preserve">for </w:t>
            </w:r>
            <w:r w:rsidR="00B92E17">
              <w:t xml:space="preserve">the </w:t>
            </w:r>
            <w:r w:rsidR="00BD68C9">
              <w:t>welfare and care</w:t>
            </w:r>
            <w:r w:rsidR="001A3038">
              <w:t xml:space="preserve"> </w:t>
            </w:r>
            <w:r w:rsidR="00B92E17">
              <w:t>of the animal</w:t>
            </w:r>
          </w:p>
          <w:p w14:paraId="01D03001" w14:textId="116F0377" w:rsidR="00774D1B" w:rsidRDefault="00151602">
            <w:r>
              <w:t>3.6</w:t>
            </w:r>
            <w:r w:rsidRPr="00151602">
              <w:t xml:space="preserve"> Prepare animal for interaction with people in group or individual sessions </w:t>
            </w:r>
          </w:p>
        </w:tc>
      </w:tr>
      <w:tr w:rsidR="00F15FEF" w:rsidRPr="00963A46" w14:paraId="79CBC1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DE0985" w14:textId="05C9226F" w:rsidR="00F15FEF" w:rsidRPr="00714558" w:rsidRDefault="00197672" w:rsidP="00DE0AE0">
            <w:pPr>
              <w:pStyle w:val="SIText"/>
            </w:pPr>
            <w:r w:rsidRPr="00C92412">
              <w:t>4</w:t>
            </w:r>
            <w:r w:rsidR="00F15FEF" w:rsidRPr="00C92412">
              <w:t xml:space="preserve">. </w:t>
            </w:r>
            <w:bookmarkStart w:id="0" w:name="_GoBack"/>
            <w:r w:rsidR="006D0554" w:rsidRPr="00C92412">
              <w:rPr>
                <w:rStyle w:val="SITemporaryText-blue"/>
                <w:color w:val="auto"/>
                <w:sz w:val="20"/>
              </w:rPr>
              <w:t>Facilitate human-</w:t>
            </w:r>
            <w:r w:rsidR="007E04BB" w:rsidRPr="00714558">
              <w:rPr>
                <w:rStyle w:val="SITemporaryText-blue"/>
                <w:color w:val="auto"/>
                <w:sz w:val="20"/>
              </w:rPr>
              <w:t>animal interaction</w:t>
            </w:r>
            <w:r w:rsidR="005B0432" w:rsidRPr="00714558">
              <w:t xml:space="preserve"> </w:t>
            </w:r>
            <w:bookmarkEnd w:id="0"/>
          </w:p>
        </w:tc>
        <w:tc>
          <w:tcPr>
            <w:tcW w:w="3604" w:type="pct"/>
            <w:shd w:val="clear" w:color="auto" w:fill="auto"/>
          </w:tcPr>
          <w:p w14:paraId="3C68D71A" w14:textId="33E1FAE4" w:rsidR="00151602" w:rsidRPr="00E87189" w:rsidRDefault="00151602" w:rsidP="00E87189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E87189">
              <w:rPr>
                <w:rStyle w:val="SITemporaryText-blue"/>
                <w:color w:val="auto"/>
                <w:sz w:val="20"/>
              </w:rPr>
              <w:t xml:space="preserve">4.1 Assess </w:t>
            </w:r>
            <w:r w:rsidR="00113FFE" w:rsidRPr="0017439E">
              <w:rPr>
                <w:rStyle w:val="SITemporaryText-blue"/>
                <w:color w:val="auto"/>
                <w:sz w:val="20"/>
              </w:rPr>
              <w:t>participant</w:t>
            </w:r>
            <w:r w:rsidRPr="00E87189">
              <w:rPr>
                <w:rStyle w:val="SITemporaryText-blue"/>
                <w:color w:val="auto"/>
                <w:sz w:val="20"/>
              </w:rPr>
              <w:t xml:space="preserve"> capacity</w:t>
            </w:r>
            <w:r w:rsidR="00113FFE" w:rsidRPr="0017439E">
              <w:rPr>
                <w:rStyle w:val="SITemporaryText-blue"/>
                <w:color w:val="auto"/>
                <w:sz w:val="20"/>
              </w:rPr>
              <w:t>,</w:t>
            </w:r>
            <w:r w:rsidR="00575707" w:rsidRPr="00E87189">
              <w:rPr>
                <w:rStyle w:val="SITemporaryText-blue"/>
                <w:color w:val="auto"/>
                <w:sz w:val="20"/>
              </w:rPr>
              <w:t xml:space="preserve"> </w:t>
            </w:r>
            <w:r w:rsidRPr="00E87189">
              <w:rPr>
                <w:rStyle w:val="SITemporaryText-blue"/>
                <w:color w:val="auto"/>
                <w:sz w:val="20"/>
              </w:rPr>
              <w:t>knowledge</w:t>
            </w:r>
            <w:r w:rsidR="00575707" w:rsidRPr="0017439E">
              <w:rPr>
                <w:rStyle w:val="SITemporaryText-blue"/>
                <w:color w:val="auto"/>
                <w:sz w:val="20"/>
              </w:rPr>
              <w:t xml:space="preserve"> and</w:t>
            </w:r>
            <w:r w:rsidRPr="00E87189">
              <w:rPr>
                <w:rStyle w:val="SITemporaryText-blue"/>
                <w:color w:val="auto"/>
                <w:sz w:val="20"/>
              </w:rPr>
              <w:t xml:space="preserve"> experience with animal</w:t>
            </w:r>
            <w:r w:rsidR="00113FFE" w:rsidRPr="0017439E">
              <w:rPr>
                <w:rStyle w:val="SITemporaryText-blue"/>
                <w:color w:val="auto"/>
                <w:sz w:val="20"/>
              </w:rPr>
              <w:t>s</w:t>
            </w:r>
            <w:r w:rsidRPr="00E87189">
              <w:rPr>
                <w:rStyle w:val="SITemporaryText-blue"/>
                <w:color w:val="auto"/>
                <w:sz w:val="20"/>
              </w:rPr>
              <w:t xml:space="preserve"> </w:t>
            </w:r>
          </w:p>
          <w:p w14:paraId="61F5AF21" w14:textId="3D980B71" w:rsidR="005E51B8" w:rsidRPr="00E87189" w:rsidRDefault="005E51B8" w:rsidP="00E87189">
            <w:pPr>
              <w:pStyle w:val="SIText"/>
            </w:pPr>
            <w:r w:rsidRPr="00E87189">
              <w:t xml:space="preserve">4.2 </w:t>
            </w:r>
            <w:r w:rsidR="00647848" w:rsidRPr="00E87189">
              <w:t xml:space="preserve">Explain </w:t>
            </w:r>
            <w:r w:rsidR="004B15D0" w:rsidRPr="00E87189">
              <w:t>arrangements</w:t>
            </w:r>
            <w:r w:rsidR="008025C8" w:rsidRPr="00E87189">
              <w:t xml:space="preserve"> </w:t>
            </w:r>
            <w:r w:rsidR="003A56E3" w:rsidRPr="00E87189">
              <w:rPr>
                <w:rStyle w:val="SITemporaryText-blue"/>
                <w:color w:val="auto"/>
                <w:sz w:val="20"/>
              </w:rPr>
              <w:t>and safety procedures</w:t>
            </w:r>
            <w:r w:rsidR="003A56E3" w:rsidRPr="0017439E">
              <w:t xml:space="preserve"> </w:t>
            </w:r>
            <w:r w:rsidR="008025C8" w:rsidRPr="0017439E">
              <w:t xml:space="preserve">for interacting with animal to </w:t>
            </w:r>
            <w:r w:rsidR="004B15D0" w:rsidRPr="00E87189">
              <w:t xml:space="preserve">all </w:t>
            </w:r>
            <w:r w:rsidR="008025C8" w:rsidRPr="00E87189">
              <w:t>team members</w:t>
            </w:r>
          </w:p>
          <w:p w14:paraId="5199118B" w14:textId="53CDB8D6" w:rsidR="00CE4B12" w:rsidRPr="00E87189" w:rsidRDefault="008E545A" w:rsidP="00E87189">
            <w:pPr>
              <w:pStyle w:val="SIText"/>
            </w:pPr>
            <w:r w:rsidRPr="00E87189">
              <w:t>4.</w:t>
            </w:r>
            <w:r w:rsidR="008025C8" w:rsidRPr="00E87189">
              <w:t>3</w:t>
            </w:r>
            <w:r w:rsidRPr="00E87189">
              <w:t xml:space="preserve"> </w:t>
            </w:r>
            <w:r w:rsidR="00B657B4" w:rsidRPr="00E87189">
              <w:t xml:space="preserve">Facilitate </w:t>
            </w:r>
            <w:r w:rsidR="00CE4B12" w:rsidRPr="00E87189">
              <w:t>human-animal bond</w:t>
            </w:r>
            <w:r w:rsidR="00C94CAC" w:rsidRPr="00E87189">
              <w:t xml:space="preserve"> between participant and animal, initiating activities as required</w:t>
            </w:r>
            <w:r w:rsidR="001B0668" w:rsidRPr="00E87189">
              <w:t xml:space="preserve"> to achieve </w:t>
            </w:r>
            <w:r w:rsidR="00B47649" w:rsidRPr="00E87189">
              <w:t>goals</w:t>
            </w:r>
          </w:p>
          <w:p w14:paraId="7086B030" w14:textId="0571BAC6" w:rsidR="00151602" w:rsidRPr="00E87189" w:rsidRDefault="00B76556" w:rsidP="00E87189">
            <w:pPr>
              <w:pStyle w:val="SIText"/>
            </w:pPr>
            <w:r w:rsidRPr="00E87189">
              <w:t xml:space="preserve">4.4 Monitor </w:t>
            </w:r>
            <w:r w:rsidR="00DE0040" w:rsidRPr="00E87189">
              <w:t>interaction</w:t>
            </w:r>
            <w:r w:rsidRPr="00E87189">
              <w:t>s</w:t>
            </w:r>
            <w:r w:rsidR="00DE0040" w:rsidRPr="00E87189">
              <w:t xml:space="preserve"> </w:t>
            </w:r>
            <w:r w:rsidR="0064253B" w:rsidRPr="00E87189">
              <w:t>to ensure safety</w:t>
            </w:r>
            <w:r w:rsidR="00B94C04" w:rsidRPr="00E87189">
              <w:t xml:space="preserve"> of </w:t>
            </w:r>
            <w:r w:rsidR="00DE0040" w:rsidRPr="00E87189">
              <w:t>team members</w:t>
            </w:r>
            <w:r w:rsidR="00611C4A" w:rsidRPr="00E87189">
              <w:t xml:space="preserve"> </w:t>
            </w:r>
            <w:r w:rsidR="00B94C04" w:rsidRPr="00E87189">
              <w:t xml:space="preserve">and animals </w:t>
            </w:r>
          </w:p>
          <w:p w14:paraId="0E1FECCA" w14:textId="29FD930D" w:rsidR="0008110B" w:rsidRPr="0017439E" w:rsidRDefault="00575707" w:rsidP="00E87189">
            <w:pPr>
              <w:pStyle w:val="SIText"/>
            </w:pPr>
            <w:r w:rsidRPr="00E87189">
              <w:t>4</w:t>
            </w:r>
            <w:r w:rsidRPr="00E87189">
              <w:rPr>
                <w:rStyle w:val="SITemporaryText-blue"/>
                <w:color w:val="auto"/>
                <w:sz w:val="20"/>
              </w:rPr>
              <w:t>.</w:t>
            </w:r>
            <w:r w:rsidR="00ED59E4" w:rsidRPr="0017439E">
              <w:rPr>
                <w:rStyle w:val="SITemporaryText-blue"/>
                <w:color w:val="auto"/>
                <w:sz w:val="20"/>
              </w:rPr>
              <w:t>5</w:t>
            </w:r>
            <w:r w:rsidRPr="00E87189">
              <w:rPr>
                <w:rStyle w:val="SITemporaryText-blue"/>
                <w:color w:val="auto"/>
                <w:sz w:val="20"/>
              </w:rPr>
              <w:t xml:space="preserve"> </w:t>
            </w:r>
            <w:r w:rsidR="00ED54F6" w:rsidRPr="0017439E">
              <w:rPr>
                <w:rStyle w:val="SITemporaryText-blue"/>
                <w:color w:val="auto"/>
                <w:sz w:val="20"/>
              </w:rPr>
              <w:t>Ensure c</w:t>
            </w:r>
            <w:r w:rsidR="001A398E" w:rsidRPr="0017439E">
              <w:rPr>
                <w:rStyle w:val="SITemporaryText-blue"/>
                <w:color w:val="auto"/>
                <w:sz w:val="20"/>
              </w:rPr>
              <w:t>ompl</w:t>
            </w:r>
            <w:r w:rsidR="00ED54F6" w:rsidRPr="0017439E">
              <w:rPr>
                <w:rStyle w:val="SITemporaryText-blue"/>
                <w:color w:val="auto"/>
                <w:sz w:val="20"/>
              </w:rPr>
              <w:t>iance with</w:t>
            </w:r>
            <w:r w:rsidR="00CB32F4" w:rsidRPr="00E87189">
              <w:rPr>
                <w:rStyle w:val="SITemporaryText-blue"/>
                <w:color w:val="auto"/>
                <w:sz w:val="20"/>
              </w:rPr>
              <w:t xml:space="preserve"> </w:t>
            </w:r>
            <w:r w:rsidR="005C1748" w:rsidRPr="00E87189">
              <w:rPr>
                <w:rStyle w:val="SITemporaryText-blue"/>
                <w:color w:val="auto"/>
                <w:sz w:val="20"/>
              </w:rPr>
              <w:t>policies and procedures</w:t>
            </w:r>
            <w:r w:rsidR="00792880" w:rsidRPr="00E87189">
              <w:rPr>
                <w:rStyle w:val="SITemporaryText-blue"/>
                <w:color w:val="auto"/>
                <w:sz w:val="20"/>
              </w:rPr>
              <w:t xml:space="preserve"> of the </w:t>
            </w:r>
            <w:r w:rsidR="00CB32F4" w:rsidRPr="00E87189">
              <w:rPr>
                <w:rStyle w:val="SITemporaryText-blue"/>
                <w:color w:val="auto"/>
                <w:sz w:val="20"/>
              </w:rPr>
              <w:t>practitioner or</w:t>
            </w:r>
            <w:r w:rsidR="00ED54F6" w:rsidRPr="00E87189">
              <w:rPr>
                <w:rStyle w:val="SITemporaryText-blue"/>
                <w:color w:val="auto"/>
                <w:sz w:val="20"/>
              </w:rPr>
              <w:t xml:space="preserve"> </w:t>
            </w:r>
            <w:r w:rsidR="00712F9D" w:rsidRPr="00E87189">
              <w:rPr>
                <w:rStyle w:val="SITemporaryText-blue"/>
                <w:color w:val="auto"/>
                <w:sz w:val="20"/>
              </w:rPr>
              <w:t xml:space="preserve">service </w:t>
            </w:r>
            <w:r w:rsidR="00ED54F6" w:rsidRPr="00E87189">
              <w:rPr>
                <w:rStyle w:val="SITemporaryText-blue"/>
                <w:color w:val="auto"/>
                <w:sz w:val="20"/>
              </w:rPr>
              <w:t xml:space="preserve">provider </w:t>
            </w:r>
            <w:r w:rsidR="00EC6832" w:rsidRPr="00E87189">
              <w:rPr>
                <w:rStyle w:val="SITemporaryText-blue"/>
                <w:color w:val="auto"/>
                <w:sz w:val="20"/>
              </w:rPr>
              <w:t xml:space="preserve">and </w:t>
            </w:r>
            <w:r w:rsidR="00792880" w:rsidRPr="00E87189">
              <w:rPr>
                <w:rStyle w:val="SITemporaryText-blue"/>
                <w:color w:val="auto"/>
                <w:sz w:val="20"/>
              </w:rPr>
              <w:t xml:space="preserve">relevant </w:t>
            </w:r>
            <w:r w:rsidR="00392FAD" w:rsidRPr="00E87189">
              <w:rPr>
                <w:rStyle w:val="SITemporaryText-blue"/>
                <w:color w:val="auto"/>
                <w:sz w:val="20"/>
              </w:rPr>
              <w:t>legislati</w:t>
            </w:r>
            <w:r w:rsidR="005C1748" w:rsidRPr="00E87189">
              <w:rPr>
                <w:rStyle w:val="SITemporaryText-blue"/>
                <w:color w:val="auto"/>
                <w:sz w:val="20"/>
              </w:rPr>
              <w:t>ve requirements</w:t>
            </w:r>
          </w:p>
        </w:tc>
      </w:tr>
      <w:tr w:rsidR="00747E91" w:rsidRPr="00963A46" w14:paraId="53DE99D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33073DD" w14:textId="773CC89A" w:rsidR="00747E91" w:rsidRDefault="00747E91" w:rsidP="009B028E">
            <w:r>
              <w:t xml:space="preserve">5. </w:t>
            </w:r>
            <w:r w:rsidR="005D1312">
              <w:t xml:space="preserve">Monitor </w:t>
            </w:r>
            <w:r>
              <w:t>animal during activities</w:t>
            </w:r>
          </w:p>
        </w:tc>
        <w:tc>
          <w:tcPr>
            <w:tcW w:w="3604" w:type="pct"/>
            <w:shd w:val="clear" w:color="auto" w:fill="auto"/>
          </w:tcPr>
          <w:p w14:paraId="167E7690" w14:textId="2BBA7355" w:rsidR="00747E91" w:rsidRPr="00747E91" w:rsidRDefault="00747E91" w:rsidP="00747E91">
            <w:r>
              <w:t>5.1</w:t>
            </w:r>
            <w:r w:rsidRPr="00747E91">
              <w:t xml:space="preserve"> Monitor and respond to animal body language</w:t>
            </w:r>
            <w:r w:rsidR="00AC65CC">
              <w:t>,</w:t>
            </w:r>
            <w:r w:rsidR="00B44471" w:rsidRPr="00747E91">
              <w:t xml:space="preserve"> signals</w:t>
            </w:r>
            <w:r w:rsidR="00AC65CC">
              <w:t xml:space="preserve"> and emotional states</w:t>
            </w:r>
            <w:r w:rsidR="00B44471" w:rsidRPr="00747E91">
              <w:t xml:space="preserve"> </w:t>
            </w:r>
            <w:r w:rsidRPr="00747E91">
              <w:t xml:space="preserve">during </w:t>
            </w:r>
            <w:r w:rsidR="00B82921">
              <w:t>activities</w:t>
            </w:r>
            <w:r w:rsidR="004D168D">
              <w:t xml:space="preserve"> </w:t>
            </w:r>
          </w:p>
          <w:p w14:paraId="36302BC5" w14:textId="74064F22" w:rsidR="00437974" w:rsidRDefault="00437974" w:rsidP="00747E91">
            <w:r>
              <w:t>5.2</w:t>
            </w:r>
            <w:r w:rsidRPr="00437974">
              <w:t xml:space="preserve"> Proactively plan stress prevention and relief strategies specific to animal species</w:t>
            </w:r>
          </w:p>
          <w:p w14:paraId="24D9D574" w14:textId="00AE8B91" w:rsidR="00747E91" w:rsidRDefault="00747E91" w:rsidP="00E87189">
            <w:r>
              <w:t>5.</w:t>
            </w:r>
            <w:r w:rsidR="00437974">
              <w:t>3</w:t>
            </w:r>
            <w:r w:rsidR="00437974" w:rsidRPr="00747E91">
              <w:t xml:space="preserve"> </w:t>
            </w:r>
            <w:r w:rsidRPr="00747E91">
              <w:t>Monitor animal to prevent burn out and fatigue from involvement in activities</w:t>
            </w:r>
          </w:p>
        </w:tc>
      </w:tr>
      <w:tr w:rsidR="00FF4360" w:rsidRPr="00963A46" w14:paraId="252FD4FD" w14:textId="77777777" w:rsidTr="00FF4360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A97B" w14:textId="7FDD6E27" w:rsidR="00FF4360" w:rsidRPr="00FF4360" w:rsidRDefault="00FF4360" w:rsidP="00FF4360">
            <w:r w:rsidRPr="00FF4360">
              <w:t xml:space="preserve">6. Review </w:t>
            </w:r>
            <w:r w:rsidR="00C24732">
              <w:t xml:space="preserve">animal-assisted </w:t>
            </w:r>
            <w:r w:rsidR="00244AD5">
              <w:t>service</w:t>
            </w:r>
            <w:r w:rsidR="00244AD5" w:rsidRPr="00FF4360">
              <w:t xml:space="preserve"> 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86BE" w14:textId="2C5D181F" w:rsidR="00296228" w:rsidRDefault="002C1EFC" w:rsidP="00FF4360">
            <w:r>
              <w:t>6.1</w:t>
            </w:r>
            <w:r w:rsidR="00296228">
              <w:t xml:space="preserve"> Objectively assess the animal's suitability for </w:t>
            </w:r>
            <w:r w:rsidR="00AC2928">
              <w:t xml:space="preserve">involvement in animal-assisted </w:t>
            </w:r>
            <w:r w:rsidR="00244AD5">
              <w:t>service</w:t>
            </w:r>
            <w:r w:rsidR="00244AD5" w:rsidRPr="00296228">
              <w:t xml:space="preserve"> </w:t>
            </w:r>
          </w:p>
          <w:p w14:paraId="1494CD38" w14:textId="38E592CE" w:rsidR="00FF4360" w:rsidRPr="00FF4360" w:rsidRDefault="00FF4360" w:rsidP="00FF4360">
            <w:r w:rsidRPr="00FF4360">
              <w:t>6.</w:t>
            </w:r>
            <w:r w:rsidR="006A28E5">
              <w:t>2</w:t>
            </w:r>
            <w:r w:rsidRPr="00FF4360">
              <w:t xml:space="preserve"> </w:t>
            </w:r>
            <w:r w:rsidR="00F17B24">
              <w:t>D</w:t>
            </w:r>
            <w:r w:rsidRPr="00FF4360">
              <w:t xml:space="preserve">ocument </w:t>
            </w:r>
            <w:r w:rsidR="00095B32">
              <w:t>human-</w:t>
            </w:r>
            <w:r w:rsidRPr="00FF4360">
              <w:t xml:space="preserve">animal </w:t>
            </w:r>
            <w:r w:rsidR="00095B32">
              <w:t xml:space="preserve">interactions according to </w:t>
            </w:r>
            <w:r w:rsidR="00686924">
              <w:t>practitioner</w:t>
            </w:r>
            <w:r w:rsidR="00095B32">
              <w:t xml:space="preserve"> or </w:t>
            </w:r>
            <w:r w:rsidR="0017439E">
              <w:t xml:space="preserve">service </w:t>
            </w:r>
            <w:r w:rsidR="00095B32">
              <w:t>prov</w:t>
            </w:r>
            <w:r w:rsidR="00686924">
              <w:t xml:space="preserve">ider requirements </w:t>
            </w:r>
          </w:p>
          <w:p w14:paraId="0DFFB0D7" w14:textId="7A80C6E4" w:rsidR="00FF4360" w:rsidRPr="00FF4360" w:rsidRDefault="00FF4360" w:rsidP="00E87189">
            <w:r w:rsidRPr="00FF4360">
              <w:t>6.</w:t>
            </w:r>
            <w:r w:rsidR="006A28E5">
              <w:t>3</w:t>
            </w:r>
            <w:r w:rsidRPr="00FF4360">
              <w:t xml:space="preserve"> </w:t>
            </w:r>
            <w:r w:rsidR="00017D77">
              <w:t>Plan</w:t>
            </w:r>
            <w:r w:rsidRPr="00FF4360">
              <w:t xml:space="preserve"> exit strategy </w:t>
            </w:r>
            <w:r w:rsidR="00017D77">
              <w:t>in consultation w</w:t>
            </w:r>
            <w:r w:rsidR="00454B95">
              <w:t xml:space="preserve">ith practitioner or </w:t>
            </w:r>
            <w:r w:rsidR="0017439E">
              <w:t xml:space="preserve">service </w:t>
            </w:r>
            <w:r w:rsidR="00454B95">
              <w:t xml:space="preserve">provider, </w:t>
            </w:r>
            <w:r w:rsidRPr="00FF4360">
              <w:t>as required</w:t>
            </w:r>
          </w:p>
        </w:tc>
      </w:tr>
    </w:tbl>
    <w:p w14:paraId="205B8784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0741545" w14:textId="77777777" w:rsidTr="00CA2922">
        <w:trPr>
          <w:tblHeader/>
        </w:trPr>
        <w:tc>
          <w:tcPr>
            <w:tcW w:w="5000" w:type="pct"/>
            <w:gridSpan w:val="2"/>
          </w:tcPr>
          <w:p w14:paraId="775A800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5EEAD1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4CDCF3D" w14:textId="77777777" w:rsidTr="00CA2922">
        <w:trPr>
          <w:tblHeader/>
        </w:trPr>
        <w:tc>
          <w:tcPr>
            <w:tcW w:w="1396" w:type="pct"/>
          </w:tcPr>
          <w:p w14:paraId="5060A27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645F4D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B028E" w:rsidRPr="00336FCA" w:rsidDel="00423CB2" w14:paraId="470CE621" w14:textId="77777777" w:rsidTr="00CA2922">
        <w:tc>
          <w:tcPr>
            <w:tcW w:w="1396" w:type="pct"/>
          </w:tcPr>
          <w:p w14:paraId="469444C8" w14:textId="77777777" w:rsidR="009B028E" w:rsidRPr="009B028E" w:rsidRDefault="009B028E" w:rsidP="009B028E">
            <w:r w:rsidRPr="009B028E">
              <w:t>Reading</w:t>
            </w:r>
          </w:p>
        </w:tc>
        <w:tc>
          <w:tcPr>
            <w:tcW w:w="3604" w:type="pct"/>
          </w:tcPr>
          <w:p w14:paraId="6FF93902" w14:textId="00788EA1" w:rsidR="009B028E" w:rsidRPr="009B028E" w:rsidRDefault="00FF4360">
            <w:pPr>
              <w:pStyle w:val="SIBulletList1"/>
            </w:pPr>
            <w:r w:rsidRPr="00FF4360">
              <w:t>Interpret information from a range of sources and identify relevant and key information</w:t>
            </w:r>
          </w:p>
        </w:tc>
      </w:tr>
      <w:tr w:rsidR="009B028E" w:rsidRPr="00336FCA" w:rsidDel="00423CB2" w14:paraId="5A81FA05" w14:textId="77777777" w:rsidTr="00CA2922">
        <w:tc>
          <w:tcPr>
            <w:tcW w:w="1396" w:type="pct"/>
          </w:tcPr>
          <w:p w14:paraId="54E5691D" w14:textId="3CCD09E5" w:rsidR="009B028E" w:rsidRPr="009B028E" w:rsidRDefault="00A705A4" w:rsidP="009B028E">
            <w:r>
              <w:t>Oral communication</w:t>
            </w:r>
          </w:p>
        </w:tc>
        <w:tc>
          <w:tcPr>
            <w:tcW w:w="3604" w:type="pct"/>
          </w:tcPr>
          <w:p w14:paraId="7FFE514D" w14:textId="3C270B9F" w:rsidR="009B028E" w:rsidRPr="009B028E" w:rsidRDefault="00FF4360" w:rsidP="009B028E">
            <w:pPr>
              <w:pStyle w:val="SIBulletList1"/>
            </w:pPr>
            <w:r w:rsidRPr="00FF4360">
              <w:t>Use questioning, active listening and reading of non-verbal cues to support effective communication with clients and stakeholders</w:t>
            </w:r>
          </w:p>
        </w:tc>
      </w:tr>
    </w:tbl>
    <w:p w14:paraId="4761862E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5838913" w14:textId="77777777" w:rsidTr="00F33FF2">
        <w:tc>
          <w:tcPr>
            <w:tcW w:w="5000" w:type="pct"/>
            <w:gridSpan w:val="4"/>
          </w:tcPr>
          <w:p w14:paraId="03656FE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0467169" w14:textId="77777777" w:rsidTr="00F33FF2">
        <w:tc>
          <w:tcPr>
            <w:tcW w:w="1028" w:type="pct"/>
          </w:tcPr>
          <w:p w14:paraId="022E7DA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C979B7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F34846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CC8D95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B028E" w14:paraId="5314AB3D" w14:textId="77777777" w:rsidTr="00F33FF2">
        <w:tc>
          <w:tcPr>
            <w:tcW w:w="1028" w:type="pct"/>
          </w:tcPr>
          <w:p w14:paraId="3979B9B0" w14:textId="0A732F03" w:rsidR="009B028E" w:rsidRPr="009B028E" w:rsidRDefault="0010215B" w:rsidP="0017439E">
            <w:pPr>
              <w:pStyle w:val="SIText"/>
            </w:pPr>
            <w:r w:rsidRPr="0010215B">
              <w:t>ACM</w:t>
            </w:r>
            <w:r>
              <w:t>NEW4X</w:t>
            </w:r>
            <w:r w:rsidR="00592DC9">
              <w:t>5</w:t>
            </w:r>
            <w:r w:rsidRPr="0010215B">
              <w:t xml:space="preserve"> </w:t>
            </w:r>
            <w:r w:rsidR="00DD6EBA">
              <w:t>Manage animals and facilitate human-animal interaction in animal-assisted service</w:t>
            </w:r>
            <w:r w:rsidR="00244AD5">
              <w:t>s</w:t>
            </w:r>
          </w:p>
        </w:tc>
        <w:tc>
          <w:tcPr>
            <w:tcW w:w="1105" w:type="pct"/>
          </w:tcPr>
          <w:p w14:paraId="0DD56809" w14:textId="332CE6C7" w:rsidR="009B028E" w:rsidRPr="009B028E" w:rsidRDefault="0010215B" w:rsidP="009B028E">
            <w:r>
              <w:t>Not applicable</w:t>
            </w:r>
          </w:p>
        </w:tc>
        <w:tc>
          <w:tcPr>
            <w:tcW w:w="1251" w:type="pct"/>
          </w:tcPr>
          <w:p w14:paraId="4F04E59B" w14:textId="7FDF4015" w:rsidR="009B028E" w:rsidRPr="009B028E" w:rsidRDefault="009549BB" w:rsidP="009B028E">
            <w:r w:rsidRPr="009549BB">
              <w:t>Unit created to address an emerging skill required by industry</w:t>
            </w:r>
          </w:p>
        </w:tc>
        <w:tc>
          <w:tcPr>
            <w:tcW w:w="1616" w:type="pct"/>
          </w:tcPr>
          <w:p w14:paraId="09E937F7" w14:textId="4BB5C949" w:rsidR="009B028E" w:rsidRPr="009B028E" w:rsidRDefault="009549BB" w:rsidP="009B028E">
            <w:r w:rsidRPr="009549BB">
              <w:t>Newly created unit</w:t>
            </w:r>
          </w:p>
        </w:tc>
      </w:tr>
    </w:tbl>
    <w:p w14:paraId="5AFA18F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89EE1A7" w14:textId="77777777" w:rsidTr="00CA2922">
        <w:tc>
          <w:tcPr>
            <w:tcW w:w="1396" w:type="pct"/>
            <w:shd w:val="clear" w:color="auto" w:fill="auto"/>
          </w:tcPr>
          <w:p w14:paraId="479C21A8" w14:textId="77777777" w:rsidR="00F1480E" w:rsidRPr="000754EC" w:rsidRDefault="00FD557D" w:rsidP="000754EC">
            <w:pPr>
              <w:pStyle w:val="SIHeading2"/>
            </w:pPr>
            <w:r w:rsidRPr="00CC451E">
              <w:lastRenderedPageBreak/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BC3FBC7" w14:textId="0791CCB2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5A75" w:rsidRPr="001C5A75">
              <w:t>https://vetnet.gov.au/Pages/TrainingDocs.aspx?q=b75f4b23-54c9-4cc9-a5db-d3502d154103</w:t>
            </w:r>
          </w:p>
        </w:tc>
      </w:tr>
    </w:tbl>
    <w:p w14:paraId="42438DC6" w14:textId="77777777" w:rsidR="00F1480E" w:rsidRDefault="00F1480E" w:rsidP="005F771F">
      <w:pPr>
        <w:pStyle w:val="SIText"/>
      </w:pPr>
    </w:p>
    <w:p w14:paraId="34A2B10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F36885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06F54E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A19148F" w14:textId="6864ABCB" w:rsidR="00556C4C" w:rsidRPr="000754EC" w:rsidRDefault="00556C4C" w:rsidP="0017439E">
            <w:pPr>
              <w:pStyle w:val="SIUnittitle"/>
            </w:pPr>
            <w:r w:rsidRPr="00F56827">
              <w:t xml:space="preserve">Assessment requirements for </w:t>
            </w:r>
            <w:r w:rsidR="00592DC9" w:rsidRPr="005053BF">
              <w:t>ACMNEW4X</w:t>
            </w:r>
            <w:r w:rsidR="00592DC9" w:rsidRPr="00592DC9">
              <w:t xml:space="preserve">5 </w:t>
            </w:r>
            <w:r w:rsidR="00896AAD">
              <w:t>Manage animals and facilitate human-animal interaction in animal-assisted service activities</w:t>
            </w:r>
          </w:p>
        </w:tc>
      </w:tr>
      <w:tr w:rsidR="00556C4C" w:rsidRPr="00A55106" w14:paraId="09EB698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A195C0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B696BDF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273B5D38" w14:textId="77777777" w:rsidR="009B028E" w:rsidRPr="009B028E" w:rsidRDefault="009B028E" w:rsidP="009B028E">
            <w:r w:rsidRPr="009B028E">
              <w:t xml:space="preserve">An individual demonstrating competency must satisfy </w:t>
            </w:r>
            <w:proofErr w:type="gramStart"/>
            <w:r w:rsidRPr="009B028E">
              <w:t>all of</w:t>
            </w:r>
            <w:proofErr w:type="gramEnd"/>
            <w:r w:rsidRPr="009B028E">
              <w:t xml:space="preserve"> the elements and performance criteria in this unit.</w:t>
            </w:r>
          </w:p>
          <w:p w14:paraId="2B7401A4" w14:textId="77777777" w:rsidR="004306D4" w:rsidRDefault="009B028E" w:rsidP="009B028E">
            <w:r w:rsidRPr="009B028E">
              <w:t>There must be evidence that the individual has</w:t>
            </w:r>
            <w:r w:rsidR="004306D4">
              <w:t>:</w:t>
            </w:r>
          </w:p>
          <w:p w14:paraId="3ACAC534" w14:textId="174B4013" w:rsidR="0041193A" w:rsidRDefault="00CE7624" w:rsidP="00DF1C56">
            <w:pPr>
              <w:pStyle w:val="SIBulletList1"/>
            </w:pPr>
            <w:r>
              <w:t xml:space="preserve">managed an animal </w:t>
            </w:r>
            <w:r w:rsidR="009A3E99">
              <w:t xml:space="preserve">and facilitated human-animal interaction </w:t>
            </w:r>
            <w:r>
              <w:t xml:space="preserve">in an animal-assisted </w:t>
            </w:r>
            <w:r w:rsidR="00D52544">
              <w:t>service</w:t>
            </w:r>
            <w:r w:rsidR="002342AB">
              <w:t xml:space="preserve">, </w:t>
            </w:r>
            <w:r w:rsidR="00AC65CC">
              <w:t xml:space="preserve">in </w:t>
            </w:r>
            <w:r w:rsidR="00EF0CA3">
              <w:t>one of the following categories,</w:t>
            </w:r>
            <w:r w:rsidR="0041193A">
              <w:t xml:space="preserve"> on at least </w:t>
            </w:r>
            <w:r w:rsidR="009A3E99">
              <w:t xml:space="preserve">three </w:t>
            </w:r>
            <w:r w:rsidR="0041193A">
              <w:t>occasions.</w:t>
            </w:r>
          </w:p>
          <w:p w14:paraId="06B88B6B" w14:textId="6BAE9985" w:rsidR="00DF1C56" w:rsidRPr="00DF1C56" w:rsidRDefault="00DF1C56" w:rsidP="00DF1C56">
            <w:pPr>
              <w:pStyle w:val="SIBulletList2"/>
            </w:pPr>
            <w:r w:rsidRPr="00DF1C56">
              <w:t xml:space="preserve">animal-assisted therapy </w:t>
            </w:r>
            <w:r w:rsidR="00025B0F">
              <w:t xml:space="preserve">(involving a </w:t>
            </w:r>
            <w:r w:rsidRPr="00DF1C56">
              <w:t>qualified</w:t>
            </w:r>
            <w:r w:rsidR="009556E5">
              <w:t>,</w:t>
            </w:r>
            <w:r w:rsidRPr="00DF1C56">
              <w:t xml:space="preserve"> medical </w:t>
            </w:r>
            <w:r w:rsidR="009556E5">
              <w:t>or</w:t>
            </w:r>
            <w:r w:rsidRPr="00DF1C56">
              <w:t xml:space="preserve"> allied health worker</w:t>
            </w:r>
            <w:r w:rsidR="00025B0F">
              <w:t>)</w:t>
            </w:r>
          </w:p>
          <w:p w14:paraId="70C9466F" w14:textId="051B4F5E" w:rsidR="00DF1C56" w:rsidRPr="00DF1C56" w:rsidRDefault="00DF1C56" w:rsidP="00DF1C56">
            <w:pPr>
              <w:pStyle w:val="SIBulletList2"/>
            </w:pPr>
            <w:r w:rsidRPr="00DF1C56">
              <w:t xml:space="preserve">animal-assisted learning </w:t>
            </w:r>
            <w:r w:rsidR="00025B0F">
              <w:t xml:space="preserve">(involving a </w:t>
            </w:r>
            <w:r w:rsidRPr="00DF1C56">
              <w:t>learning professional</w:t>
            </w:r>
            <w:r w:rsidR="00025B0F">
              <w:t>)</w:t>
            </w:r>
          </w:p>
          <w:p w14:paraId="74A003DC" w14:textId="11034D4C" w:rsidR="00DF1C56" w:rsidRDefault="00DF1C56" w:rsidP="00DF1C56">
            <w:pPr>
              <w:pStyle w:val="SIBulletList2"/>
            </w:pPr>
            <w:r w:rsidRPr="00DF1C56">
              <w:t xml:space="preserve">animal-assisted activities </w:t>
            </w:r>
            <w:r w:rsidR="00025B0F">
              <w:t>(</w:t>
            </w:r>
            <w:r w:rsidR="00AC65CC">
              <w:t xml:space="preserve">involving </w:t>
            </w:r>
            <w:r w:rsidRPr="00DF1C56">
              <w:t>visitation services to a range of facilities</w:t>
            </w:r>
            <w:r w:rsidR="00025B0F">
              <w:t>)</w:t>
            </w:r>
            <w:r w:rsidRPr="00DF1C56">
              <w:t xml:space="preserve"> </w:t>
            </w:r>
          </w:p>
          <w:p w14:paraId="5B4405FB" w14:textId="77777777" w:rsidR="0041193A" w:rsidRDefault="0041193A" w:rsidP="00957A46">
            <w:pPr>
              <w:pStyle w:val="SIText"/>
            </w:pPr>
          </w:p>
          <w:p w14:paraId="2F4C24CE" w14:textId="77777777" w:rsidR="0041193A" w:rsidRDefault="0041193A" w:rsidP="00957A46">
            <w:pPr>
              <w:pStyle w:val="SIText"/>
            </w:pPr>
            <w:r>
              <w:t>In doing so, the individual must have:</w:t>
            </w:r>
          </w:p>
          <w:p w14:paraId="5A7A52C4" w14:textId="4C8799A9" w:rsidR="00010107" w:rsidRPr="00E87189" w:rsidRDefault="00DA2C9B" w:rsidP="00E87189">
            <w:pPr>
              <w:pStyle w:val="SIBulletList1"/>
            </w:pPr>
            <w:r w:rsidRPr="0017439E">
              <w:t xml:space="preserve">worked </w:t>
            </w:r>
            <w:r w:rsidR="00A73EB0" w:rsidRPr="0017439E">
              <w:t xml:space="preserve">and communicated </w:t>
            </w:r>
            <w:r w:rsidRPr="00E87189">
              <w:t>ef</w:t>
            </w:r>
            <w:r w:rsidR="00336FB2" w:rsidRPr="00E87189">
              <w:t>fectively as a team member</w:t>
            </w:r>
          </w:p>
          <w:p w14:paraId="5C7ED2C1" w14:textId="6E3DF070" w:rsidR="002C3ADB" w:rsidRPr="00E87189" w:rsidRDefault="00AC65CC" w:rsidP="00E87189">
            <w:pPr>
              <w:pStyle w:val="SIBulletList1"/>
            </w:pPr>
            <w:r w:rsidRPr="00E87189">
              <w:t>managed care of</w:t>
            </w:r>
            <w:r w:rsidR="00D82CE7" w:rsidRPr="00E87189">
              <w:t xml:space="preserve"> animal</w:t>
            </w:r>
            <w:r w:rsidRPr="00E87189">
              <w:t xml:space="preserve"> and organised access</w:t>
            </w:r>
            <w:r w:rsidR="00D82CE7" w:rsidRPr="00E87189">
              <w:t xml:space="preserve"> to facility</w:t>
            </w:r>
          </w:p>
          <w:p w14:paraId="2BF640F0" w14:textId="2FED2A22" w:rsidR="00FF4360" w:rsidRPr="00E87189" w:rsidRDefault="009F7961" w:rsidP="00E87189">
            <w:pPr>
              <w:pStyle w:val="SIBulletList1"/>
            </w:pPr>
            <w:r w:rsidRPr="00E87189">
              <w:t>prepared team</w:t>
            </w:r>
            <w:r w:rsidR="00953135" w:rsidRPr="00E87189">
              <w:t xml:space="preserve"> members for safe and supportive</w:t>
            </w:r>
            <w:r w:rsidRPr="00E87189">
              <w:t xml:space="preserve"> animal-human </w:t>
            </w:r>
            <w:r w:rsidR="00953135" w:rsidRPr="00E87189">
              <w:t>interactions</w:t>
            </w:r>
          </w:p>
          <w:p w14:paraId="62C79A99" w14:textId="77777777" w:rsidR="00F56142" w:rsidRPr="00E87189" w:rsidRDefault="00FF4360" w:rsidP="00E87189">
            <w:pPr>
              <w:pStyle w:val="SIBulletList1"/>
            </w:pPr>
            <w:r w:rsidRPr="00E87189">
              <w:t>completed documentation and reporting requirements using industry terminology</w:t>
            </w:r>
          </w:p>
          <w:p w14:paraId="306FC871" w14:textId="3E183374" w:rsidR="005027D8" w:rsidRPr="00244AD5" w:rsidRDefault="00F56142" w:rsidP="00D52544">
            <w:pPr>
              <w:pStyle w:val="SIBulletList1"/>
            </w:pPr>
            <w:r w:rsidRPr="00244AD5">
              <w:rPr>
                <w:rStyle w:val="SITemporaryText-blue"/>
                <w:color w:val="auto"/>
                <w:sz w:val="20"/>
              </w:rPr>
              <w:t>complied with relevant regulations, policies and procedures</w:t>
            </w:r>
            <w:r w:rsidR="00953135" w:rsidRPr="00D52544">
              <w:rPr>
                <w:rStyle w:val="SITemporaryText-blue"/>
                <w:color w:val="auto"/>
                <w:sz w:val="20"/>
              </w:rPr>
              <w:t>.</w:t>
            </w:r>
          </w:p>
        </w:tc>
      </w:tr>
    </w:tbl>
    <w:p w14:paraId="265C152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E61927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5A4CD3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CBF9918" w14:textId="77777777" w:rsidTr="00CA2922">
        <w:tc>
          <w:tcPr>
            <w:tcW w:w="5000" w:type="pct"/>
            <w:shd w:val="clear" w:color="auto" w:fill="auto"/>
          </w:tcPr>
          <w:p w14:paraId="503CD71D" w14:textId="77777777" w:rsidR="002A6E92" w:rsidRPr="002A6E92" w:rsidRDefault="002A6E92" w:rsidP="002A6E92">
            <w:r w:rsidRPr="002A6E92">
              <w:t>An individual must be able to demonstrate the knowledge required to perform the tasks outlined in the elements and performance criteria of this unit. This includes knowledge of:</w:t>
            </w:r>
          </w:p>
          <w:p w14:paraId="54E68E8B" w14:textId="4F47D12B" w:rsidR="00C56913" w:rsidRDefault="00C56913" w:rsidP="00AD23D7">
            <w:pPr>
              <w:pStyle w:val="SIBulletList1"/>
            </w:pPr>
            <w:r>
              <w:t>types of animal-assisted</w:t>
            </w:r>
            <w:r w:rsidR="008D1A06">
              <w:t xml:space="preserve"> </w:t>
            </w:r>
            <w:r w:rsidR="00EB3D6F">
              <w:t>services</w:t>
            </w:r>
            <w:r w:rsidR="00AD23D7">
              <w:t>, including:</w:t>
            </w:r>
          </w:p>
          <w:p w14:paraId="397E356B" w14:textId="77777777" w:rsidR="00025B0F" w:rsidRPr="00025B0F" w:rsidRDefault="00025B0F" w:rsidP="00025B0F">
            <w:pPr>
              <w:pStyle w:val="SIBulletList2"/>
            </w:pPr>
            <w:r w:rsidRPr="00025B0F">
              <w:t>animal-assisted therapy (involving a qualified, medical or allied health worker)</w:t>
            </w:r>
          </w:p>
          <w:p w14:paraId="39D40E0E" w14:textId="5C090FF3" w:rsidR="00025B0F" w:rsidRPr="00025B0F" w:rsidRDefault="00025B0F" w:rsidP="00025B0F">
            <w:pPr>
              <w:pStyle w:val="SIBulletList2"/>
            </w:pPr>
            <w:r w:rsidRPr="00025B0F">
              <w:t>animal-assisted learning (involving a learning professional</w:t>
            </w:r>
            <w:r w:rsidR="00584F24">
              <w:t>/educator</w:t>
            </w:r>
            <w:r w:rsidRPr="00025B0F">
              <w:t>)</w:t>
            </w:r>
          </w:p>
          <w:p w14:paraId="172C142B" w14:textId="38293B81" w:rsidR="00025B0F" w:rsidRDefault="00025B0F" w:rsidP="00025B0F">
            <w:pPr>
              <w:pStyle w:val="SIBulletList2"/>
            </w:pPr>
            <w:r w:rsidRPr="00025B0F">
              <w:t xml:space="preserve">animal-assisted activities (visitation services to a range of facilities) </w:t>
            </w:r>
          </w:p>
          <w:p w14:paraId="6C62ECB0" w14:textId="09885FF9" w:rsidR="00013CE7" w:rsidRPr="00013CE7" w:rsidRDefault="00874A26" w:rsidP="00013CE7">
            <w:pPr>
              <w:pStyle w:val="SIBulletList1"/>
            </w:pPr>
            <w:r>
              <w:t xml:space="preserve">overview of the </w:t>
            </w:r>
            <w:r w:rsidR="00013CE7" w:rsidRPr="00BD5FB8">
              <w:t xml:space="preserve">types of disabilities and/or special needs of individuals </w:t>
            </w:r>
            <w:r w:rsidR="00013CE7" w:rsidRPr="00013CE7">
              <w:t>that can be supported through animal-assisted services, including:</w:t>
            </w:r>
          </w:p>
          <w:p w14:paraId="2A1F13AD" w14:textId="77777777" w:rsidR="00013CE7" w:rsidRPr="00013CE7" w:rsidRDefault="00013CE7" w:rsidP="00013CE7">
            <w:pPr>
              <w:pStyle w:val="SIBulletList2"/>
            </w:pPr>
            <w:r w:rsidRPr="00BD5FB8">
              <w:t>physical support</w:t>
            </w:r>
            <w:r w:rsidRPr="00013CE7">
              <w:t xml:space="preserve"> </w:t>
            </w:r>
          </w:p>
          <w:p w14:paraId="05429184" w14:textId="77777777" w:rsidR="00013CE7" w:rsidRPr="00013CE7" w:rsidRDefault="00013CE7" w:rsidP="00013CE7">
            <w:pPr>
              <w:pStyle w:val="SIBulletList2"/>
            </w:pPr>
            <w:r w:rsidRPr="00BD5FB8">
              <w:t xml:space="preserve">health care support </w:t>
            </w:r>
          </w:p>
          <w:p w14:paraId="65D53B3C" w14:textId="77777777" w:rsidR="00013CE7" w:rsidRPr="00013CE7" w:rsidRDefault="00013CE7" w:rsidP="00013CE7">
            <w:pPr>
              <w:pStyle w:val="SIBulletList2"/>
            </w:pPr>
            <w:r w:rsidRPr="00BD5FB8">
              <w:t xml:space="preserve">mental health support </w:t>
            </w:r>
          </w:p>
          <w:p w14:paraId="404E552C" w14:textId="77777777" w:rsidR="00013CE7" w:rsidRPr="00013CE7" w:rsidRDefault="00013CE7" w:rsidP="00013CE7">
            <w:pPr>
              <w:pStyle w:val="SIBulletList2"/>
            </w:pPr>
            <w:r w:rsidRPr="00BD5FB8">
              <w:t xml:space="preserve">learning support </w:t>
            </w:r>
          </w:p>
          <w:p w14:paraId="182653CD" w14:textId="77777777" w:rsidR="00013CE7" w:rsidRPr="00013CE7" w:rsidRDefault="00013CE7" w:rsidP="00013CE7">
            <w:pPr>
              <w:pStyle w:val="SIBulletList2"/>
            </w:pPr>
            <w:r>
              <w:t xml:space="preserve">special needs related to </w:t>
            </w:r>
            <w:r w:rsidRPr="00013CE7">
              <w:t xml:space="preserve">companionship and wellbeing </w:t>
            </w:r>
          </w:p>
          <w:p w14:paraId="776E60BE" w14:textId="21C45697" w:rsidR="00737251" w:rsidRDefault="00737251" w:rsidP="00737251">
            <w:pPr>
              <w:pStyle w:val="SIBulletList1"/>
            </w:pPr>
            <w:r>
              <w:t>overview of human-animal bond, including:</w:t>
            </w:r>
          </w:p>
          <w:p w14:paraId="7B49A44F" w14:textId="77777777" w:rsidR="00962278" w:rsidRDefault="00B1659C" w:rsidP="00B1659C">
            <w:pPr>
              <w:pStyle w:val="SIBulletList2"/>
            </w:pPr>
            <w:r>
              <w:t>benefits to</w:t>
            </w:r>
            <w:r w:rsidR="00737251" w:rsidRPr="00737251">
              <w:t xml:space="preserve"> human</w:t>
            </w:r>
            <w:r>
              <w:t>s</w:t>
            </w:r>
            <w:r w:rsidR="00737251" w:rsidRPr="00737251">
              <w:t xml:space="preserve"> and animals</w:t>
            </w:r>
            <w:r w:rsidR="00962278">
              <w:t xml:space="preserve"> </w:t>
            </w:r>
          </w:p>
          <w:p w14:paraId="0585F3E8" w14:textId="6C43B5C4" w:rsidR="00737251" w:rsidRDefault="00962278" w:rsidP="00B1659C">
            <w:pPr>
              <w:pStyle w:val="SIBulletList2"/>
            </w:pPr>
            <w:r>
              <w:t>influence of cultural or religious beliefs, health issues or personal preferences</w:t>
            </w:r>
          </w:p>
          <w:p w14:paraId="57008536" w14:textId="5ECEA822" w:rsidR="00B1659C" w:rsidRPr="00737251" w:rsidRDefault="00B1659C" w:rsidP="00E87189">
            <w:pPr>
              <w:pStyle w:val="SIBulletList2"/>
            </w:pPr>
            <w:r>
              <w:t>strategies for initiation and reciprocation</w:t>
            </w:r>
          </w:p>
          <w:p w14:paraId="54ADDB0E" w14:textId="30557ECF" w:rsidR="00013CE7" w:rsidRPr="00013CE7" w:rsidRDefault="00013CE7" w:rsidP="00013CE7">
            <w:pPr>
              <w:pStyle w:val="SIBulletList1"/>
            </w:pPr>
            <w:r>
              <w:t xml:space="preserve">overview of </w:t>
            </w:r>
            <w:r w:rsidRPr="00013CE7">
              <w:t>evidence-based modalities relevant to goals of participant treatment plans or therapies</w:t>
            </w:r>
            <w:r w:rsidR="00AF6754">
              <w:t xml:space="preserve"> relevant to context</w:t>
            </w:r>
          </w:p>
          <w:p w14:paraId="475D9AA6" w14:textId="3B08682F" w:rsidR="00292A5B" w:rsidRDefault="00FF4360" w:rsidP="00292A5B">
            <w:pPr>
              <w:pStyle w:val="SIBulletList1"/>
            </w:pPr>
            <w:r>
              <w:t>range of stakeholders, including:</w:t>
            </w:r>
          </w:p>
          <w:p w14:paraId="065A6F5A" w14:textId="42C30D3B" w:rsidR="004735E4" w:rsidRDefault="002E446B" w:rsidP="00292A5B">
            <w:pPr>
              <w:pStyle w:val="SIBulletList2"/>
            </w:pPr>
            <w:r>
              <w:t xml:space="preserve">practitioners - medical, </w:t>
            </w:r>
            <w:r w:rsidRPr="002E446B">
              <w:t>health/allied health</w:t>
            </w:r>
            <w:r w:rsidRPr="002E446B" w:rsidDel="002E446B">
              <w:t xml:space="preserve"> </w:t>
            </w:r>
            <w:r>
              <w:t>p</w:t>
            </w:r>
            <w:r w:rsidR="0090395E">
              <w:t>rofessional</w:t>
            </w:r>
            <w:r w:rsidR="00292A5B">
              <w:t>s</w:t>
            </w:r>
            <w:r>
              <w:t>;</w:t>
            </w:r>
            <w:r w:rsidR="00683C9C">
              <w:t xml:space="preserve"> </w:t>
            </w:r>
            <w:r w:rsidR="00C029F9">
              <w:t>teachers/</w:t>
            </w:r>
            <w:r w:rsidR="00292A5B">
              <w:t>learning specialists</w:t>
            </w:r>
            <w:r w:rsidR="00FF4360">
              <w:t xml:space="preserve"> and/or case workers</w:t>
            </w:r>
          </w:p>
          <w:p w14:paraId="3AD8B043" w14:textId="3CC01116" w:rsidR="00C55520" w:rsidRDefault="00BB09DA" w:rsidP="00292A5B">
            <w:pPr>
              <w:pStyle w:val="SIBulletList2"/>
            </w:pPr>
            <w:r w:rsidRPr="00BB09DA">
              <w:t xml:space="preserve">participant </w:t>
            </w:r>
            <w:r>
              <w:t xml:space="preserve">- student, client, patient, </w:t>
            </w:r>
            <w:r w:rsidR="00653DCC">
              <w:t xml:space="preserve">vulnerable individual or </w:t>
            </w:r>
            <w:r w:rsidR="00826F3F">
              <w:t>individual</w:t>
            </w:r>
            <w:r w:rsidR="004735E4">
              <w:t xml:space="preserve"> with disability</w:t>
            </w:r>
            <w:r w:rsidR="000751DD">
              <w:t xml:space="preserve"> or special needs</w:t>
            </w:r>
          </w:p>
          <w:p w14:paraId="6E3615A9" w14:textId="4C98C127" w:rsidR="000751DD" w:rsidRDefault="00BB09DA" w:rsidP="00292A5B">
            <w:pPr>
              <w:pStyle w:val="SIBulletList2"/>
            </w:pPr>
            <w:r>
              <w:t xml:space="preserve">support person - </w:t>
            </w:r>
            <w:r w:rsidR="000751DD">
              <w:t>family member</w:t>
            </w:r>
            <w:r>
              <w:t xml:space="preserve">, </w:t>
            </w:r>
            <w:r w:rsidR="000751DD">
              <w:t>carer</w:t>
            </w:r>
          </w:p>
          <w:p w14:paraId="0903436D" w14:textId="1761CF15" w:rsidR="003A7ABE" w:rsidRDefault="00AB7D96" w:rsidP="00292A5B">
            <w:pPr>
              <w:pStyle w:val="SIBulletList2"/>
            </w:pPr>
            <w:r>
              <w:t>animal handlers/trainers</w:t>
            </w:r>
            <w:r w:rsidR="0090395E">
              <w:t xml:space="preserve"> </w:t>
            </w:r>
          </w:p>
          <w:p w14:paraId="1E52279B" w14:textId="024E7937" w:rsidR="00FF4360" w:rsidRDefault="00FF4360" w:rsidP="00292A5B">
            <w:pPr>
              <w:pStyle w:val="SIBulletList2"/>
            </w:pPr>
            <w:r>
              <w:t>organisations</w:t>
            </w:r>
          </w:p>
          <w:p w14:paraId="23F820C3" w14:textId="77777777" w:rsidR="00AB2F76" w:rsidRDefault="00B1659C" w:rsidP="002E446B">
            <w:pPr>
              <w:pStyle w:val="SIBulletList1"/>
            </w:pPr>
            <w:r>
              <w:t>role of the animal-handler</w:t>
            </w:r>
            <w:r w:rsidR="00FF36B3">
              <w:t xml:space="preserve"> in relation to</w:t>
            </w:r>
            <w:r w:rsidR="00AB2F76">
              <w:t>:</w:t>
            </w:r>
          </w:p>
          <w:p w14:paraId="31BD4A09" w14:textId="2672DCC5" w:rsidR="00AB2F76" w:rsidRPr="00D52544" w:rsidRDefault="00FF36B3" w:rsidP="00D52544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D52544">
              <w:rPr>
                <w:rStyle w:val="SITemporaryText-blue"/>
                <w:color w:val="auto"/>
                <w:sz w:val="20"/>
              </w:rPr>
              <w:t>participant care,</w:t>
            </w:r>
            <w:r w:rsidR="002E446B" w:rsidRPr="00D52544">
              <w:rPr>
                <w:rStyle w:val="SITemporaryText-blue"/>
                <w:color w:val="auto"/>
                <w:sz w:val="20"/>
              </w:rPr>
              <w:t xml:space="preserve"> support and safety</w:t>
            </w:r>
          </w:p>
          <w:p w14:paraId="7FE115C4" w14:textId="49269DE5" w:rsidR="002E446B" w:rsidRPr="00E87189" w:rsidRDefault="00AB2F76" w:rsidP="00E87189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E87189">
              <w:rPr>
                <w:rStyle w:val="SITemporaryText-blue"/>
                <w:color w:val="auto"/>
                <w:sz w:val="20"/>
              </w:rPr>
              <w:t>animal welfare and care</w:t>
            </w:r>
            <w:r w:rsidR="002E446B" w:rsidRPr="00E87189">
              <w:rPr>
                <w:rStyle w:val="SITemporaryText-blue"/>
                <w:color w:val="auto"/>
                <w:sz w:val="20"/>
              </w:rPr>
              <w:t xml:space="preserve"> </w:t>
            </w:r>
          </w:p>
          <w:p w14:paraId="177B611F" w14:textId="4878602D" w:rsidR="00A822DF" w:rsidRPr="0017439E" w:rsidRDefault="00A822DF" w:rsidP="00E87189">
            <w:pPr>
              <w:pStyle w:val="SIBulletList1"/>
            </w:pPr>
            <w:r>
              <w:t>k</w:t>
            </w:r>
            <w:r w:rsidR="00421F11">
              <w:t xml:space="preserve">ey features and </w:t>
            </w:r>
            <w:r>
              <w:t>requirements</w:t>
            </w:r>
            <w:r w:rsidR="00421F11">
              <w:t xml:space="preserve"> of animals</w:t>
            </w:r>
            <w:r>
              <w:t xml:space="preserve"> used in animal-assisted services (</w:t>
            </w:r>
            <w:r w:rsidRPr="0017439E">
              <w:t>species-specific)</w:t>
            </w:r>
            <w:r w:rsidR="00C40F28">
              <w:t>, including:</w:t>
            </w:r>
          </w:p>
          <w:p w14:paraId="2BE2AD8D" w14:textId="151C930E" w:rsidR="000D1214" w:rsidRPr="00E87189" w:rsidRDefault="002C5096" w:rsidP="00E87189">
            <w:pPr>
              <w:pStyle w:val="SIBulletList2"/>
            </w:pPr>
            <w:r>
              <w:t xml:space="preserve">behaviour and </w:t>
            </w:r>
            <w:r w:rsidR="00614CF1">
              <w:t xml:space="preserve">types of activities </w:t>
            </w:r>
            <w:r w:rsidR="00614CF1" w:rsidRPr="000B4C34">
              <w:t xml:space="preserve">animals can </w:t>
            </w:r>
            <w:r>
              <w:t xml:space="preserve">be </w:t>
            </w:r>
            <w:r w:rsidR="00614CF1" w:rsidRPr="000B4C34">
              <w:t xml:space="preserve">trained to </w:t>
            </w:r>
            <w:r w:rsidR="00614CF1" w:rsidRPr="0017439E">
              <w:t xml:space="preserve">carry out </w:t>
            </w:r>
          </w:p>
          <w:p w14:paraId="73C66EC9" w14:textId="2DEAC895" w:rsidR="00925C69" w:rsidRPr="00E87189" w:rsidRDefault="00925C69" w:rsidP="00E87189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E87189">
              <w:lastRenderedPageBreak/>
              <w:t xml:space="preserve">basic husbandry care </w:t>
            </w:r>
          </w:p>
          <w:p w14:paraId="6CEB4B51" w14:textId="231DB753" w:rsidR="00A822DF" w:rsidRDefault="00A822DF" w:rsidP="00A822DF">
            <w:pPr>
              <w:pStyle w:val="SIBulletList2"/>
            </w:pPr>
            <w:r>
              <w:t>health</w:t>
            </w:r>
            <w:r w:rsidRPr="00A822DF">
              <w:t>, hygiene requirements</w:t>
            </w:r>
            <w:r w:rsidRPr="00BB09DA">
              <w:t xml:space="preserve"> </w:t>
            </w:r>
          </w:p>
          <w:p w14:paraId="66CD02FE" w14:textId="7A5A152D" w:rsidR="00A822DF" w:rsidRPr="00A822DF" w:rsidRDefault="00A822DF" w:rsidP="00A822DF">
            <w:pPr>
              <w:pStyle w:val="SIBulletList2"/>
            </w:pPr>
            <w:r w:rsidRPr="00BB09DA">
              <w:t xml:space="preserve">zoonoses </w:t>
            </w:r>
            <w:r w:rsidRPr="00A822DF">
              <w:t xml:space="preserve">- transmission pathways, prevention and treatment </w:t>
            </w:r>
          </w:p>
          <w:p w14:paraId="702FFC73" w14:textId="4CCA60B7" w:rsidR="00A822DF" w:rsidRPr="0017439E" w:rsidRDefault="00A822DF" w:rsidP="00E87189">
            <w:pPr>
              <w:pStyle w:val="SIBulletList2"/>
            </w:pPr>
            <w:r>
              <w:t xml:space="preserve">humane, low stress </w:t>
            </w:r>
            <w:r w:rsidRPr="0017439E">
              <w:t>handling techniques</w:t>
            </w:r>
          </w:p>
          <w:p w14:paraId="790CF10B" w14:textId="3D3FDC6E" w:rsidR="002E446B" w:rsidRPr="00D52544" w:rsidRDefault="002E446B" w:rsidP="00D52544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D52544">
              <w:rPr>
                <w:rStyle w:val="SITemporaryText-blue"/>
                <w:color w:val="auto"/>
                <w:sz w:val="20"/>
              </w:rPr>
              <w:t xml:space="preserve">facility </w:t>
            </w:r>
            <w:r w:rsidR="005E0C6D" w:rsidRPr="00D52544">
              <w:rPr>
                <w:rStyle w:val="SITemporaryText-blue"/>
                <w:color w:val="auto"/>
                <w:sz w:val="20"/>
              </w:rPr>
              <w:t>safety</w:t>
            </w:r>
            <w:r w:rsidR="00AF4390" w:rsidRPr="00D52544">
              <w:rPr>
                <w:rStyle w:val="SITemporaryText-blue"/>
                <w:color w:val="auto"/>
                <w:sz w:val="20"/>
              </w:rPr>
              <w:t>, access</w:t>
            </w:r>
            <w:r w:rsidR="005E0C6D" w:rsidRPr="00D52544">
              <w:rPr>
                <w:rStyle w:val="SITemporaryText-blue"/>
                <w:color w:val="auto"/>
                <w:sz w:val="20"/>
              </w:rPr>
              <w:t xml:space="preserve"> and care s</w:t>
            </w:r>
            <w:r w:rsidRPr="00D52544">
              <w:rPr>
                <w:rStyle w:val="SITemporaryText-blue"/>
                <w:color w:val="auto"/>
                <w:sz w:val="20"/>
              </w:rPr>
              <w:t>tandards</w:t>
            </w:r>
          </w:p>
          <w:p w14:paraId="5C337295" w14:textId="3DCD6F1D" w:rsidR="00F1480E" w:rsidRPr="000754EC" w:rsidRDefault="00617348" w:rsidP="00E87189">
            <w:pPr>
              <w:pStyle w:val="SIBulletList1"/>
            </w:pPr>
            <w:r>
              <w:t xml:space="preserve">service </w:t>
            </w:r>
            <w:r w:rsidR="00025964">
              <w:t xml:space="preserve">provider/practitioner and legislative requirements </w:t>
            </w:r>
            <w:r>
              <w:t>relating</w:t>
            </w:r>
            <w:r w:rsidR="00025964">
              <w:t xml:space="preserve"> to </w:t>
            </w:r>
            <w:r w:rsidR="00651C3B">
              <w:t xml:space="preserve">safety, </w:t>
            </w:r>
            <w:r w:rsidR="00FF4360" w:rsidRPr="00FF4360">
              <w:t>reporting</w:t>
            </w:r>
            <w:r>
              <w:t>,</w:t>
            </w:r>
            <w:r w:rsidR="00FF4360" w:rsidRPr="00FF4360">
              <w:t xml:space="preserve"> </w:t>
            </w:r>
            <w:r w:rsidR="00565D83">
              <w:t xml:space="preserve">client </w:t>
            </w:r>
            <w:r w:rsidR="00BB09DA" w:rsidRPr="00BB09DA">
              <w:t>confidentiality</w:t>
            </w:r>
            <w:r w:rsidR="00BB09DA">
              <w:t>,</w:t>
            </w:r>
            <w:r w:rsidR="00BB09DA" w:rsidRPr="00BB09DA">
              <w:t xml:space="preserve"> privacy </w:t>
            </w:r>
            <w:r w:rsidR="00BB09DA">
              <w:t xml:space="preserve">and </w:t>
            </w:r>
            <w:r w:rsidR="00565D83">
              <w:t>consent procedures</w:t>
            </w:r>
            <w:r w:rsidR="00BB09DA">
              <w:t xml:space="preserve"> </w:t>
            </w:r>
          </w:p>
        </w:tc>
      </w:tr>
    </w:tbl>
    <w:p w14:paraId="1D60F4D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785A67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B9D2AF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EC9DB3B" w14:textId="77777777" w:rsidTr="00CA2922">
        <w:tc>
          <w:tcPr>
            <w:tcW w:w="5000" w:type="pct"/>
            <w:shd w:val="clear" w:color="auto" w:fill="auto"/>
          </w:tcPr>
          <w:p w14:paraId="6D50C6B3" w14:textId="1A864B06" w:rsidR="002A6E92" w:rsidRPr="002A6E92" w:rsidRDefault="002A6E92" w:rsidP="002A6E92">
            <w:r w:rsidRPr="002A6E92">
              <w:t xml:space="preserve">Assessment of skills </w:t>
            </w:r>
            <w:r w:rsidR="005C51FF">
              <w:t xml:space="preserve">in this unit of competency </w:t>
            </w:r>
            <w:r w:rsidRPr="002A6E92">
              <w:t>must take place under the following conditions:</w:t>
            </w:r>
          </w:p>
          <w:p w14:paraId="4EE3B132" w14:textId="77777777" w:rsidR="002A6E92" w:rsidRPr="002A6E92" w:rsidRDefault="002A6E92" w:rsidP="002A6E92">
            <w:pPr>
              <w:pStyle w:val="SIBulletList1"/>
            </w:pPr>
            <w:r w:rsidRPr="002A6E92">
              <w:t>physical conditions:</w:t>
            </w:r>
          </w:p>
          <w:p w14:paraId="1011A1DC" w14:textId="03C905A6" w:rsidR="002A6E92" w:rsidRPr="002A6E92" w:rsidRDefault="002A6E92" w:rsidP="001E18A4">
            <w:pPr>
              <w:pStyle w:val="SIBulletList2"/>
            </w:pPr>
            <w:r w:rsidRPr="002A6E92">
              <w:t xml:space="preserve">skills must be demonstrated in a workplace setting or an environment that accurately represents workplace conditions </w:t>
            </w:r>
          </w:p>
          <w:p w14:paraId="0F7B2E78" w14:textId="77777777" w:rsidR="002A6E92" w:rsidRPr="002A6E92" w:rsidRDefault="002A6E92" w:rsidP="002A6E92">
            <w:pPr>
              <w:pStyle w:val="SIBulletList1"/>
            </w:pPr>
            <w:r w:rsidRPr="002A6E92">
              <w:t>resources, equipment and materials:</w:t>
            </w:r>
          </w:p>
          <w:p w14:paraId="03B27841" w14:textId="016FB542" w:rsidR="002A6E92" w:rsidRPr="002A6E92" w:rsidRDefault="002172AD" w:rsidP="001E18A4">
            <w:pPr>
              <w:pStyle w:val="SIBulletList2"/>
            </w:pPr>
            <w:r>
              <w:t>live</w:t>
            </w:r>
            <w:r w:rsidRPr="002A6E92">
              <w:t xml:space="preserve"> </w:t>
            </w:r>
            <w:r w:rsidR="002A6E92" w:rsidRPr="002A6E92">
              <w:t>animals</w:t>
            </w:r>
            <w:r w:rsidR="00FB78E0">
              <w:t xml:space="preserve"> assessed as suitable for inten</w:t>
            </w:r>
            <w:r w:rsidR="00983F67">
              <w:t xml:space="preserve">ded animal-assisted service </w:t>
            </w:r>
            <w:r w:rsidR="00A5789C">
              <w:t>required for</w:t>
            </w:r>
            <w:r w:rsidR="00983F67">
              <w:t xml:space="preserve"> </w:t>
            </w:r>
            <w:r w:rsidR="003C4CF9">
              <w:t>the performance evidence</w:t>
            </w:r>
          </w:p>
          <w:p w14:paraId="70BC141A" w14:textId="12E7FA32" w:rsidR="002A6E92" w:rsidRPr="002A6E92" w:rsidRDefault="002A6E92" w:rsidP="001E18A4">
            <w:pPr>
              <w:pStyle w:val="SIBulletList2"/>
            </w:pPr>
            <w:r w:rsidRPr="002A6E92">
              <w:t>equipment and resources for the handling and</w:t>
            </w:r>
            <w:r w:rsidR="00A5789C">
              <w:t>/or</w:t>
            </w:r>
            <w:r w:rsidRPr="002A6E92">
              <w:t xml:space="preserve"> transport of animals</w:t>
            </w:r>
          </w:p>
          <w:p w14:paraId="538DDDAF" w14:textId="7A59CBDC" w:rsidR="003C4CF9" w:rsidRDefault="003C4CF9" w:rsidP="003C4CF9">
            <w:pPr>
              <w:pStyle w:val="SIBulletList1"/>
            </w:pPr>
            <w:r>
              <w:t>relationships:</w:t>
            </w:r>
          </w:p>
          <w:p w14:paraId="67BD4ECD" w14:textId="1E47748C" w:rsidR="002A6E92" w:rsidRPr="002A6E92" w:rsidRDefault="003C4CF9" w:rsidP="001E18A4">
            <w:pPr>
              <w:pStyle w:val="SIBulletList2"/>
            </w:pPr>
            <w:r>
              <w:t>team members</w:t>
            </w:r>
            <w:r w:rsidR="001E14AD">
              <w:t xml:space="preserve"> </w:t>
            </w:r>
            <w:r w:rsidR="002172AD">
              <w:t>specified</w:t>
            </w:r>
            <w:r w:rsidR="002172AD" w:rsidRPr="002172AD">
              <w:t xml:space="preserve"> in the performance evidence</w:t>
            </w:r>
            <w:r w:rsidR="00A14F3D">
              <w:t>.</w:t>
            </w:r>
          </w:p>
          <w:p w14:paraId="395D19C5" w14:textId="77777777" w:rsidR="00A14F3D" w:rsidRDefault="00A14F3D" w:rsidP="00B7185B">
            <w:pPr>
              <w:pStyle w:val="SIBulletList2"/>
              <w:numPr>
                <w:ilvl w:val="0"/>
                <w:numId w:val="0"/>
              </w:numPr>
            </w:pPr>
          </w:p>
          <w:p w14:paraId="43B26B44" w14:textId="77777777" w:rsidR="00F1480E" w:rsidRPr="00CE4CA1" w:rsidRDefault="002A6E92" w:rsidP="002A6E92">
            <w:r w:rsidRPr="002A6E92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10EC43D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8F9538E" w14:textId="77777777" w:rsidTr="004679E3">
        <w:tc>
          <w:tcPr>
            <w:tcW w:w="990" w:type="pct"/>
            <w:shd w:val="clear" w:color="auto" w:fill="auto"/>
          </w:tcPr>
          <w:p w14:paraId="52F488E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A348C9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1D0236B4" w14:textId="7F668C52" w:rsidR="00F1480E" w:rsidRPr="000754EC" w:rsidRDefault="001C5A75" w:rsidP="000754EC">
            <w:pPr>
              <w:pStyle w:val="SIText"/>
            </w:pPr>
            <w:r w:rsidRPr="001C5A75">
              <w:t>https://vetnet.gov.au/Pages/TrainingDocs.aspx?q=b75f4b23-54c9-4cc9-a5db-d3502d154103</w:t>
            </w:r>
            <w:r w:rsidR="008716C7">
              <w:t xml:space="preserve"> </w:t>
            </w:r>
          </w:p>
        </w:tc>
      </w:tr>
    </w:tbl>
    <w:p w14:paraId="1007695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3ADCE" w16cex:dateUtc="2020-06-04T07:28:00Z"/>
  <w16cex:commentExtensible w16cex:durableId="22628400" w16cex:dateUtc="2020-05-10T03:45:00Z"/>
  <w16cex:commentExtensible w16cex:durableId="2283AE7D" w16cex:dateUtc="2020-06-04T07:31:00Z"/>
  <w16cex:commentExtensible w16cex:durableId="2283AEC6" w16cex:dateUtc="2020-06-04T07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47F90" w14:textId="77777777" w:rsidR="005B4C92" w:rsidRDefault="005B4C92" w:rsidP="00BF3F0A">
      <w:r>
        <w:separator/>
      </w:r>
    </w:p>
    <w:p w14:paraId="33AE8B29" w14:textId="77777777" w:rsidR="005B4C92" w:rsidRDefault="005B4C92"/>
  </w:endnote>
  <w:endnote w:type="continuationSeparator" w:id="0">
    <w:p w14:paraId="6426383D" w14:textId="77777777" w:rsidR="005B4C92" w:rsidRDefault="005B4C92" w:rsidP="00BF3F0A">
      <w:r>
        <w:continuationSeparator/>
      </w:r>
    </w:p>
    <w:p w14:paraId="29487924" w14:textId="77777777" w:rsidR="005B4C92" w:rsidRDefault="005B4C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44E638D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0E4DE6AD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D97352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F960C" w14:textId="77777777" w:rsidR="005B4C92" w:rsidRDefault="005B4C92" w:rsidP="00BF3F0A">
      <w:r>
        <w:separator/>
      </w:r>
    </w:p>
    <w:p w14:paraId="6BBC1DAD" w14:textId="77777777" w:rsidR="005B4C92" w:rsidRDefault="005B4C92"/>
  </w:footnote>
  <w:footnote w:type="continuationSeparator" w:id="0">
    <w:p w14:paraId="5A65A381" w14:textId="77777777" w:rsidR="005B4C92" w:rsidRDefault="005B4C92" w:rsidP="00BF3F0A">
      <w:r>
        <w:continuationSeparator/>
      </w:r>
    </w:p>
    <w:p w14:paraId="083E66D4" w14:textId="77777777" w:rsidR="005B4C92" w:rsidRDefault="005B4C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07F98" w14:textId="18650763" w:rsidR="00DD6EBA" w:rsidRPr="000754EC" w:rsidRDefault="00DE0AE0" w:rsidP="00E87189">
    <w:pPr>
      <w:pStyle w:val="SIText"/>
    </w:pPr>
    <w:sdt>
      <w:sdtPr>
        <w:id w:val="1844969057"/>
        <w:docPartObj>
          <w:docPartGallery w:val="Watermarks"/>
          <w:docPartUnique/>
        </w:docPartObj>
      </w:sdtPr>
      <w:sdtEndPr/>
      <w:sdtContent>
        <w:r>
          <w:pict w14:anchorId="3124CC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B028E" w:rsidRPr="009B028E">
      <w:t>ACM</w:t>
    </w:r>
    <w:r w:rsidR="00206362">
      <w:t>NEW4X</w:t>
    </w:r>
    <w:r w:rsidR="00592DC9">
      <w:t>5</w:t>
    </w:r>
    <w:r w:rsidR="009B028E" w:rsidRPr="009B028E">
      <w:t xml:space="preserve"> </w:t>
    </w:r>
    <w:r w:rsidR="00DD6EBA">
      <w:t>Manage animals and facilitate human-animal interaction in animal-assisted service</w:t>
    </w:r>
    <w:r w:rsidR="00D52544">
      <w:t>s</w:t>
    </w:r>
  </w:p>
  <w:p w14:paraId="1B3A9C28" w14:textId="368787DB" w:rsidR="009C2650" w:rsidRPr="009B028E" w:rsidRDefault="009C2650" w:rsidP="009B02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C0F0E"/>
    <w:multiLevelType w:val="multilevel"/>
    <w:tmpl w:val="6CE4E7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92DBA"/>
    <w:multiLevelType w:val="multilevel"/>
    <w:tmpl w:val="DFF8A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76678C"/>
    <w:multiLevelType w:val="hybridMultilevel"/>
    <w:tmpl w:val="86946E96"/>
    <w:lvl w:ilvl="0" w:tplc="34EE0EB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E23970"/>
    <w:multiLevelType w:val="multilevel"/>
    <w:tmpl w:val="8A08E7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BA7A32"/>
    <w:multiLevelType w:val="multilevel"/>
    <w:tmpl w:val="38A8E2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508C472A"/>
    <w:multiLevelType w:val="multilevel"/>
    <w:tmpl w:val="B3123E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6F02BE"/>
    <w:multiLevelType w:val="multilevel"/>
    <w:tmpl w:val="E20EC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8"/>
  </w:num>
  <w:num w:numId="5">
    <w:abstractNumId w:val="2"/>
  </w:num>
  <w:num w:numId="6">
    <w:abstractNumId w:val="4"/>
  </w:num>
  <w:num w:numId="7">
    <w:abstractNumId w:val="11"/>
  </w:num>
  <w:num w:numId="8">
    <w:abstractNumId w:val="0"/>
  </w:num>
  <w:num w:numId="9">
    <w:abstractNumId w:val="16"/>
  </w:num>
  <w:num w:numId="10">
    <w:abstractNumId w:val="12"/>
  </w:num>
  <w:num w:numId="11">
    <w:abstractNumId w:val="14"/>
  </w:num>
  <w:num w:numId="12">
    <w:abstractNumId w:val="3"/>
  </w:num>
  <w:num w:numId="13">
    <w:abstractNumId w:val="10"/>
  </w:num>
  <w:num w:numId="14">
    <w:abstractNumId w:val="5"/>
  </w:num>
  <w:num w:numId="15">
    <w:abstractNumId w:val="5"/>
  </w:num>
  <w:num w:numId="1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0D67"/>
    <w:rsid w:val="000014B9"/>
    <w:rsid w:val="000053BF"/>
    <w:rsid w:val="00005A15"/>
    <w:rsid w:val="00010107"/>
    <w:rsid w:val="0001035A"/>
    <w:rsid w:val="0001108F"/>
    <w:rsid w:val="000115E2"/>
    <w:rsid w:val="000126D0"/>
    <w:rsid w:val="0001296A"/>
    <w:rsid w:val="00013CE7"/>
    <w:rsid w:val="00016803"/>
    <w:rsid w:val="00017D77"/>
    <w:rsid w:val="00023992"/>
    <w:rsid w:val="0002460A"/>
    <w:rsid w:val="00025964"/>
    <w:rsid w:val="00025B0F"/>
    <w:rsid w:val="000275AE"/>
    <w:rsid w:val="0003159A"/>
    <w:rsid w:val="00034FC8"/>
    <w:rsid w:val="00041E59"/>
    <w:rsid w:val="00052E11"/>
    <w:rsid w:val="00053DAA"/>
    <w:rsid w:val="0005452A"/>
    <w:rsid w:val="000613B8"/>
    <w:rsid w:val="00064BFE"/>
    <w:rsid w:val="0006601B"/>
    <w:rsid w:val="00070B3E"/>
    <w:rsid w:val="00071F95"/>
    <w:rsid w:val="000737BB"/>
    <w:rsid w:val="00074E47"/>
    <w:rsid w:val="000751DD"/>
    <w:rsid w:val="000754EC"/>
    <w:rsid w:val="00080FB4"/>
    <w:rsid w:val="0008110B"/>
    <w:rsid w:val="000856F0"/>
    <w:rsid w:val="0009093B"/>
    <w:rsid w:val="00092FD2"/>
    <w:rsid w:val="00095B32"/>
    <w:rsid w:val="000A2E2E"/>
    <w:rsid w:val="000A5441"/>
    <w:rsid w:val="000B2022"/>
    <w:rsid w:val="000B2646"/>
    <w:rsid w:val="000B33F3"/>
    <w:rsid w:val="000B4C34"/>
    <w:rsid w:val="000B61CE"/>
    <w:rsid w:val="000C149A"/>
    <w:rsid w:val="000C224E"/>
    <w:rsid w:val="000C63CA"/>
    <w:rsid w:val="000D1214"/>
    <w:rsid w:val="000D26A0"/>
    <w:rsid w:val="000D6395"/>
    <w:rsid w:val="000E154D"/>
    <w:rsid w:val="000E25E6"/>
    <w:rsid w:val="000E2C86"/>
    <w:rsid w:val="000F29F2"/>
    <w:rsid w:val="000F4ADD"/>
    <w:rsid w:val="00101659"/>
    <w:rsid w:val="0010215B"/>
    <w:rsid w:val="00105AEA"/>
    <w:rsid w:val="0010615F"/>
    <w:rsid w:val="00107593"/>
    <w:rsid w:val="001078BF"/>
    <w:rsid w:val="00111AFE"/>
    <w:rsid w:val="00113E59"/>
    <w:rsid w:val="00113FFE"/>
    <w:rsid w:val="001213CA"/>
    <w:rsid w:val="0013184F"/>
    <w:rsid w:val="00133957"/>
    <w:rsid w:val="00134553"/>
    <w:rsid w:val="00135EA1"/>
    <w:rsid w:val="001372F6"/>
    <w:rsid w:val="00140EB2"/>
    <w:rsid w:val="001432C9"/>
    <w:rsid w:val="00143833"/>
    <w:rsid w:val="00144107"/>
    <w:rsid w:val="00144385"/>
    <w:rsid w:val="00146EEC"/>
    <w:rsid w:val="00151602"/>
    <w:rsid w:val="00151D55"/>
    <w:rsid w:val="00151D93"/>
    <w:rsid w:val="00156EF3"/>
    <w:rsid w:val="0017031A"/>
    <w:rsid w:val="0017439E"/>
    <w:rsid w:val="00176E4F"/>
    <w:rsid w:val="001832D0"/>
    <w:rsid w:val="0018546B"/>
    <w:rsid w:val="0019016C"/>
    <w:rsid w:val="001901A4"/>
    <w:rsid w:val="001920F3"/>
    <w:rsid w:val="0019709B"/>
    <w:rsid w:val="00197672"/>
    <w:rsid w:val="001A3038"/>
    <w:rsid w:val="001A398E"/>
    <w:rsid w:val="001A6A3E"/>
    <w:rsid w:val="001A7B6D"/>
    <w:rsid w:val="001B0668"/>
    <w:rsid w:val="001B34D5"/>
    <w:rsid w:val="001B513A"/>
    <w:rsid w:val="001C0A75"/>
    <w:rsid w:val="001C1306"/>
    <w:rsid w:val="001C5103"/>
    <w:rsid w:val="001C5A75"/>
    <w:rsid w:val="001C7996"/>
    <w:rsid w:val="001D1C25"/>
    <w:rsid w:val="001D30EB"/>
    <w:rsid w:val="001D5C1B"/>
    <w:rsid w:val="001D6AE3"/>
    <w:rsid w:val="001D7F5B"/>
    <w:rsid w:val="001E0296"/>
    <w:rsid w:val="001E0849"/>
    <w:rsid w:val="001E14AD"/>
    <w:rsid w:val="001E16BC"/>
    <w:rsid w:val="001E16DF"/>
    <w:rsid w:val="001E18A4"/>
    <w:rsid w:val="001E3CA6"/>
    <w:rsid w:val="001E7943"/>
    <w:rsid w:val="001F132E"/>
    <w:rsid w:val="001F2BA5"/>
    <w:rsid w:val="001F308D"/>
    <w:rsid w:val="001F3DFF"/>
    <w:rsid w:val="001F705C"/>
    <w:rsid w:val="00201A7C"/>
    <w:rsid w:val="00204F44"/>
    <w:rsid w:val="00205A1B"/>
    <w:rsid w:val="00206362"/>
    <w:rsid w:val="0020733B"/>
    <w:rsid w:val="0021210E"/>
    <w:rsid w:val="0021414D"/>
    <w:rsid w:val="00214B81"/>
    <w:rsid w:val="002172AD"/>
    <w:rsid w:val="00220ABA"/>
    <w:rsid w:val="00223124"/>
    <w:rsid w:val="002258B6"/>
    <w:rsid w:val="002263B2"/>
    <w:rsid w:val="00231339"/>
    <w:rsid w:val="00233143"/>
    <w:rsid w:val="002342AB"/>
    <w:rsid w:val="00234444"/>
    <w:rsid w:val="00240144"/>
    <w:rsid w:val="00240323"/>
    <w:rsid w:val="002408C7"/>
    <w:rsid w:val="00242293"/>
    <w:rsid w:val="00244AD5"/>
    <w:rsid w:val="00244EA7"/>
    <w:rsid w:val="00256AEB"/>
    <w:rsid w:val="00262FC3"/>
    <w:rsid w:val="0026394F"/>
    <w:rsid w:val="00263BB6"/>
    <w:rsid w:val="0026592B"/>
    <w:rsid w:val="00267AF6"/>
    <w:rsid w:val="00272179"/>
    <w:rsid w:val="00276DB8"/>
    <w:rsid w:val="00282664"/>
    <w:rsid w:val="002826C0"/>
    <w:rsid w:val="00285FB8"/>
    <w:rsid w:val="00292A5B"/>
    <w:rsid w:val="00294861"/>
    <w:rsid w:val="00295791"/>
    <w:rsid w:val="00296228"/>
    <w:rsid w:val="00296EB7"/>
    <w:rsid w:val="002970C3"/>
    <w:rsid w:val="002A289E"/>
    <w:rsid w:val="002A4CD3"/>
    <w:rsid w:val="002A6CC4"/>
    <w:rsid w:val="002A6E92"/>
    <w:rsid w:val="002B1996"/>
    <w:rsid w:val="002B1E91"/>
    <w:rsid w:val="002B6C0D"/>
    <w:rsid w:val="002B6F61"/>
    <w:rsid w:val="002B7EE6"/>
    <w:rsid w:val="002C1DDB"/>
    <w:rsid w:val="002C1EFC"/>
    <w:rsid w:val="002C3ADB"/>
    <w:rsid w:val="002C5096"/>
    <w:rsid w:val="002C539A"/>
    <w:rsid w:val="002C55E9"/>
    <w:rsid w:val="002D0C8B"/>
    <w:rsid w:val="002D2FBF"/>
    <w:rsid w:val="002D330A"/>
    <w:rsid w:val="002D593F"/>
    <w:rsid w:val="002E170C"/>
    <w:rsid w:val="002E193E"/>
    <w:rsid w:val="002E446B"/>
    <w:rsid w:val="002E72A5"/>
    <w:rsid w:val="002F676B"/>
    <w:rsid w:val="00301ACB"/>
    <w:rsid w:val="00301B1A"/>
    <w:rsid w:val="00305B74"/>
    <w:rsid w:val="00305EFF"/>
    <w:rsid w:val="003066D0"/>
    <w:rsid w:val="00310A6A"/>
    <w:rsid w:val="003144E6"/>
    <w:rsid w:val="00314722"/>
    <w:rsid w:val="00316588"/>
    <w:rsid w:val="00336FB2"/>
    <w:rsid w:val="00337E82"/>
    <w:rsid w:val="00342752"/>
    <w:rsid w:val="00344490"/>
    <w:rsid w:val="00346793"/>
    <w:rsid w:val="00346FDC"/>
    <w:rsid w:val="0035002E"/>
    <w:rsid w:val="00350BB1"/>
    <w:rsid w:val="00352C83"/>
    <w:rsid w:val="00355224"/>
    <w:rsid w:val="00357900"/>
    <w:rsid w:val="00361AA8"/>
    <w:rsid w:val="00366805"/>
    <w:rsid w:val="00367FED"/>
    <w:rsid w:val="0037067D"/>
    <w:rsid w:val="00373436"/>
    <w:rsid w:val="0037508F"/>
    <w:rsid w:val="00380F03"/>
    <w:rsid w:val="0038735B"/>
    <w:rsid w:val="003916D1"/>
    <w:rsid w:val="00392FAD"/>
    <w:rsid w:val="003A05CF"/>
    <w:rsid w:val="003A1859"/>
    <w:rsid w:val="003A21F0"/>
    <w:rsid w:val="003A277F"/>
    <w:rsid w:val="003A2B27"/>
    <w:rsid w:val="003A3635"/>
    <w:rsid w:val="003A461D"/>
    <w:rsid w:val="003A542D"/>
    <w:rsid w:val="003A56E3"/>
    <w:rsid w:val="003A58BA"/>
    <w:rsid w:val="003A5AE7"/>
    <w:rsid w:val="003A7221"/>
    <w:rsid w:val="003A7ABE"/>
    <w:rsid w:val="003B3493"/>
    <w:rsid w:val="003B4423"/>
    <w:rsid w:val="003B532F"/>
    <w:rsid w:val="003B61FD"/>
    <w:rsid w:val="003C13AE"/>
    <w:rsid w:val="003C37FA"/>
    <w:rsid w:val="003C4CF9"/>
    <w:rsid w:val="003C7152"/>
    <w:rsid w:val="003C7B3E"/>
    <w:rsid w:val="003D2E73"/>
    <w:rsid w:val="003E72B6"/>
    <w:rsid w:val="003E7BBE"/>
    <w:rsid w:val="003F3957"/>
    <w:rsid w:val="003F3B73"/>
    <w:rsid w:val="0040353D"/>
    <w:rsid w:val="0041193A"/>
    <w:rsid w:val="004127E3"/>
    <w:rsid w:val="00412B4E"/>
    <w:rsid w:val="00421E8B"/>
    <w:rsid w:val="00421F11"/>
    <w:rsid w:val="00422044"/>
    <w:rsid w:val="00424BC9"/>
    <w:rsid w:val="0042567A"/>
    <w:rsid w:val="00427BC0"/>
    <w:rsid w:val="00427E17"/>
    <w:rsid w:val="004306D4"/>
    <w:rsid w:val="0043212E"/>
    <w:rsid w:val="00434366"/>
    <w:rsid w:val="00434ECE"/>
    <w:rsid w:val="00437974"/>
    <w:rsid w:val="00444327"/>
    <w:rsid w:val="00444423"/>
    <w:rsid w:val="00452F3E"/>
    <w:rsid w:val="004543E0"/>
    <w:rsid w:val="00454863"/>
    <w:rsid w:val="00454B95"/>
    <w:rsid w:val="0046239A"/>
    <w:rsid w:val="004640AE"/>
    <w:rsid w:val="004679E3"/>
    <w:rsid w:val="0047305B"/>
    <w:rsid w:val="004735E4"/>
    <w:rsid w:val="00475172"/>
    <w:rsid w:val="004758B0"/>
    <w:rsid w:val="00476991"/>
    <w:rsid w:val="00480FB3"/>
    <w:rsid w:val="004832D2"/>
    <w:rsid w:val="00485471"/>
    <w:rsid w:val="00485559"/>
    <w:rsid w:val="0049107F"/>
    <w:rsid w:val="00492112"/>
    <w:rsid w:val="004968FE"/>
    <w:rsid w:val="004A142B"/>
    <w:rsid w:val="004A3860"/>
    <w:rsid w:val="004A44E8"/>
    <w:rsid w:val="004A581D"/>
    <w:rsid w:val="004A7706"/>
    <w:rsid w:val="004A77E3"/>
    <w:rsid w:val="004B15D0"/>
    <w:rsid w:val="004B19D1"/>
    <w:rsid w:val="004B29B7"/>
    <w:rsid w:val="004B7A28"/>
    <w:rsid w:val="004B7ADF"/>
    <w:rsid w:val="004C041A"/>
    <w:rsid w:val="004C2244"/>
    <w:rsid w:val="004C4F76"/>
    <w:rsid w:val="004C6A7F"/>
    <w:rsid w:val="004C79A1"/>
    <w:rsid w:val="004D0D5F"/>
    <w:rsid w:val="004D1569"/>
    <w:rsid w:val="004D168D"/>
    <w:rsid w:val="004D3100"/>
    <w:rsid w:val="004D44B1"/>
    <w:rsid w:val="004D6036"/>
    <w:rsid w:val="004E0460"/>
    <w:rsid w:val="004E1579"/>
    <w:rsid w:val="004E2A8D"/>
    <w:rsid w:val="004E5FAE"/>
    <w:rsid w:val="004E6245"/>
    <w:rsid w:val="004E6741"/>
    <w:rsid w:val="004E7094"/>
    <w:rsid w:val="004F5DC7"/>
    <w:rsid w:val="004F7085"/>
    <w:rsid w:val="004F78DA"/>
    <w:rsid w:val="005027D8"/>
    <w:rsid w:val="00503FA7"/>
    <w:rsid w:val="005145AB"/>
    <w:rsid w:val="00520E9A"/>
    <w:rsid w:val="00523A17"/>
    <w:rsid w:val="005248C1"/>
    <w:rsid w:val="00526134"/>
    <w:rsid w:val="00536F38"/>
    <w:rsid w:val="005405B2"/>
    <w:rsid w:val="005408E1"/>
    <w:rsid w:val="005418BE"/>
    <w:rsid w:val="005427C8"/>
    <w:rsid w:val="005446D1"/>
    <w:rsid w:val="00555B59"/>
    <w:rsid w:val="00556C4C"/>
    <w:rsid w:val="00557369"/>
    <w:rsid w:val="00557D22"/>
    <w:rsid w:val="00564ADD"/>
    <w:rsid w:val="00565D83"/>
    <w:rsid w:val="0057059E"/>
    <w:rsid w:val="005708EB"/>
    <w:rsid w:val="005743DB"/>
    <w:rsid w:val="00575707"/>
    <w:rsid w:val="00575BC6"/>
    <w:rsid w:val="005828F8"/>
    <w:rsid w:val="00583902"/>
    <w:rsid w:val="00584F24"/>
    <w:rsid w:val="005861A5"/>
    <w:rsid w:val="00592BAB"/>
    <w:rsid w:val="00592DC9"/>
    <w:rsid w:val="005964A8"/>
    <w:rsid w:val="005A0751"/>
    <w:rsid w:val="005A1D70"/>
    <w:rsid w:val="005A3AA5"/>
    <w:rsid w:val="005A3CE3"/>
    <w:rsid w:val="005A6C9C"/>
    <w:rsid w:val="005A6FF0"/>
    <w:rsid w:val="005A74DC"/>
    <w:rsid w:val="005A7D4F"/>
    <w:rsid w:val="005B0432"/>
    <w:rsid w:val="005B3EA0"/>
    <w:rsid w:val="005B4C92"/>
    <w:rsid w:val="005B5146"/>
    <w:rsid w:val="005C1748"/>
    <w:rsid w:val="005C3A1D"/>
    <w:rsid w:val="005C51FF"/>
    <w:rsid w:val="005D1312"/>
    <w:rsid w:val="005D139A"/>
    <w:rsid w:val="005D1AFD"/>
    <w:rsid w:val="005D405C"/>
    <w:rsid w:val="005E0C6D"/>
    <w:rsid w:val="005E3B8D"/>
    <w:rsid w:val="005E51B8"/>
    <w:rsid w:val="005E51E6"/>
    <w:rsid w:val="005F027A"/>
    <w:rsid w:val="005F33CC"/>
    <w:rsid w:val="005F771F"/>
    <w:rsid w:val="0060118E"/>
    <w:rsid w:val="00602DA1"/>
    <w:rsid w:val="00611C4A"/>
    <w:rsid w:val="006121D4"/>
    <w:rsid w:val="00613B49"/>
    <w:rsid w:val="00614CF1"/>
    <w:rsid w:val="00616845"/>
    <w:rsid w:val="00617348"/>
    <w:rsid w:val="00620E8E"/>
    <w:rsid w:val="00627DEC"/>
    <w:rsid w:val="0063172D"/>
    <w:rsid w:val="00633CFE"/>
    <w:rsid w:val="00634FCA"/>
    <w:rsid w:val="006372D5"/>
    <w:rsid w:val="00640BC6"/>
    <w:rsid w:val="0064253B"/>
    <w:rsid w:val="00643D1B"/>
    <w:rsid w:val="006452B8"/>
    <w:rsid w:val="00647848"/>
    <w:rsid w:val="00650527"/>
    <w:rsid w:val="00651C3B"/>
    <w:rsid w:val="00652E62"/>
    <w:rsid w:val="00653716"/>
    <w:rsid w:val="00653DCC"/>
    <w:rsid w:val="00654245"/>
    <w:rsid w:val="00660691"/>
    <w:rsid w:val="00663ABC"/>
    <w:rsid w:val="00663B87"/>
    <w:rsid w:val="00665F9E"/>
    <w:rsid w:val="00683C9C"/>
    <w:rsid w:val="006840AB"/>
    <w:rsid w:val="0068410E"/>
    <w:rsid w:val="00686924"/>
    <w:rsid w:val="00686A49"/>
    <w:rsid w:val="00687858"/>
    <w:rsid w:val="00687B62"/>
    <w:rsid w:val="00690C44"/>
    <w:rsid w:val="006969D9"/>
    <w:rsid w:val="00697C47"/>
    <w:rsid w:val="006A28E5"/>
    <w:rsid w:val="006A2B68"/>
    <w:rsid w:val="006A4EC5"/>
    <w:rsid w:val="006A50A3"/>
    <w:rsid w:val="006A6B18"/>
    <w:rsid w:val="006C03ED"/>
    <w:rsid w:val="006C2F32"/>
    <w:rsid w:val="006C3CFB"/>
    <w:rsid w:val="006D0554"/>
    <w:rsid w:val="006D1AF9"/>
    <w:rsid w:val="006D38C3"/>
    <w:rsid w:val="006D4448"/>
    <w:rsid w:val="006D4BF3"/>
    <w:rsid w:val="006D6DFD"/>
    <w:rsid w:val="006E1655"/>
    <w:rsid w:val="006E2C4D"/>
    <w:rsid w:val="006E42FE"/>
    <w:rsid w:val="006F0D02"/>
    <w:rsid w:val="006F10FE"/>
    <w:rsid w:val="006F3622"/>
    <w:rsid w:val="006F3AB3"/>
    <w:rsid w:val="006F50AE"/>
    <w:rsid w:val="0070001E"/>
    <w:rsid w:val="00705EEC"/>
    <w:rsid w:val="00707741"/>
    <w:rsid w:val="00710F52"/>
    <w:rsid w:val="00711B9A"/>
    <w:rsid w:val="00712F9D"/>
    <w:rsid w:val="007134FE"/>
    <w:rsid w:val="00713B0E"/>
    <w:rsid w:val="00714558"/>
    <w:rsid w:val="00715794"/>
    <w:rsid w:val="00717385"/>
    <w:rsid w:val="00721192"/>
    <w:rsid w:val="00722769"/>
    <w:rsid w:val="00727901"/>
    <w:rsid w:val="0073075B"/>
    <w:rsid w:val="0073326A"/>
    <w:rsid w:val="0073404B"/>
    <w:rsid w:val="007341FF"/>
    <w:rsid w:val="00735E28"/>
    <w:rsid w:val="00737251"/>
    <w:rsid w:val="007379B3"/>
    <w:rsid w:val="007404E9"/>
    <w:rsid w:val="007444CF"/>
    <w:rsid w:val="007448B2"/>
    <w:rsid w:val="00747E91"/>
    <w:rsid w:val="00752C75"/>
    <w:rsid w:val="00757005"/>
    <w:rsid w:val="00760C5B"/>
    <w:rsid w:val="00760D41"/>
    <w:rsid w:val="00761A54"/>
    <w:rsid w:val="00761DBE"/>
    <w:rsid w:val="0076523A"/>
    <w:rsid w:val="0076523B"/>
    <w:rsid w:val="007662BA"/>
    <w:rsid w:val="0077013A"/>
    <w:rsid w:val="00771B60"/>
    <w:rsid w:val="00774D1B"/>
    <w:rsid w:val="00781D77"/>
    <w:rsid w:val="00783250"/>
    <w:rsid w:val="00783549"/>
    <w:rsid w:val="007860B7"/>
    <w:rsid w:val="00786688"/>
    <w:rsid w:val="00786DC8"/>
    <w:rsid w:val="0079030F"/>
    <w:rsid w:val="0079244E"/>
    <w:rsid w:val="00792880"/>
    <w:rsid w:val="00794DE0"/>
    <w:rsid w:val="007A300D"/>
    <w:rsid w:val="007A3426"/>
    <w:rsid w:val="007A3B3D"/>
    <w:rsid w:val="007A634B"/>
    <w:rsid w:val="007B3D2F"/>
    <w:rsid w:val="007B4362"/>
    <w:rsid w:val="007C2DE0"/>
    <w:rsid w:val="007C2F17"/>
    <w:rsid w:val="007D3E32"/>
    <w:rsid w:val="007D599E"/>
    <w:rsid w:val="007D5A78"/>
    <w:rsid w:val="007E04BB"/>
    <w:rsid w:val="007E3BD1"/>
    <w:rsid w:val="007E53AC"/>
    <w:rsid w:val="007F1563"/>
    <w:rsid w:val="007F1EB2"/>
    <w:rsid w:val="007F3B69"/>
    <w:rsid w:val="007F44DB"/>
    <w:rsid w:val="007F5A8B"/>
    <w:rsid w:val="008025C8"/>
    <w:rsid w:val="008037CD"/>
    <w:rsid w:val="00814C79"/>
    <w:rsid w:val="00817D51"/>
    <w:rsid w:val="00823530"/>
    <w:rsid w:val="00823FF4"/>
    <w:rsid w:val="00824540"/>
    <w:rsid w:val="00826F3F"/>
    <w:rsid w:val="00830267"/>
    <w:rsid w:val="008306E7"/>
    <w:rsid w:val="008318B6"/>
    <w:rsid w:val="008322BE"/>
    <w:rsid w:val="00834185"/>
    <w:rsid w:val="00834BC8"/>
    <w:rsid w:val="008378EA"/>
    <w:rsid w:val="00837FD6"/>
    <w:rsid w:val="00840B5C"/>
    <w:rsid w:val="008437DB"/>
    <w:rsid w:val="00843BDC"/>
    <w:rsid w:val="00845B35"/>
    <w:rsid w:val="00846BE7"/>
    <w:rsid w:val="00847B60"/>
    <w:rsid w:val="00850243"/>
    <w:rsid w:val="00851BE5"/>
    <w:rsid w:val="008545EB"/>
    <w:rsid w:val="00855D50"/>
    <w:rsid w:val="00857223"/>
    <w:rsid w:val="00857309"/>
    <w:rsid w:val="008615D5"/>
    <w:rsid w:val="00865011"/>
    <w:rsid w:val="0087016B"/>
    <w:rsid w:val="008716C7"/>
    <w:rsid w:val="00872327"/>
    <w:rsid w:val="008734CB"/>
    <w:rsid w:val="00874A26"/>
    <w:rsid w:val="00886790"/>
    <w:rsid w:val="008908DE"/>
    <w:rsid w:val="00896376"/>
    <w:rsid w:val="00896AAD"/>
    <w:rsid w:val="008A05C9"/>
    <w:rsid w:val="008A12ED"/>
    <w:rsid w:val="008A39D3"/>
    <w:rsid w:val="008A40D9"/>
    <w:rsid w:val="008B15CF"/>
    <w:rsid w:val="008B1A11"/>
    <w:rsid w:val="008B1BDF"/>
    <w:rsid w:val="008B2C77"/>
    <w:rsid w:val="008B4AD2"/>
    <w:rsid w:val="008B5857"/>
    <w:rsid w:val="008B5F3C"/>
    <w:rsid w:val="008B7138"/>
    <w:rsid w:val="008C0971"/>
    <w:rsid w:val="008C4075"/>
    <w:rsid w:val="008C54D6"/>
    <w:rsid w:val="008C5A8B"/>
    <w:rsid w:val="008C67B9"/>
    <w:rsid w:val="008D1A06"/>
    <w:rsid w:val="008D1DA3"/>
    <w:rsid w:val="008D47BD"/>
    <w:rsid w:val="008D486B"/>
    <w:rsid w:val="008D5776"/>
    <w:rsid w:val="008E104C"/>
    <w:rsid w:val="008E260C"/>
    <w:rsid w:val="008E39BE"/>
    <w:rsid w:val="008E545A"/>
    <w:rsid w:val="008E62EC"/>
    <w:rsid w:val="008E7194"/>
    <w:rsid w:val="008F03C5"/>
    <w:rsid w:val="008F32F6"/>
    <w:rsid w:val="008F73C4"/>
    <w:rsid w:val="0090395E"/>
    <w:rsid w:val="00905452"/>
    <w:rsid w:val="00916CD7"/>
    <w:rsid w:val="00920927"/>
    <w:rsid w:val="00921B38"/>
    <w:rsid w:val="00923720"/>
    <w:rsid w:val="00925C69"/>
    <w:rsid w:val="009278C9"/>
    <w:rsid w:val="00932CD7"/>
    <w:rsid w:val="00934F13"/>
    <w:rsid w:val="00936783"/>
    <w:rsid w:val="00942F51"/>
    <w:rsid w:val="00944C09"/>
    <w:rsid w:val="009527CB"/>
    <w:rsid w:val="00952BC9"/>
    <w:rsid w:val="00953135"/>
    <w:rsid w:val="009533F1"/>
    <w:rsid w:val="00953835"/>
    <w:rsid w:val="009540BB"/>
    <w:rsid w:val="009549BB"/>
    <w:rsid w:val="009556E5"/>
    <w:rsid w:val="00957A46"/>
    <w:rsid w:val="00960F6C"/>
    <w:rsid w:val="00962278"/>
    <w:rsid w:val="00967249"/>
    <w:rsid w:val="00970747"/>
    <w:rsid w:val="00971621"/>
    <w:rsid w:val="00971A2D"/>
    <w:rsid w:val="00974A25"/>
    <w:rsid w:val="0098123E"/>
    <w:rsid w:val="00983F67"/>
    <w:rsid w:val="009849D5"/>
    <w:rsid w:val="00985137"/>
    <w:rsid w:val="00997BFC"/>
    <w:rsid w:val="009A077E"/>
    <w:rsid w:val="009A3E99"/>
    <w:rsid w:val="009A5900"/>
    <w:rsid w:val="009A6E6C"/>
    <w:rsid w:val="009A6F3F"/>
    <w:rsid w:val="009A78BD"/>
    <w:rsid w:val="009B028E"/>
    <w:rsid w:val="009B060E"/>
    <w:rsid w:val="009B331A"/>
    <w:rsid w:val="009C2650"/>
    <w:rsid w:val="009C395F"/>
    <w:rsid w:val="009C4AC8"/>
    <w:rsid w:val="009C4FF4"/>
    <w:rsid w:val="009C7DE3"/>
    <w:rsid w:val="009D15E2"/>
    <w:rsid w:val="009D15FE"/>
    <w:rsid w:val="009D3726"/>
    <w:rsid w:val="009D5D2C"/>
    <w:rsid w:val="009D6276"/>
    <w:rsid w:val="009D7E84"/>
    <w:rsid w:val="009E59F4"/>
    <w:rsid w:val="009F0DCC"/>
    <w:rsid w:val="009F11CA"/>
    <w:rsid w:val="009F4760"/>
    <w:rsid w:val="009F7961"/>
    <w:rsid w:val="00A004B3"/>
    <w:rsid w:val="00A00C18"/>
    <w:rsid w:val="00A02D20"/>
    <w:rsid w:val="00A059B8"/>
    <w:rsid w:val="00A0695B"/>
    <w:rsid w:val="00A078F9"/>
    <w:rsid w:val="00A13052"/>
    <w:rsid w:val="00A14F3D"/>
    <w:rsid w:val="00A154A4"/>
    <w:rsid w:val="00A16838"/>
    <w:rsid w:val="00A216A8"/>
    <w:rsid w:val="00A223A6"/>
    <w:rsid w:val="00A339E2"/>
    <w:rsid w:val="00A35319"/>
    <w:rsid w:val="00A3639E"/>
    <w:rsid w:val="00A40FD8"/>
    <w:rsid w:val="00A46452"/>
    <w:rsid w:val="00A47344"/>
    <w:rsid w:val="00A5092E"/>
    <w:rsid w:val="00A554D6"/>
    <w:rsid w:val="00A56E14"/>
    <w:rsid w:val="00A5789C"/>
    <w:rsid w:val="00A619C7"/>
    <w:rsid w:val="00A62934"/>
    <w:rsid w:val="00A6476B"/>
    <w:rsid w:val="00A66BB8"/>
    <w:rsid w:val="00A70120"/>
    <w:rsid w:val="00A705A4"/>
    <w:rsid w:val="00A72AA5"/>
    <w:rsid w:val="00A73C21"/>
    <w:rsid w:val="00A73EB0"/>
    <w:rsid w:val="00A76C6C"/>
    <w:rsid w:val="00A822DF"/>
    <w:rsid w:val="00A84FAC"/>
    <w:rsid w:val="00A85B03"/>
    <w:rsid w:val="00A87356"/>
    <w:rsid w:val="00A87ACD"/>
    <w:rsid w:val="00A92DD1"/>
    <w:rsid w:val="00AA1C70"/>
    <w:rsid w:val="00AA5338"/>
    <w:rsid w:val="00AB1B8E"/>
    <w:rsid w:val="00AB23AC"/>
    <w:rsid w:val="00AB2F76"/>
    <w:rsid w:val="00AB3EC1"/>
    <w:rsid w:val="00AB46DE"/>
    <w:rsid w:val="00AB7D96"/>
    <w:rsid w:val="00AC0696"/>
    <w:rsid w:val="00AC2928"/>
    <w:rsid w:val="00AC4897"/>
    <w:rsid w:val="00AC4C98"/>
    <w:rsid w:val="00AC5F6B"/>
    <w:rsid w:val="00AC65CC"/>
    <w:rsid w:val="00AC689C"/>
    <w:rsid w:val="00AD23D7"/>
    <w:rsid w:val="00AD3896"/>
    <w:rsid w:val="00AD5B47"/>
    <w:rsid w:val="00AD5E1F"/>
    <w:rsid w:val="00AE1ED9"/>
    <w:rsid w:val="00AE32CB"/>
    <w:rsid w:val="00AE3F05"/>
    <w:rsid w:val="00AF2EF1"/>
    <w:rsid w:val="00AF3957"/>
    <w:rsid w:val="00AF4390"/>
    <w:rsid w:val="00AF6754"/>
    <w:rsid w:val="00B03436"/>
    <w:rsid w:val="00B03D71"/>
    <w:rsid w:val="00B043F3"/>
    <w:rsid w:val="00B0643F"/>
    <w:rsid w:val="00B06D04"/>
    <w:rsid w:val="00B0712C"/>
    <w:rsid w:val="00B12013"/>
    <w:rsid w:val="00B15B22"/>
    <w:rsid w:val="00B1659C"/>
    <w:rsid w:val="00B16D9F"/>
    <w:rsid w:val="00B21DB3"/>
    <w:rsid w:val="00B22C67"/>
    <w:rsid w:val="00B25101"/>
    <w:rsid w:val="00B25770"/>
    <w:rsid w:val="00B26CA9"/>
    <w:rsid w:val="00B33AE0"/>
    <w:rsid w:val="00B3508F"/>
    <w:rsid w:val="00B443EE"/>
    <w:rsid w:val="00B44471"/>
    <w:rsid w:val="00B47649"/>
    <w:rsid w:val="00B5209A"/>
    <w:rsid w:val="00B560C8"/>
    <w:rsid w:val="00B61150"/>
    <w:rsid w:val="00B65216"/>
    <w:rsid w:val="00B657B4"/>
    <w:rsid w:val="00B65BC7"/>
    <w:rsid w:val="00B6733F"/>
    <w:rsid w:val="00B7185B"/>
    <w:rsid w:val="00B71B1D"/>
    <w:rsid w:val="00B7440E"/>
    <w:rsid w:val="00B746B9"/>
    <w:rsid w:val="00B76556"/>
    <w:rsid w:val="00B82921"/>
    <w:rsid w:val="00B848D4"/>
    <w:rsid w:val="00B865B7"/>
    <w:rsid w:val="00B86FAC"/>
    <w:rsid w:val="00B87A97"/>
    <w:rsid w:val="00B91673"/>
    <w:rsid w:val="00B91E0D"/>
    <w:rsid w:val="00B92E17"/>
    <w:rsid w:val="00B94C04"/>
    <w:rsid w:val="00B9762F"/>
    <w:rsid w:val="00B977A8"/>
    <w:rsid w:val="00BA1CB1"/>
    <w:rsid w:val="00BA3D91"/>
    <w:rsid w:val="00BA4178"/>
    <w:rsid w:val="00BA482D"/>
    <w:rsid w:val="00BB0281"/>
    <w:rsid w:val="00BB09DA"/>
    <w:rsid w:val="00BB1755"/>
    <w:rsid w:val="00BB23F4"/>
    <w:rsid w:val="00BB7A14"/>
    <w:rsid w:val="00BC3E39"/>
    <w:rsid w:val="00BC5075"/>
    <w:rsid w:val="00BC5419"/>
    <w:rsid w:val="00BC7C7B"/>
    <w:rsid w:val="00BD089B"/>
    <w:rsid w:val="00BD3B0F"/>
    <w:rsid w:val="00BD68C9"/>
    <w:rsid w:val="00BE2A20"/>
    <w:rsid w:val="00BE2BFB"/>
    <w:rsid w:val="00BE4234"/>
    <w:rsid w:val="00BE5889"/>
    <w:rsid w:val="00BF1D4C"/>
    <w:rsid w:val="00BF3F0A"/>
    <w:rsid w:val="00BF6CC2"/>
    <w:rsid w:val="00C029F9"/>
    <w:rsid w:val="00C143C3"/>
    <w:rsid w:val="00C15D85"/>
    <w:rsid w:val="00C1739B"/>
    <w:rsid w:val="00C17D74"/>
    <w:rsid w:val="00C215C2"/>
    <w:rsid w:val="00C21ADE"/>
    <w:rsid w:val="00C23A20"/>
    <w:rsid w:val="00C24732"/>
    <w:rsid w:val="00C25D05"/>
    <w:rsid w:val="00C26067"/>
    <w:rsid w:val="00C27493"/>
    <w:rsid w:val="00C2789B"/>
    <w:rsid w:val="00C27FE2"/>
    <w:rsid w:val="00C30A29"/>
    <w:rsid w:val="00C31176"/>
    <w:rsid w:val="00C317DC"/>
    <w:rsid w:val="00C35794"/>
    <w:rsid w:val="00C361A9"/>
    <w:rsid w:val="00C40F28"/>
    <w:rsid w:val="00C43B5D"/>
    <w:rsid w:val="00C55520"/>
    <w:rsid w:val="00C56913"/>
    <w:rsid w:val="00C576F7"/>
    <w:rsid w:val="00C578E9"/>
    <w:rsid w:val="00C63022"/>
    <w:rsid w:val="00C66A53"/>
    <w:rsid w:val="00C70626"/>
    <w:rsid w:val="00C72860"/>
    <w:rsid w:val="00C73005"/>
    <w:rsid w:val="00C73582"/>
    <w:rsid w:val="00C73AA9"/>
    <w:rsid w:val="00C73B90"/>
    <w:rsid w:val="00C742EC"/>
    <w:rsid w:val="00C92412"/>
    <w:rsid w:val="00C934C4"/>
    <w:rsid w:val="00C9482C"/>
    <w:rsid w:val="00C94CAC"/>
    <w:rsid w:val="00C96AF3"/>
    <w:rsid w:val="00C97CCC"/>
    <w:rsid w:val="00CA0274"/>
    <w:rsid w:val="00CA1031"/>
    <w:rsid w:val="00CB32F4"/>
    <w:rsid w:val="00CB4694"/>
    <w:rsid w:val="00CB746F"/>
    <w:rsid w:val="00CC10FC"/>
    <w:rsid w:val="00CC3D5F"/>
    <w:rsid w:val="00CC451E"/>
    <w:rsid w:val="00CD1068"/>
    <w:rsid w:val="00CD4E9D"/>
    <w:rsid w:val="00CD4F4D"/>
    <w:rsid w:val="00CD6655"/>
    <w:rsid w:val="00CE212E"/>
    <w:rsid w:val="00CE45F6"/>
    <w:rsid w:val="00CE4B12"/>
    <w:rsid w:val="00CE4CA1"/>
    <w:rsid w:val="00CE7624"/>
    <w:rsid w:val="00CE7D19"/>
    <w:rsid w:val="00CF0CF5"/>
    <w:rsid w:val="00CF0F2D"/>
    <w:rsid w:val="00CF2AC8"/>
    <w:rsid w:val="00CF2B3E"/>
    <w:rsid w:val="00CF51D6"/>
    <w:rsid w:val="00CF71DF"/>
    <w:rsid w:val="00D0104D"/>
    <w:rsid w:val="00D0201F"/>
    <w:rsid w:val="00D03685"/>
    <w:rsid w:val="00D03CE9"/>
    <w:rsid w:val="00D06692"/>
    <w:rsid w:val="00D07D4E"/>
    <w:rsid w:val="00D115AA"/>
    <w:rsid w:val="00D145BE"/>
    <w:rsid w:val="00D15FAE"/>
    <w:rsid w:val="00D2035A"/>
    <w:rsid w:val="00D20B9D"/>
    <w:rsid w:val="00D20C57"/>
    <w:rsid w:val="00D25D16"/>
    <w:rsid w:val="00D32124"/>
    <w:rsid w:val="00D347F6"/>
    <w:rsid w:val="00D3593B"/>
    <w:rsid w:val="00D51D57"/>
    <w:rsid w:val="00D52544"/>
    <w:rsid w:val="00D54C76"/>
    <w:rsid w:val="00D71E43"/>
    <w:rsid w:val="00D727F3"/>
    <w:rsid w:val="00D73695"/>
    <w:rsid w:val="00D73FCE"/>
    <w:rsid w:val="00D76C13"/>
    <w:rsid w:val="00D810DE"/>
    <w:rsid w:val="00D82CE7"/>
    <w:rsid w:val="00D8469D"/>
    <w:rsid w:val="00D87D32"/>
    <w:rsid w:val="00D91188"/>
    <w:rsid w:val="00D91F59"/>
    <w:rsid w:val="00D92C83"/>
    <w:rsid w:val="00D97F6A"/>
    <w:rsid w:val="00DA0A81"/>
    <w:rsid w:val="00DA2C9B"/>
    <w:rsid w:val="00DA3C10"/>
    <w:rsid w:val="00DA53B5"/>
    <w:rsid w:val="00DA6D1F"/>
    <w:rsid w:val="00DA7F60"/>
    <w:rsid w:val="00DB1880"/>
    <w:rsid w:val="00DB2099"/>
    <w:rsid w:val="00DB4D8C"/>
    <w:rsid w:val="00DB79B8"/>
    <w:rsid w:val="00DC1D69"/>
    <w:rsid w:val="00DC1E42"/>
    <w:rsid w:val="00DC5A3A"/>
    <w:rsid w:val="00DD0726"/>
    <w:rsid w:val="00DD2BD5"/>
    <w:rsid w:val="00DD6EBA"/>
    <w:rsid w:val="00DE0040"/>
    <w:rsid w:val="00DE05BC"/>
    <w:rsid w:val="00DE0AE0"/>
    <w:rsid w:val="00DE38F0"/>
    <w:rsid w:val="00DF1C56"/>
    <w:rsid w:val="00E06C61"/>
    <w:rsid w:val="00E238E6"/>
    <w:rsid w:val="00E24156"/>
    <w:rsid w:val="00E24F78"/>
    <w:rsid w:val="00E27102"/>
    <w:rsid w:val="00E34CD8"/>
    <w:rsid w:val="00E35064"/>
    <w:rsid w:val="00E3681D"/>
    <w:rsid w:val="00E36861"/>
    <w:rsid w:val="00E40225"/>
    <w:rsid w:val="00E425E8"/>
    <w:rsid w:val="00E43138"/>
    <w:rsid w:val="00E43B36"/>
    <w:rsid w:val="00E501F0"/>
    <w:rsid w:val="00E53397"/>
    <w:rsid w:val="00E55DAE"/>
    <w:rsid w:val="00E6166D"/>
    <w:rsid w:val="00E65D3B"/>
    <w:rsid w:val="00E74840"/>
    <w:rsid w:val="00E762ED"/>
    <w:rsid w:val="00E87189"/>
    <w:rsid w:val="00E91BFF"/>
    <w:rsid w:val="00E92933"/>
    <w:rsid w:val="00E94FAD"/>
    <w:rsid w:val="00E971F1"/>
    <w:rsid w:val="00EB0AA4"/>
    <w:rsid w:val="00EB3D6F"/>
    <w:rsid w:val="00EB4895"/>
    <w:rsid w:val="00EB5C88"/>
    <w:rsid w:val="00EC0469"/>
    <w:rsid w:val="00EC0C3E"/>
    <w:rsid w:val="00EC2239"/>
    <w:rsid w:val="00EC6832"/>
    <w:rsid w:val="00EC7B06"/>
    <w:rsid w:val="00ED2DBB"/>
    <w:rsid w:val="00ED38B4"/>
    <w:rsid w:val="00ED3FA0"/>
    <w:rsid w:val="00ED5224"/>
    <w:rsid w:val="00ED54F6"/>
    <w:rsid w:val="00ED59E4"/>
    <w:rsid w:val="00ED68AF"/>
    <w:rsid w:val="00EE6688"/>
    <w:rsid w:val="00EF01F8"/>
    <w:rsid w:val="00EF0CA3"/>
    <w:rsid w:val="00EF2BD9"/>
    <w:rsid w:val="00EF40EF"/>
    <w:rsid w:val="00EF47FE"/>
    <w:rsid w:val="00F069BD"/>
    <w:rsid w:val="00F1027A"/>
    <w:rsid w:val="00F1480E"/>
    <w:rsid w:val="00F1497D"/>
    <w:rsid w:val="00F15FEF"/>
    <w:rsid w:val="00F16AAC"/>
    <w:rsid w:val="00F17095"/>
    <w:rsid w:val="00F17B24"/>
    <w:rsid w:val="00F25BFD"/>
    <w:rsid w:val="00F27BAC"/>
    <w:rsid w:val="00F31641"/>
    <w:rsid w:val="00F31DEA"/>
    <w:rsid w:val="00F33FF2"/>
    <w:rsid w:val="00F34D18"/>
    <w:rsid w:val="00F408BB"/>
    <w:rsid w:val="00F412EA"/>
    <w:rsid w:val="00F438FC"/>
    <w:rsid w:val="00F50DCC"/>
    <w:rsid w:val="00F56142"/>
    <w:rsid w:val="00F5616F"/>
    <w:rsid w:val="00F56451"/>
    <w:rsid w:val="00F56496"/>
    <w:rsid w:val="00F56827"/>
    <w:rsid w:val="00F60BE7"/>
    <w:rsid w:val="00F62866"/>
    <w:rsid w:val="00F63A64"/>
    <w:rsid w:val="00F65EF0"/>
    <w:rsid w:val="00F71651"/>
    <w:rsid w:val="00F73CE4"/>
    <w:rsid w:val="00F73D28"/>
    <w:rsid w:val="00F76191"/>
    <w:rsid w:val="00F76CC6"/>
    <w:rsid w:val="00F83D7C"/>
    <w:rsid w:val="00F8447F"/>
    <w:rsid w:val="00F91209"/>
    <w:rsid w:val="00F9533B"/>
    <w:rsid w:val="00FA09FB"/>
    <w:rsid w:val="00FA15D8"/>
    <w:rsid w:val="00FA395C"/>
    <w:rsid w:val="00FB0A2C"/>
    <w:rsid w:val="00FB0D80"/>
    <w:rsid w:val="00FB232E"/>
    <w:rsid w:val="00FB78E0"/>
    <w:rsid w:val="00FC2889"/>
    <w:rsid w:val="00FC2DA6"/>
    <w:rsid w:val="00FC6C0A"/>
    <w:rsid w:val="00FC7035"/>
    <w:rsid w:val="00FC7676"/>
    <w:rsid w:val="00FC78D3"/>
    <w:rsid w:val="00FD28E4"/>
    <w:rsid w:val="00FD557D"/>
    <w:rsid w:val="00FE0282"/>
    <w:rsid w:val="00FE124D"/>
    <w:rsid w:val="00FE1A82"/>
    <w:rsid w:val="00FE792C"/>
    <w:rsid w:val="00FF36B3"/>
    <w:rsid w:val="00FF436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3711409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3A56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3A56E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3A56E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3A56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3A56E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  <w:style w:type="paragraph" w:styleId="NormalWeb">
    <w:name w:val="Normal (Web)"/>
    <w:basedOn w:val="Normal"/>
    <w:uiPriority w:val="99"/>
    <w:semiHidden/>
    <w:unhideWhenUsed/>
    <w:locked/>
    <w:rsid w:val="008037CD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6E3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6E3"/>
    <w:rPr>
      <w:rFonts w:asciiTheme="majorHAnsi" w:eastAsiaTheme="majorEastAsia" w:hAnsiTheme="majorHAnsi" w:cstheme="majorBidi"/>
      <w:color w:val="365F91" w:themeColor="accent1" w:themeShade="BF"/>
      <w:sz w:val="20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6E3"/>
    <w:rPr>
      <w:rFonts w:asciiTheme="majorHAnsi" w:eastAsiaTheme="majorEastAsia" w:hAnsiTheme="majorHAnsi" w:cstheme="majorBidi"/>
      <w:color w:val="243F60" w:themeColor="accent1" w:themeShade="7F"/>
      <w:sz w:val="2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6E3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6E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3A56E3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E86507BE7C94DAD04F8BFF169CCDF" ma:contentTypeVersion="" ma:contentTypeDescription="Create a new document." ma:contentTypeScope="" ma:versionID="df8fe31f69601267825ce62385340f06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d074fc5-4881-4904-900d-cdf408c2925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0F3C098-5528-4221-956C-FC0A6E633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75A0AA-8692-42BC-97E1-40E2BFB1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5517</TotalTime>
  <Pages>5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sueh124</dc:creator>
  <cp:lastModifiedBy>Tom Vassallo</cp:lastModifiedBy>
  <cp:revision>503</cp:revision>
  <cp:lastPrinted>2016-05-27T05:21:00Z</cp:lastPrinted>
  <dcterms:created xsi:type="dcterms:W3CDTF">2019-12-22T05:40:00Z</dcterms:created>
  <dcterms:modified xsi:type="dcterms:W3CDTF">2020-06-19T07:59:00Z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0x010100BC7E86507BE7C94DAD04F8BFF169CCDF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