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1F86F203" w:rsidR="00F82DCC" w:rsidRPr="00F82DCC" w:rsidRDefault="00F82DCC" w:rsidP="00F82DCC">
            <w:pPr>
              <w:pStyle w:val="SIText"/>
            </w:pPr>
            <w:r w:rsidRPr="00F82DCC">
              <w:t xml:space="preserve">This version released with ACM Animal Care and Management Training Package Version </w:t>
            </w:r>
            <w:r w:rsidR="00515C97">
              <w:t>4.0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7B5B3FFD" w:rsidR="00CA4785" w:rsidRPr="000754EC" w:rsidRDefault="00DB2099" w:rsidP="000754EC">
            <w:pPr>
              <w:pStyle w:val="SIUNITCODE"/>
            </w:pPr>
            <w:r>
              <w:t>ACM</w:t>
            </w:r>
            <w:r w:rsidR="000B6820">
              <w:t>NEW3X</w:t>
            </w:r>
            <w:r w:rsidR="00B07FD5">
              <w:t>5</w:t>
            </w:r>
          </w:p>
        </w:tc>
        <w:tc>
          <w:tcPr>
            <w:tcW w:w="3604" w:type="pct"/>
            <w:shd w:val="clear" w:color="auto" w:fill="auto"/>
          </w:tcPr>
          <w:p w14:paraId="23FCFD0F" w14:textId="20321A82" w:rsidR="00F1480E" w:rsidRPr="000754EC" w:rsidRDefault="00B07FD5" w:rsidP="000754EC">
            <w:pPr>
              <w:pStyle w:val="SIUnittitle"/>
            </w:pPr>
            <w:r>
              <w:t>Support veterinary activities in remote communities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0261B1" w14:textId="5CE075F8" w:rsidR="00A752A3" w:rsidRPr="00A752A3" w:rsidRDefault="00A752A3" w:rsidP="00A752A3">
            <w:pPr>
              <w:pStyle w:val="SIText"/>
            </w:pPr>
            <w:r w:rsidRPr="00A752A3">
              <w:t>This unit of competency describes the skills and knowledge required to</w:t>
            </w:r>
            <w:r w:rsidR="00A02C3E">
              <w:t xml:space="preserve"> </w:t>
            </w:r>
            <w:r w:rsidR="00AD57BA">
              <w:t>promote animal health</w:t>
            </w:r>
            <w:r w:rsidR="00AD57BA" w:rsidRPr="00AD57BA">
              <w:t xml:space="preserve"> </w:t>
            </w:r>
            <w:r w:rsidR="00AD57BA">
              <w:t xml:space="preserve">and </w:t>
            </w:r>
            <w:r w:rsidR="00CB5984">
              <w:t xml:space="preserve">prepare for and </w:t>
            </w:r>
            <w:r w:rsidR="00A02C3E">
              <w:t>support veterinary activities in remote</w:t>
            </w:r>
            <w:r w:rsidR="00CB5984">
              <w:t xml:space="preserve"> </w:t>
            </w:r>
            <w:r w:rsidR="00634CA3">
              <w:t xml:space="preserve">Aboriginal and Torres Strait Islander (herein referred to as Indigenous) </w:t>
            </w:r>
            <w:r w:rsidR="00CB5984">
              <w:t>communities</w:t>
            </w:r>
            <w:r w:rsidRPr="00A752A3">
              <w:t>.</w:t>
            </w:r>
            <w:r w:rsidR="005814A6">
              <w:t xml:space="preserve"> </w:t>
            </w:r>
          </w:p>
          <w:p w14:paraId="7E6A88D5" w14:textId="77777777" w:rsidR="00A752A3" w:rsidRPr="00A752A3" w:rsidRDefault="00A752A3" w:rsidP="00A752A3">
            <w:pPr>
              <w:pStyle w:val="SIText"/>
            </w:pPr>
          </w:p>
          <w:p w14:paraId="5C53CD87" w14:textId="646F1C70" w:rsidR="00C95389" w:rsidRPr="00C95389" w:rsidRDefault="00A752A3" w:rsidP="00C95389">
            <w:pPr>
              <w:pStyle w:val="SIText"/>
            </w:pPr>
            <w:r w:rsidRPr="00A752A3">
              <w:t xml:space="preserve">This unit applies to </w:t>
            </w:r>
            <w:r w:rsidR="00C40279">
              <w:t>individuals</w:t>
            </w:r>
            <w:r w:rsidR="004E35E9" w:rsidRPr="00A752A3">
              <w:t xml:space="preserve"> </w:t>
            </w:r>
            <w:r w:rsidRPr="00A752A3">
              <w:t xml:space="preserve">who work in </w:t>
            </w:r>
            <w:r w:rsidR="006E3C99">
              <w:t xml:space="preserve">animal control or animal management </w:t>
            </w:r>
            <w:r w:rsidR="00CB5984">
              <w:t>roles</w:t>
            </w:r>
            <w:r w:rsidR="00481A34">
              <w:t xml:space="preserve"> in remote </w:t>
            </w:r>
            <w:r w:rsidR="0056766D">
              <w:t>I</w:t>
            </w:r>
            <w:r w:rsidR="00E70376">
              <w:t xml:space="preserve">ndigenous </w:t>
            </w:r>
            <w:r w:rsidR="00481A34">
              <w:t>communities</w:t>
            </w:r>
            <w:r w:rsidR="00186963">
              <w:t xml:space="preserve"> using local knowledge and r</w:t>
            </w:r>
            <w:r w:rsidR="00186963" w:rsidRPr="00186963">
              <w:t>elationships</w:t>
            </w:r>
            <w:r w:rsidR="00186963">
              <w:t xml:space="preserve"> to </w:t>
            </w:r>
            <w:r w:rsidR="006B30D6">
              <w:t>maximise the outcomes of veter</w:t>
            </w:r>
            <w:r w:rsidR="00C9674B">
              <w:t>inary visits</w:t>
            </w:r>
            <w:r w:rsidR="00481A34">
              <w:t>.</w:t>
            </w:r>
            <w:r w:rsidR="00C95389">
              <w:t xml:space="preserve"> </w:t>
            </w:r>
            <w:r w:rsidR="00C95389" w:rsidRPr="00B80A44">
              <w:t>They perform work under broad direction and are required to take responsibility for their own work including, carrying out assigned tasks,</w:t>
            </w:r>
            <w:r w:rsidR="00C95389" w:rsidRPr="00C95389">
              <w:t xml:space="preserve"> organising processes and working to schedules.</w:t>
            </w:r>
          </w:p>
          <w:p w14:paraId="41452282" w14:textId="77777777" w:rsidR="00056D48" w:rsidRPr="00216DE8" w:rsidRDefault="00056D48" w:rsidP="00056D48">
            <w:pPr>
              <w:pStyle w:val="SIText"/>
            </w:pPr>
          </w:p>
          <w:p w14:paraId="1449A7CD" w14:textId="139E2121" w:rsidR="00056D48" w:rsidRPr="00056D48" w:rsidRDefault="00056D48" w:rsidP="00056D48">
            <w:pPr>
              <w:pStyle w:val="SIText"/>
            </w:pPr>
            <w:r w:rsidRPr="00216DE8">
              <w:t xml:space="preserve">All work must be carried out to comply with workplace procedures according to </w:t>
            </w:r>
            <w:r w:rsidR="008D3236">
              <w:t xml:space="preserve">Commonwealth and </w:t>
            </w:r>
            <w:r w:rsidRPr="00216DE8">
              <w:t>state/territory health and safety and animal welfare regulations, legislation and standards that apply to the workplace.</w:t>
            </w:r>
          </w:p>
          <w:p w14:paraId="02DF69D9" w14:textId="77777777" w:rsidR="00A752A3" w:rsidRPr="00A752A3" w:rsidRDefault="00A752A3" w:rsidP="00A752A3">
            <w:pPr>
              <w:pStyle w:val="SIText"/>
            </w:pPr>
          </w:p>
          <w:p w14:paraId="44760F48" w14:textId="3489DD7E" w:rsidR="00373436" w:rsidRPr="000754EC" w:rsidRDefault="00A752A3" w:rsidP="00A752A3">
            <w:pPr>
              <w:pStyle w:val="SIText"/>
            </w:pPr>
            <w:r w:rsidRPr="00A752A3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15A2E7B5" w:rsidR="00F1480E" w:rsidRPr="000754EC" w:rsidRDefault="00D002B3" w:rsidP="000754EC">
            <w:pPr>
              <w:pStyle w:val="SIText"/>
            </w:pPr>
            <w:r w:rsidRPr="002F1B0D">
              <w:t xml:space="preserve">Animal </w:t>
            </w:r>
            <w:r w:rsidRPr="00D002B3">
              <w:t>Regulation and Management (ARM)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24B03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7DF42B52" w:rsidR="00224B03" w:rsidRPr="00224B03" w:rsidRDefault="00F14B63" w:rsidP="00224B03">
            <w:r>
              <w:t xml:space="preserve">1. Perform </w:t>
            </w:r>
            <w:r w:rsidR="007F430E">
              <w:t>community</w:t>
            </w:r>
            <w:r>
              <w:t xml:space="preserve"> animal census</w:t>
            </w:r>
          </w:p>
        </w:tc>
        <w:tc>
          <w:tcPr>
            <w:tcW w:w="3604" w:type="pct"/>
            <w:shd w:val="clear" w:color="auto" w:fill="auto"/>
          </w:tcPr>
          <w:p w14:paraId="5C75E865" w14:textId="77777777" w:rsidR="00224B03" w:rsidRPr="00325244" w:rsidRDefault="00DF4F34" w:rsidP="00325244">
            <w:pPr>
              <w:pStyle w:val="SIText"/>
            </w:pPr>
            <w:r w:rsidRPr="00325244">
              <w:t xml:space="preserve">1.1 </w:t>
            </w:r>
            <w:r w:rsidR="003450A4" w:rsidRPr="00325244">
              <w:t xml:space="preserve">Count and record </w:t>
            </w:r>
            <w:r w:rsidR="00860ABB" w:rsidRPr="00325244">
              <w:t>numbers of cats and dogs</w:t>
            </w:r>
            <w:r w:rsidR="00897D5E" w:rsidRPr="00325244">
              <w:t>, and where applicable other companion animal species,</w:t>
            </w:r>
            <w:r w:rsidR="005A30EE" w:rsidRPr="00325244">
              <w:t xml:space="preserve"> </w:t>
            </w:r>
            <w:r w:rsidR="001551A7" w:rsidRPr="00325244">
              <w:t>in the community</w:t>
            </w:r>
          </w:p>
          <w:p w14:paraId="7F208D67" w14:textId="259FB743" w:rsidR="00EF56AA" w:rsidRPr="00325244" w:rsidRDefault="00897D5E" w:rsidP="00325244">
            <w:pPr>
              <w:pStyle w:val="SIText"/>
            </w:pPr>
            <w:r w:rsidRPr="00325244">
              <w:t>1.2</w:t>
            </w:r>
            <w:r w:rsidR="005418DF" w:rsidRPr="00325244">
              <w:t xml:space="preserve"> </w:t>
            </w:r>
            <w:r w:rsidR="002D64FA" w:rsidRPr="00325244">
              <w:t>Identify</w:t>
            </w:r>
            <w:r w:rsidR="0093660D" w:rsidRPr="00325244">
              <w:t xml:space="preserve">, count and record location of animals </w:t>
            </w:r>
            <w:r w:rsidR="00F820AC" w:rsidRPr="00325244">
              <w:t xml:space="preserve">requiring </w:t>
            </w:r>
            <w:r w:rsidR="00757522" w:rsidRPr="00325244">
              <w:t xml:space="preserve">veterinary </w:t>
            </w:r>
            <w:r w:rsidR="00146BE9" w:rsidRPr="00325244">
              <w:t>services</w:t>
            </w:r>
            <w:r w:rsidR="00757522" w:rsidRPr="00325244">
              <w:t xml:space="preserve">, including </w:t>
            </w:r>
            <w:r w:rsidR="00F820AC" w:rsidRPr="00325244">
              <w:t>de</w:t>
            </w:r>
            <w:r w:rsidR="00E65447" w:rsidRPr="00325244">
              <w:t>-</w:t>
            </w:r>
            <w:r w:rsidR="00F820AC" w:rsidRPr="00325244">
              <w:t>sexing</w:t>
            </w:r>
          </w:p>
          <w:p w14:paraId="07B14930" w14:textId="7B465B21" w:rsidR="00897D5E" w:rsidRPr="00325244" w:rsidRDefault="00EF56AA" w:rsidP="00325244">
            <w:pPr>
              <w:pStyle w:val="SIText"/>
            </w:pPr>
            <w:r w:rsidRPr="00325244">
              <w:t>1.3 Observe and record</w:t>
            </w:r>
            <w:r w:rsidR="00855CC0" w:rsidRPr="00325244">
              <w:t xml:space="preserve"> </w:t>
            </w:r>
            <w:r w:rsidR="008D3236" w:rsidRPr="00325244">
              <w:rPr>
                <w:rStyle w:val="SITemporaryText-blue"/>
                <w:color w:val="auto"/>
                <w:sz w:val="20"/>
              </w:rPr>
              <w:t xml:space="preserve">signs of animal ill </w:t>
            </w:r>
            <w:r w:rsidR="00855CC0" w:rsidRPr="00325244">
              <w:rPr>
                <w:rStyle w:val="SITemporaryText-blue"/>
                <w:color w:val="auto"/>
                <w:sz w:val="20"/>
              </w:rPr>
              <w:t>health</w:t>
            </w:r>
            <w:r w:rsidR="008D3236" w:rsidRPr="00325244">
              <w:t xml:space="preserve">, </w:t>
            </w:r>
            <w:r w:rsidR="008D3236" w:rsidRPr="00325244">
              <w:rPr>
                <w:rStyle w:val="SITemporaryText-blue"/>
                <w:color w:val="auto"/>
                <w:sz w:val="20"/>
              </w:rPr>
              <w:t>behaviour</w:t>
            </w:r>
            <w:r w:rsidR="008D3236" w:rsidRPr="00325244">
              <w:t xml:space="preserve"> or</w:t>
            </w:r>
            <w:r w:rsidR="00855CC0" w:rsidRPr="00325244">
              <w:t xml:space="preserve"> welfare issues requiring action</w:t>
            </w:r>
            <w:r w:rsidR="0093660D" w:rsidRPr="00325244">
              <w:t xml:space="preserve"> </w:t>
            </w:r>
          </w:p>
          <w:p w14:paraId="0B60E1F9" w14:textId="2A838451" w:rsidR="00482743" w:rsidRPr="00325244" w:rsidRDefault="00482743" w:rsidP="00325244">
            <w:pPr>
              <w:pStyle w:val="SIText"/>
            </w:pPr>
            <w:r w:rsidRPr="00325244">
              <w:t>1.4</w:t>
            </w:r>
            <w:r w:rsidR="00521B5A" w:rsidRPr="00325244">
              <w:t xml:space="preserve"> </w:t>
            </w:r>
            <w:r w:rsidR="00FE5FAE" w:rsidRPr="00325244">
              <w:t xml:space="preserve">Prioritise </w:t>
            </w:r>
            <w:r w:rsidR="004906C0" w:rsidRPr="00325244">
              <w:t>cases and</w:t>
            </w:r>
            <w:r w:rsidR="00457513" w:rsidRPr="00325244">
              <w:t xml:space="preserve"> c</w:t>
            </w:r>
            <w:r w:rsidRPr="00325244">
              <w:t>reate a</w:t>
            </w:r>
            <w:r w:rsidR="00521B5A" w:rsidRPr="00325244">
              <w:t>n acti</w:t>
            </w:r>
            <w:r w:rsidR="00DA6DAE" w:rsidRPr="00325244">
              <w:t>on task</w:t>
            </w:r>
            <w:r w:rsidR="00B14BA2" w:rsidRPr="00325244">
              <w:t xml:space="preserve"> list </w:t>
            </w:r>
            <w:r w:rsidR="00D35557" w:rsidRPr="00325244">
              <w:t>to assist</w:t>
            </w:r>
            <w:r w:rsidR="00D6344A" w:rsidRPr="00325244">
              <w:t xml:space="preserve"> </w:t>
            </w:r>
            <w:r w:rsidR="00DA6DAE" w:rsidRPr="00325244">
              <w:t>veter</w:t>
            </w:r>
            <w:r w:rsidR="002124F9" w:rsidRPr="00325244">
              <w:t>inarian</w:t>
            </w:r>
            <w:r w:rsidR="00DA0603" w:rsidRPr="00325244">
              <w:t xml:space="preserve"> </w:t>
            </w:r>
            <w:r w:rsidR="007D4F05" w:rsidRPr="00325244">
              <w:t xml:space="preserve">to </w:t>
            </w:r>
            <w:r w:rsidR="00DA0603" w:rsidRPr="00325244">
              <w:t xml:space="preserve">maximise </w:t>
            </w:r>
            <w:r w:rsidR="00650018" w:rsidRPr="00325244">
              <w:t xml:space="preserve">visit </w:t>
            </w:r>
            <w:r w:rsidR="00FB0A33" w:rsidRPr="00325244">
              <w:t>outcomes</w:t>
            </w:r>
          </w:p>
          <w:p w14:paraId="2CC7FF8D" w14:textId="7A8661BB" w:rsidR="00920C57" w:rsidRPr="00325244" w:rsidRDefault="00920C57" w:rsidP="00325244">
            <w:pPr>
              <w:pStyle w:val="SIText"/>
            </w:pPr>
            <w:r w:rsidRPr="00325244">
              <w:t xml:space="preserve">1.4 </w:t>
            </w:r>
            <w:r w:rsidR="005659A7" w:rsidRPr="00325244">
              <w:t xml:space="preserve">File or send </w:t>
            </w:r>
            <w:r w:rsidR="00B92504" w:rsidRPr="00325244">
              <w:t>information</w:t>
            </w:r>
            <w:r w:rsidR="005659A7" w:rsidRPr="00325244">
              <w:t xml:space="preserve"> to relevant </w:t>
            </w:r>
            <w:r w:rsidR="002326B8" w:rsidRPr="00325244">
              <w:t xml:space="preserve">service provider </w:t>
            </w:r>
            <w:r w:rsidR="005659A7" w:rsidRPr="00325244">
              <w:t>personnel or veterinarian</w:t>
            </w:r>
          </w:p>
        </w:tc>
      </w:tr>
      <w:tr w:rsidR="00224B03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42744BD3" w:rsidR="00224B03" w:rsidRPr="00224B03" w:rsidRDefault="00F14B63" w:rsidP="00224B03">
            <w:r>
              <w:t xml:space="preserve">2. </w:t>
            </w:r>
            <w:r w:rsidR="0097450A">
              <w:t xml:space="preserve">Prepare for </w:t>
            </w:r>
            <w:r w:rsidR="004320A3">
              <w:t xml:space="preserve">and assist with </w:t>
            </w:r>
            <w:r w:rsidR="0097450A">
              <w:t>veterinary visit</w:t>
            </w:r>
            <w:r w:rsidR="007F430E">
              <w:t>s</w:t>
            </w:r>
          </w:p>
        </w:tc>
        <w:tc>
          <w:tcPr>
            <w:tcW w:w="3604" w:type="pct"/>
            <w:shd w:val="clear" w:color="auto" w:fill="auto"/>
          </w:tcPr>
          <w:p w14:paraId="7C4D2705" w14:textId="3804AE24" w:rsidR="00F65EF2" w:rsidRPr="00325244" w:rsidRDefault="00056CC7" w:rsidP="00325244">
            <w:pPr>
              <w:pStyle w:val="SIText"/>
            </w:pPr>
            <w:r w:rsidRPr="00325244">
              <w:t>2.1 Advertise upcoming veterinar</w:t>
            </w:r>
            <w:r w:rsidR="00D11B06" w:rsidRPr="00325244">
              <w:t>y</w:t>
            </w:r>
            <w:r w:rsidRPr="00325244">
              <w:t xml:space="preserve"> visit</w:t>
            </w:r>
            <w:r w:rsidR="00321E51" w:rsidRPr="00325244">
              <w:t xml:space="preserve"> within the community </w:t>
            </w:r>
          </w:p>
          <w:p w14:paraId="6C5AE4F1" w14:textId="77777777" w:rsidR="00224B03" w:rsidRPr="00325244" w:rsidRDefault="00F65EF2" w:rsidP="00325244">
            <w:pPr>
              <w:pStyle w:val="SIText"/>
            </w:pPr>
            <w:r w:rsidRPr="00325244">
              <w:t xml:space="preserve">2.2 </w:t>
            </w:r>
            <w:r w:rsidR="00C40279" w:rsidRPr="00325244">
              <w:t>P</w:t>
            </w:r>
            <w:r w:rsidR="00321E51" w:rsidRPr="00325244">
              <w:t>romote benefits</w:t>
            </w:r>
            <w:r w:rsidR="00C40279" w:rsidRPr="00325244">
              <w:t xml:space="preserve"> of veterinary visit and health benefits to people and animals</w:t>
            </w:r>
          </w:p>
          <w:p w14:paraId="1E34A331" w14:textId="565F7C81" w:rsidR="00CD41A0" w:rsidRPr="00325244" w:rsidRDefault="00987CA6" w:rsidP="00325244">
            <w:pPr>
              <w:pStyle w:val="SIText"/>
            </w:pPr>
            <w:r w:rsidRPr="00325244">
              <w:t xml:space="preserve">2.3 </w:t>
            </w:r>
            <w:r w:rsidR="00765E58" w:rsidRPr="00325244">
              <w:t>Source and prepare a</w:t>
            </w:r>
            <w:r w:rsidR="000D7324" w:rsidRPr="00325244">
              <w:t xml:space="preserve">ppropriate </w:t>
            </w:r>
            <w:r w:rsidR="00B10BC9" w:rsidRPr="00325244">
              <w:t>clinic</w:t>
            </w:r>
            <w:r w:rsidR="00765E58" w:rsidRPr="00325244">
              <w:t xml:space="preserve"> and surgery site</w:t>
            </w:r>
          </w:p>
          <w:p w14:paraId="3DD9E87E" w14:textId="68C2660F" w:rsidR="001A5E0C" w:rsidRPr="00325244" w:rsidRDefault="001A5E0C" w:rsidP="00325244">
            <w:pPr>
              <w:pStyle w:val="SIText"/>
            </w:pPr>
            <w:r w:rsidRPr="00325244">
              <w:t xml:space="preserve">2.4 </w:t>
            </w:r>
            <w:r w:rsidR="00D11B06" w:rsidRPr="00325244">
              <w:t>Assist veterinary staff to s</w:t>
            </w:r>
            <w:r w:rsidRPr="00325244">
              <w:t>et up</w:t>
            </w:r>
            <w:r w:rsidR="001C17BE" w:rsidRPr="00325244">
              <w:t xml:space="preserve"> equipment</w:t>
            </w:r>
            <w:r w:rsidR="000D7324" w:rsidRPr="00325244">
              <w:t xml:space="preserve"> and supplies</w:t>
            </w:r>
          </w:p>
          <w:p w14:paraId="60F864BA" w14:textId="21BA1C8D" w:rsidR="00964396" w:rsidRPr="00325244" w:rsidRDefault="00662C33" w:rsidP="00325244">
            <w:pPr>
              <w:pStyle w:val="SIText"/>
            </w:pPr>
            <w:r w:rsidRPr="00325244">
              <w:t>2.5</w:t>
            </w:r>
            <w:r w:rsidR="00964396" w:rsidRPr="00325244">
              <w:t xml:space="preserve"> </w:t>
            </w:r>
            <w:r w:rsidR="00BB3D5E" w:rsidRPr="00325244">
              <w:t>Liaise with</w:t>
            </w:r>
            <w:r w:rsidR="00964396" w:rsidRPr="00325244">
              <w:t xml:space="preserve"> community </w:t>
            </w:r>
            <w:r w:rsidR="000A7A39" w:rsidRPr="00325244">
              <w:t>prior to and during veterinar</w:t>
            </w:r>
            <w:r w:rsidR="00B37350" w:rsidRPr="00325244">
              <w:t>y</w:t>
            </w:r>
            <w:r w:rsidR="000A7A39" w:rsidRPr="00325244">
              <w:t xml:space="preserve"> visit</w:t>
            </w:r>
          </w:p>
          <w:p w14:paraId="27D14E6A" w14:textId="610E21E9" w:rsidR="00964396" w:rsidRPr="00325244" w:rsidRDefault="00662C33" w:rsidP="00325244">
            <w:pPr>
              <w:pStyle w:val="SIText"/>
            </w:pPr>
            <w:r w:rsidRPr="00325244">
              <w:t>2.6</w:t>
            </w:r>
            <w:r w:rsidR="00964396" w:rsidRPr="00325244">
              <w:t xml:space="preserve"> </w:t>
            </w:r>
            <w:r w:rsidR="00D41342" w:rsidRPr="00325244">
              <w:t>Safely</w:t>
            </w:r>
            <w:r w:rsidR="00A70110" w:rsidRPr="00325244">
              <w:t xml:space="preserve"> handle, c</w:t>
            </w:r>
            <w:r w:rsidR="00964396" w:rsidRPr="00325244">
              <w:t>apture and transport animals for surgery or clinic visit</w:t>
            </w:r>
            <w:r w:rsidR="008D3236" w:rsidRPr="00325244">
              <w:t xml:space="preserve"> </w:t>
            </w:r>
            <w:r w:rsidR="008D3236" w:rsidRPr="00325244">
              <w:rPr>
                <w:rStyle w:val="SITemporaryText-blue"/>
                <w:color w:val="auto"/>
                <w:sz w:val="20"/>
              </w:rPr>
              <w:t>using low stress techniques</w:t>
            </w:r>
          </w:p>
        </w:tc>
      </w:tr>
      <w:tr w:rsidR="00224B03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4FBAFDA4" w:rsidR="00224B03" w:rsidRPr="00224B03" w:rsidRDefault="007F430E" w:rsidP="00224B03">
            <w:r>
              <w:t>3. Administer basic treatments to community animals</w:t>
            </w:r>
          </w:p>
        </w:tc>
        <w:tc>
          <w:tcPr>
            <w:tcW w:w="3604" w:type="pct"/>
            <w:shd w:val="clear" w:color="auto" w:fill="auto"/>
          </w:tcPr>
          <w:p w14:paraId="3336E0C8" w14:textId="6A17263A" w:rsidR="00224B03" w:rsidRDefault="00421651" w:rsidP="00224B03">
            <w:r>
              <w:t>3</w:t>
            </w:r>
            <w:r w:rsidR="00034742">
              <w:t xml:space="preserve">.1 Assist with </w:t>
            </w:r>
            <w:r w:rsidR="00EF4FD4">
              <w:t xml:space="preserve">basic first aid activities for sick </w:t>
            </w:r>
            <w:r w:rsidR="002F3BEC">
              <w:t>or injured animals</w:t>
            </w:r>
          </w:p>
          <w:p w14:paraId="7454FEFC" w14:textId="04D22E7C" w:rsidR="005920FF" w:rsidRDefault="00421651" w:rsidP="00224B03">
            <w:r>
              <w:t>3.2 A</w:t>
            </w:r>
            <w:r w:rsidR="005920FF">
              <w:t xml:space="preserve">pply </w:t>
            </w:r>
            <w:r w:rsidR="00EC5461">
              <w:t>preventative</w:t>
            </w:r>
            <w:r w:rsidR="00435FFC">
              <w:t xml:space="preserve"> treatments</w:t>
            </w:r>
            <w:r w:rsidR="00784109">
              <w:t xml:space="preserve"> to animals</w:t>
            </w:r>
            <w:r w:rsidR="00C23729">
              <w:t xml:space="preserve"> under veterinarian supervision</w:t>
            </w:r>
            <w:r w:rsidR="00C23729" w:rsidRPr="00C23729">
              <w:t xml:space="preserve"> </w:t>
            </w:r>
            <w:r w:rsidR="00C23729">
              <w:t>or using</w:t>
            </w:r>
            <w:r w:rsidR="00042C60">
              <w:t xml:space="preserve"> </w:t>
            </w:r>
            <w:r w:rsidR="00D11B06">
              <w:t>over the counter</w:t>
            </w:r>
            <w:r w:rsidR="00042C60">
              <w:t xml:space="preserve"> products </w:t>
            </w:r>
          </w:p>
          <w:p w14:paraId="630130F1" w14:textId="58A8208E" w:rsidR="00156304" w:rsidRPr="00224B03" w:rsidRDefault="00156304" w:rsidP="00224B03">
            <w:r>
              <w:t xml:space="preserve">3.3 </w:t>
            </w:r>
            <w:r w:rsidR="003B02CF">
              <w:t>P</w:t>
            </w:r>
            <w:r>
              <w:t xml:space="preserve">rovide advice to community members on </w:t>
            </w:r>
            <w:r w:rsidR="003B02CF">
              <w:t>basic animal health and preventative treatments</w:t>
            </w:r>
          </w:p>
        </w:tc>
      </w:tr>
    </w:tbl>
    <w:p w14:paraId="417B7CF5" w14:textId="77A65379" w:rsidR="00D11B06" w:rsidRDefault="00D11B06" w:rsidP="005F771F">
      <w:pPr>
        <w:pStyle w:val="SIText"/>
      </w:pPr>
    </w:p>
    <w:p w14:paraId="42DD341B" w14:textId="77777777" w:rsidR="00D11B06" w:rsidRDefault="00D11B06">
      <w:pPr>
        <w:spacing w:after="200" w:line="276" w:lineRule="auto"/>
        <w:rPr>
          <w:lang w:eastAsia="en-US"/>
        </w:rPr>
      </w:pPr>
      <w:r>
        <w:br w:type="page"/>
      </w:r>
    </w:p>
    <w:p w14:paraId="3DF83F6F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24B03" w:rsidRPr="00336FCA" w:rsidDel="00423CB2" w14:paraId="10FED34D" w14:textId="77777777" w:rsidTr="00CA2922">
        <w:tc>
          <w:tcPr>
            <w:tcW w:w="1396" w:type="pct"/>
          </w:tcPr>
          <w:p w14:paraId="425E9B75" w14:textId="3D5CB4F4" w:rsidR="00224B03" w:rsidRPr="00224B03" w:rsidRDefault="00224B03" w:rsidP="00224B03">
            <w:r w:rsidRPr="00224B03">
              <w:t>Reading</w:t>
            </w:r>
          </w:p>
        </w:tc>
        <w:tc>
          <w:tcPr>
            <w:tcW w:w="3604" w:type="pct"/>
          </w:tcPr>
          <w:p w14:paraId="12C77919" w14:textId="77777777" w:rsidR="00892AAA" w:rsidRDefault="00736F3A" w:rsidP="00224B03">
            <w:pPr>
              <w:pStyle w:val="SIBulletList1"/>
            </w:pPr>
            <w:r>
              <w:t xml:space="preserve">Interpret product information </w:t>
            </w:r>
            <w:r w:rsidR="00D11B06">
              <w:t xml:space="preserve">about </w:t>
            </w:r>
            <w:r w:rsidR="00D11B06" w:rsidRPr="00D11B06">
              <w:t>application and storage of treatments</w:t>
            </w:r>
          </w:p>
          <w:p w14:paraId="427EAEA5" w14:textId="642A2172" w:rsidR="00224B03" w:rsidRPr="00224B03" w:rsidRDefault="00892AAA" w:rsidP="00224B03">
            <w:pPr>
              <w:pStyle w:val="SIBulletList1"/>
            </w:pPr>
            <w:r>
              <w:t>Interpret</w:t>
            </w:r>
            <w:r w:rsidR="009A1480">
              <w:t xml:space="preserve"> </w:t>
            </w:r>
            <w:r w:rsidR="00736F3A">
              <w:t>instructions</w:t>
            </w:r>
            <w:r w:rsidR="009A1480">
              <w:t xml:space="preserve"> </w:t>
            </w:r>
            <w:r>
              <w:t>from veterinarian, including text, abbreviations and symbols</w:t>
            </w:r>
          </w:p>
        </w:tc>
      </w:tr>
      <w:tr w:rsidR="00BC590F" w:rsidRPr="00336FCA" w:rsidDel="00423CB2" w14:paraId="44E65155" w14:textId="77777777" w:rsidTr="00CA2922">
        <w:tc>
          <w:tcPr>
            <w:tcW w:w="1396" w:type="pct"/>
          </w:tcPr>
          <w:p w14:paraId="2EAAF471" w14:textId="26BCDEA6" w:rsidR="00BC590F" w:rsidRPr="00224B03" w:rsidRDefault="00BC590F" w:rsidP="00224B03">
            <w:r>
              <w:t>Numeracy</w:t>
            </w:r>
          </w:p>
        </w:tc>
        <w:tc>
          <w:tcPr>
            <w:tcW w:w="3604" w:type="pct"/>
          </w:tcPr>
          <w:p w14:paraId="01930B0B" w14:textId="77777777" w:rsidR="00954BA2" w:rsidRPr="00954BA2" w:rsidRDefault="00954BA2" w:rsidP="00954BA2">
            <w:pPr>
              <w:pStyle w:val="SIBulletList1"/>
            </w:pPr>
            <w:r w:rsidRPr="00954BA2">
              <w:t>Calculate volume, weight, area, ratio, time and application rates</w:t>
            </w:r>
          </w:p>
          <w:p w14:paraId="6F705E80" w14:textId="6D39EE87" w:rsidR="00BC590F" w:rsidRDefault="00BC590F" w:rsidP="00224B03">
            <w:pPr>
              <w:pStyle w:val="SIBulletList1"/>
            </w:pPr>
            <w:r>
              <w:t>Calculate quantities and doses of treatments</w:t>
            </w:r>
          </w:p>
        </w:tc>
      </w:tr>
      <w:tr w:rsidR="00224B03" w:rsidRPr="00336FCA" w:rsidDel="00423CB2" w14:paraId="3AF90835" w14:textId="77777777" w:rsidTr="00CA2922">
        <w:tc>
          <w:tcPr>
            <w:tcW w:w="1396" w:type="pct"/>
          </w:tcPr>
          <w:p w14:paraId="1E3C6DBC" w14:textId="7661FA57" w:rsidR="00224B03" w:rsidRPr="00224B03" w:rsidRDefault="00570ED7" w:rsidP="00224B03">
            <w:r>
              <w:t>Oral communication</w:t>
            </w:r>
          </w:p>
        </w:tc>
        <w:tc>
          <w:tcPr>
            <w:tcW w:w="3604" w:type="pct"/>
          </w:tcPr>
          <w:p w14:paraId="59E2CE88" w14:textId="77777777" w:rsidR="00224B03" w:rsidRDefault="00C34BA7" w:rsidP="00224B03">
            <w:pPr>
              <w:pStyle w:val="SIBulletList1"/>
            </w:pPr>
            <w:r>
              <w:t xml:space="preserve">Use </w:t>
            </w:r>
            <w:r w:rsidR="00C01268">
              <w:t xml:space="preserve">culturally appropriate </w:t>
            </w:r>
            <w:r>
              <w:t>language and to</w:t>
            </w:r>
            <w:r w:rsidR="00ED64AF">
              <w:t>ne for</w:t>
            </w:r>
            <w:r w:rsidR="00224B03" w:rsidRPr="00224B03">
              <w:t xml:space="preserve"> audience</w:t>
            </w:r>
            <w:r w:rsidR="00C01268">
              <w:t xml:space="preserve"> </w:t>
            </w:r>
          </w:p>
          <w:p w14:paraId="0F4A9313" w14:textId="7385E65B" w:rsidR="00634CA3" w:rsidRPr="00224B03" w:rsidRDefault="00634CA3" w:rsidP="00224B03">
            <w:pPr>
              <w:pStyle w:val="SIBulletList1"/>
            </w:pPr>
            <w:r>
              <w:t xml:space="preserve">Ask </w:t>
            </w:r>
            <w:r w:rsidR="00954BA2">
              <w:t xml:space="preserve">open and closed </w:t>
            </w:r>
            <w:r>
              <w:t>questions to confirm or clarify instructions</w:t>
            </w:r>
          </w:p>
        </w:tc>
      </w:tr>
    </w:tbl>
    <w:p w14:paraId="62FACDCD" w14:textId="19B9EE1A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24B03" w14:paraId="3B20AEE1" w14:textId="77777777" w:rsidTr="00F33FF2">
        <w:tc>
          <w:tcPr>
            <w:tcW w:w="1028" w:type="pct"/>
          </w:tcPr>
          <w:p w14:paraId="0AEF7570" w14:textId="5A39A59F" w:rsidR="00224B03" w:rsidRPr="00224B03" w:rsidRDefault="00C01FC9" w:rsidP="00224B03">
            <w:r w:rsidRPr="00C01FC9">
              <w:t>ACMNEW3X5 Support veterinary activities in remote communities</w:t>
            </w:r>
          </w:p>
        </w:tc>
        <w:tc>
          <w:tcPr>
            <w:tcW w:w="1105" w:type="pct"/>
          </w:tcPr>
          <w:p w14:paraId="1F790987" w14:textId="50FE8B85" w:rsidR="00224B03" w:rsidRPr="00224B03" w:rsidRDefault="00C01FC9" w:rsidP="00224B03">
            <w:r>
              <w:t>Not applicable</w:t>
            </w:r>
          </w:p>
        </w:tc>
        <w:tc>
          <w:tcPr>
            <w:tcW w:w="1251" w:type="pct"/>
          </w:tcPr>
          <w:p w14:paraId="016F5098" w14:textId="7BE61753" w:rsidR="00224B03" w:rsidRPr="00224B03" w:rsidRDefault="002A3B47" w:rsidP="00224B03">
            <w:r>
              <w:t xml:space="preserve"> T</w:t>
            </w:r>
            <w:r w:rsidRPr="002A3B47">
              <w:t>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267394D0" w14:textId="078D2B67" w:rsidR="00224B03" w:rsidRPr="00224B03" w:rsidRDefault="002A3B47" w:rsidP="00224B03">
            <w:r>
              <w:t xml:space="preserve"> </w:t>
            </w:r>
            <w:r w:rsidRPr="002A3B47">
              <w:t>Newly created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7923E5B" w14:textId="77777777" w:rsidR="002C7BE5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EBEC943" w14:textId="6B85D03A" w:rsidR="00F1480E" w:rsidRPr="000754EC" w:rsidRDefault="002C7BE5" w:rsidP="00E40225">
            <w:pPr>
              <w:pStyle w:val="SIText"/>
            </w:pPr>
            <w:r w:rsidRPr="002C7BE5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410CF87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01FC9" w:rsidRPr="00C01FC9">
              <w:t>ACMNEW3X5 Support veterinary activities in remote communities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0D91331F" w14:textId="77777777" w:rsidR="00224B03" w:rsidRPr="00224B03" w:rsidRDefault="00224B03" w:rsidP="00224B03">
            <w:r w:rsidRPr="00224B03">
              <w:t>An individual demonstrating competency must satisfy all of the elements and performance criteria in this unit.</w:t>
            </w:r>
          </w:p>
          <w:p w14:paraId="59D0EFD1" w14:textId="77777777" w:rsidR="00FF432E" w:rsidRDefault="00224B03" w:rsidP="00224B03">
            <w:r w:rsidRPr="00224B03">
              <w:t>There must be evidence that the individual has</w:t>
            </w:r>
            <w:r w:rsidR="00FF432E">
              <w:t>:</w:t>
            </w:r>
          </w:p>
          <w:p w14:paraId="6B7E7833" w14:textId="14DD9297" w:rsidR="00224B03" w:rsidRPr="00224B03" w:rsidRDefault="00224B03" w:rsidP="001150E0">
            <w:pPr>
              <w:pStyle w:val="SIBulletList1"/>
            </w:pPr>
            <w:r w:rsidRPr="001150E0">
              <w:t>prepared</w:t>
            </w:r>
            <w:r w:rsidRPr="00224B03">
              <w:t xml:space="preserve"> </w:t>
            </w:r>
            <w:r w:rsidR="00676828">
              <w:t xml:space="preserve">and </w:t>
            </w:r>
            <w:r w:rsidR="00153C95">
              <w:t>supported</w:t>
            </w:r>
            <w:r w:rsidRPr="00224B03">
              <w:t xml:space="preserve"> at least one </w:t>
            </w:r>
            <w:r w:rsidR="00153C95">
              <w:t>veterinary visit to a remote community</w:t>
            </w:r>
            <w:r w:rsidR="00FF432E">
              <w:t>,</w:t>
            </w:r>
            <w:r w:rsidRPr="00224B03">
              <w:t xml:space="preserve"> including:</w:t>
            </w:r>
          </w:p>
          <w:p w14:paraId="4922C46B" w14:textId="77777777" w:rsidR="00C52C74" w:rsidRDefault="00153C95" w:rsidP="00C52C74">
            <w:pPr>
              <w:pStyle w:val="SIBulletList2"/>
            </w:pPr>
            <w:r>
              <w:t>completed a census of community animals and</w:t>
            </w:r>
            <w:r w:rsidR="006166B7">
              <w:t xml:space="preserve"> created an action task list to assist veterinarian </w:t>
            </w:r>
          </w:p>
          <w:p w14:paraId="55D625B2" w14:textId="0F707635" w:rsidR="00C52C74" w:rsidRDefault="00C52C74" w:rsidP="00C52C74">
            <w:pPr>
              <w:pStyle w:val="SIBulletList2"/>
            </w:pPr>
            <w:r>
              <w:t>liais</w:t>
            </w:r>
            <w:r w:rsidR="00631439">
              <w:t xml:space="preserve">ed with community members </w:t>
            </w:r>
            <w:r>
              <w:t>prior to and during veterinary visit</w:t>
            </w:r>
          </w:p>
          <w:p w14:paraId="2ED28C35" w14:textId="06BEB715" w:rsidR="00C52C74" w:rsidRPr="00E90ADD" w:rsidRDefault="00C52C74" w:rsidP="00E90AD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90ADD">
              <w:t>safely handled, captured and/or transported animals for surgery or clinic visit</w:t>
            </w:r>
            <w:r w:rsidR="008D3236" w:rsidRPr="00E90ADD">
              <w:t xml:space="preserve"> </w:t>
            </w:r>
            <w:r w:rsidR="008D3236" w:rsidRPr="00E90ADD">
              <w:rPr>
                <w:rStyle w:val="SITemporaryText-blue"/>
                <w:color w:val="auto"/>
                <w:sz w:val="20"/>
              </w:rPr>
              <w:t>using low stress techniques</w:t>
            </w:r>
          </w:p>
          <w:p w14:paraId="4B874BB1" w14:textId="71BA3394" w:rsidR="000D376B" w:rsidRPr="00E90ADD" w:rsidRDefault="000D376B" w:rsidP="00E90AD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90ADD">
              <w:rPr>
                <w:rStyle w:val="SITemporaryText-blue"/>
                <w:color w:val="auto"/>
                <w:sz w:val="20"/>
              </w:rPr>
              <w:t>carried out two of the following activities:</w:t>
            </w:r>
          </w:p>
          <w:p w14:paraId="206FB5EC" w14:textId="35D7038B" w:rsidR="000D376B" w:rsidRPr="00E90ADD" w:rsidRDefault="000D376B" w:rsidP="00E90AD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90ADD">
              <w:rPr>
                <w:rStyle w:val="SITemporaryText-blue"/>
                <w:color w:val="auto"/>
                <w:sz w:val="20"/>
              </w:rPr>
              <w:t>applied two different treatments to animals under veterinarian supervision</w:t>
            </w:r>
          </w:p>
          <w:p w14:paraId="78A2D26F" w14:textId="784F611E" w:rsidR="000D376B" w:rsidRPr="00E90ADD" w:rsidRDefault="000D376B" w:rsidP="00E90AD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90ADD">
              <w:rPr>
                <w:rStyle w:val="SITemporaryText-blue"/>
                <w:color w:val="auto"/>
                <w:sz w:val="20"/>
              </w:rPr>
              <w:t xml:space="preserve">applied two different over the counter treatments to animals </w:t>
            </w:r>
          </w:p>
          <w:p w14:paraId="196FD2E7" w14:textId="4DC6B455" w:rsidR="000D376B" w:rsidRPr="00E90ADD" w:rsidRDefault="000D376B" w:rsidP="00E90ADD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90ADD">
              <w:rPr>
                <w:rStyle w:val="SITemporaryText-blue"/>
                <w:color w:val="auto"/>
                <w:sz w:val="20"/>
              </w:rPr>
              <w:t xml:space="preserve">prepared </w:t>
            </w:r>
            <w:r w:rsidR="00757522" w:rsidRPr="00E90ADD">
              <w:rPr>
                <w:rStyle w:val="SITemporaryText-blue"/>
                <w:color w:val="auto"/>
                <w:sz w:val="20"/>
              </w:rPr>
              <w:t>facility</w:t>
            </w:r>
            <w:r w:rsidRPr="00E90ADD">
              <w:rPr>
                <w:rStyle w:val="SITemporaryText-blue"/>
                <w:color w:val="auto"/>
                <w:sz w:val="20"/>
              </w:rPr>
              <w:t xml:space="preserve"> for a temporary veterinary surgery site</w:t>
            </w:r>
          </w:p>
          <w:p w14:paraId="07C6DFA2" w14:textId="5954385F" w:rsidR="00556C4C" w:rsidRPr="00E90ADD" w:rsidRDefault="00C52C74" w:rsidP="00E90ADD">
            <w:pPr>
              <w:pStyle w:val="SIBulletList2"/>
            </w:pPr>
            <w:r w:rsidRPr="00E90ADD">
              <w:rPr>
                <w:rStyle w:val="SITemporaryText-blue"/>
                <w:color w:val="auto"/>
                <w:sz w:val="20"/>
              </w:rPr>
              <w:t xml:space="preserve">applied </w:t>
            </w:r>
            <w:r w:rsidR="00E57E02" w:rsidRPr="00E90ADD">
              <w:rPr>
                <w:rStyle w:val="SITemporaryText-blue"/>
                <w:color w:val="auto"/>
                <w:sz w:val="20"/>
              </w:rPr>
              <w:t>basic</w:t>
            </w:r>
            <w:r w:rsidRPr="00E90ADD">
              <w:rPr>
                <w:rStyle w:val="SITemporaryText-blue"/>
                <w:color w:val="auto"/>
                <w:sz w:val="20"/>
              </w:rPr>
              <w:t xml:space="preserve"> </w:t>
            </w:r>
            <w:r w:rsidR="00E57E02" w:rsidRPr="00E90ADD">
              <w:rPr>
                <w:rStyle w:val="SITemporaryText-blue"/>
                <w:color w:val="auto"/>
                <w:sz w:val="20"/>
              </w:rPr>
              <w:t xml:space="preserve">first aid to </w:t>
            </w:r>
            <w:r w:rsidR="000D376B" w:rsidRPr="00E90ADD">
              <w:rPr>
                <w:rStyle w:val="SITemporaryText-blue"/>
                <w:color w:val="auto"/>
                <w:sz w:val="20"/>
              </w:rPr>
              <w:t>two</w:t>
            </w:r>
            <w:r w:rsidR="005856DB" w:rsidRPr="00E90ADD">
              <w:rPr>
                <w:rStyle w:val="SITemporaryText-blue"/>
                <w:color w:val="auto"/>
                <w:sz w:val="20"/>
              </w:rPr>
              <w:t xml:space="preserve"> different </w:t>
            </w:r>
            <w:r w:rsidR="00E57E02" w:rsidRPr="00E90ADD">
              <w:rPr>
                <w:rStyle w:val="SITemporaryText-blue"/>
                <w:color w:val="auto"/>
                <w:sz w:val="20"/>
              </w:rPr>
              <w:t>animals</w:t>
            </w:r>
            <w:r w:rsidR="00224B03" w:rsidRPr="00E90ADD">
              <w:t>.</w:t>
            </w:r>
          </w:p>
          <w:p w14:paraId="0CED361E" w14:textId="733D0A73" w:rsidR="00A07C5E" w:rsidRPr="000754EC" w:rsidRDefault="00A07C5E" w:rsidP="00A07C5E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D1AEFF4" w14:textId="77777777" w:rsidR="00943E3B" w:rsidRPr="00943E3B" w:rsidRDefault="00943E3B" w:rsidP="00943E3B">
            <w:r w:rsidRPr="00943E3B">
              <w:t>An individual must be able to demonstrate the knowledge required to perform the tasks outlined in the elements and performance criteria of this unit. This includes knowledge of:</w:t>
            </w:r>
          </w:p>
          <w:p w14:paraId="1DC7E730" w14:textId="77777777" w:rsidR="00BC528C" w:rsidRDefault="0098538A" w:rsidP="0098538A">
            <w:pPr>
              <w:pStyle w:val="SIBulletList1"/>
            </w:pPr>
            <w:r>
              <w:t xml:space="preserve">purpose of census and </w:t>
            </w:r>
            <w:r w:rsidR="00BC528C">
              <w:t>benefits of record keeping</w:t>
            </w:r>
          </w:p>
          <w:p w14:paraId="0547DD6C" w14:textId="273EA146" w:rsidR="00D11B06" w:rsidRDefault="0098538A" w:rsidP="0098538A">
            <w:pPr>
              <w:pStyle w:val="SIBulletList1"/>
            </w:pPr>
            <w:r w:rsidRPr="0098538A">
              <w:t xml:space="preserve">methods used to control and manage animal populations in communities, including </w:t>
            </w:r>
            <w:r w:rsidR="00D11B06">
              <w:t>sterilisation</w:t>
            </w:r>
            <w:r w:rsidR="00BC528C">
              <w:t xml:space="preserve"> (surgical and chemical)</w:t>
            </w:r>
            <w:r w:rsidRPr="0098538A">
              <w:t xml:space="preserve"> </w:t>
            </w:r>
          </w:p>
          <w:p w14:paraId="5E0DA962" w14:textId="040E28A4" w:rsidR="00DD4B0F" w:rsidRDefault="00DD4B0F" w:rsidP="00DD4B0F">
            <w:pPr>
              <w:pStyle w:val="SIBulletList1"/>
            </w:pPr>
            <w:r w:rsidRPr="00DD4B0F">
              <w:t>benefits of veterinary visits and animal health care for community members and animals</w:t>
            </w:r>
          </w:p>
          <w:p w14:paraId="2E39BB59" w14:textId="2DB977BD" w:rsidR="008451E2" w:rsidRPr="00634CA3" w:rsidRDefault="008451E2" w:rsidP="00634CA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34CA3">
              <w:rPr>
                <w:rStyle w:val="SITemporaryText-blue"/>
                <w:color w:val="auto"/>
                <w:sz w:val="20"/>
              </w:rPr>
              <w:t xml:space="preserve">concept of 'one health' to improve health within remote communities </w:t>
            </w:r>
          </w:p>
          <w:p w14:paraId="793777F0" w14:textId="60011936" w:rsidR="008451E2" w:rsidRPr="00634CA3" w:rsidRDefault="008451E2" w:rsidP="00634CA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634CA3">
              <w:rPr>
                <w:rStyle w:val="SITemporaryText-blue"/>
                <w:color w:val="auto"/>
                <w:sz w:val="20"/>
              </w:rPr>
              <w:t>collaborative, multisectoral, and transdisciplinary approach</w:t>
            </w:r>
          </w:p>
          <w:p w14:paraId="17E0153C" w14:textId="3F335106" w:rsidR="008451E2" w:rsidRPr="00634CA3" w:rsidRDefault="008451E2" w:rsidP="00634CA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634CA3">
              <w:rPr>
                <w:rStyle w:val="SITemporaryText-blue"/>
                <w:color w:val="auto"/>
                <w:sz w:val="20"/>
              </w:rPr>
              <w:t>interconnection between people, animals, plants, and their shared environment</w:t>
            </w:r>
          </w:p>
          <w:p w14:paraId="6C4478B6" w14:textId="7A78CF8D" w:rsidR="00905288" w:rsidRPr="00DD4B0F" w:rsidRDefault="00905288" w:rsidP="00DD4B0F">
            <w:pPr>
              <w:pStyle w:val="SIBulletList1"/>
            </w:pPr>
            <w:r>
              <w:t xml:space="preserve">basic </w:t>
            </w:r>
            <w:r w:rsidR="00F03BC5">
              <w:t xml:space="preserve">site and equipment </w:t>
            </w:r>
            <w:r>
              <w:t xml:space="preserve">requirements for a </w:t>
            </w:r>
            <w:r w:rsidR="00510ECE">
              <w:t>veterinary clinic or surgery</w:t>
            </w:r>
            <w:r w:rsidR="00970BF4">
              <w:t xml:space="preserve"> </w:t>
            </w:r>
            <w:r w:rsidR="00EA406B">
              <w:t>in a remote location</w:t>
            </w:r>
          </w:p>
          <w:p w14:paraId="0EC3CE54" w14:textId="6ABF2D94" w:rsidR="00A07B3E" w:rsidRPr="00A07B3E" w:rsidRDefault="00EA406B" w:rsidP="00A07B3E">
            <w:pPr>
              <w:pStyle w:val="SIBulletList1"/>
            </w:pPr>
            <w:r>
              <w:t xml:space="preserve">basic </w:t>
            </w:r>
            <w:r w:rsidR="00A07B3E" w:rsidRPr="00A07B3E">
              <w:t>overview of relevant local and state regulations relating to companion animals</w:t>
            </w:r>
          </w:p>
          <w:p w14:paraId="08CF338D" w14:textId="5FC588D6" w:rsidR="00A07B3E" w:rsidRPr="00A07B3E" w:rsidRDefault="00A07B3E" w:rsidP="00A07B3E">
            <w:pPr>
              <w:pStyle w:val="SIBulletList1"/>
            </w:pPr>
            <w:r w:rsidRPr="00A07B3E">
              <w:t>range of service providers involved in animal health and management</w:t>
            </w:r>
            <w:r w:rsidR="00F17A3A">
              <w:t xml:space="preserve"> relevant to the community</w:t>
            </w:r>
            <w:r w:rsidRPr="00A07B3E">
              <w:t>, including:</w:t>
            </w:r>
          </w:p>
          <w:p w14:paraId="0FF96332" w14:textId="77777777" w:rsidR="00A07B3E" w:rsidRPr="00A07B3E" w:rsidRDefault="00A07B3E" w:rsidP="00A07B3E">
            <w:pPr>
              <w:pStyle w:val="SIBulletList2"/>
            </w:pPr>
            <w:r w:rsidRPr="00A07B3E">
              <w:t>veterinarians and veterinary workers</w:t>
            </w:r>
          </w:p>
          <w:p w14:paraId="6D5F26C4" w14:textId="77777777" w:rsidR="00A07B3E" w:rsidRPr="00A07B3E" w:rsidRDefault="00A07B3E" w:rsidP="00A07B3E">
            <w:pPr>
              <w:pStyle w:val="SIBulletList2"/>
            </w:pPr>
            <w:r w:rsidRPr="00A07B3E">
              <w:t>Aboriginal Land Councils</w:t>
            </w:r>
          </w:p>
          <w:p w14:paraId="765F107B" w14:textId="77777777" w:rsidR="00A07B3E" w:rsidRPr="00A07B3E" w:rsidRDefault="00A07B3E" w:rsidP="00A07B3E">
            <w:pPr>
              <w:pStyle w:val="SIBulletList2"/>
            </w:pPr>
            <w:r w:rsidRPr="00A07B3E">
              <w:t>Non-Government Organisations</w:t>
            </w:r>
          </w:p>
          <w:p w14:paraId="38083273" w14:textId="77777777" w:rsidR="00A07B3E" w:rsidRPr="00A07B3E" w:rsidRDefault="00A07B3E" w:rsidP="00A07B3E">
            <w:pPr>
              <w:pStyle w:val="SIBulletList2"/>
            </w:pPr>
            <w:r w:rsidRPr="00A07B3E">
              <w:t>local councils</w:t>
            </w:r>
          </w:p>
          <w:p w14:paraId="2D8431AE" w14:textId="77777777" w:rsidR="00A07B3E" w:rsidRPr="00A07B3E" w:rsidRDefault="00A07B3E" w:rsidP="00A07B3E">
            <w:pPr>
              <w:pStyle w:val="SIBulletList2"/>
            </w:pPr>
            <w:r w:rsidRPr="00A07B3E">
              <w:t>state, territory and Australian government departments.</w:t>
            </w:r>
          </w:p>
          <w:p w14:paraId="2BE100FC" w14:textId="58D559D0" w:rsidR="002326B8" w:rsidRPr="002326B8" w:rsidRDefault="002326B8" w:rsidP="002326B8">
            <w:pPr>
              <w:pStyle w:val="SIBulletList1"/>
            </w:pPr>
            <w:r w:rsidRPr="002326B8">
              <w:t xml:space="preserve">ways to communicate </w:t>
            </w:r>
            <w:r w:rsidR="00F17A3A">
              <w:t xml:space="preserve">and promote </w:t>
            </w:r>
            <w:r w:rsidRPr="002326B8">
              <w:t>information in remote communities, including:</w:t>
            </w:r>
          </w:p>
          <w:p w14:paraId="71EF9178" w14:textId="77777777" w:rsidR="002326B8" w:rsidRPr="002326B8" w:rsidRDefault="002326B8" w:rsidP="002326B8">
            <w:pPr>
              <w:pStyle w:val="SIBulletList2"/>
            </w:pPr>
            <w:r w:rsidRPr="002326B8">
              <w:t>using culturally appropriate language and communication methods</w:t>
            </w:r>
          </w:p>
          <w:p w14:paraId="0EACA534" w14:textId="77777777" w:rsidR="002326B8" w:rsidRPr="002326B8" w:rsidRDefault="002326B8" w:rsidP="002326B8">
            <w:pPr>
              <w:pStyle w:val="SIBulletList2"/>
            </w:pPr>
            <w:r w:rsidRPr="002326B8">
              <w:t>inclusive activities and role of elders</w:t>
            </w:r>
          </w:p>
          <w:p w14:paraId="510F6D06" w14:textId="0981BCB5" w:rsidR="00D04657" w:rsidRPr="00D04657" w:rsidRDefault="00D47117" w:rsidP="00D47117">
            <w:pPr>
              <w:pStyle w:val="SIBulletList1"/>
            </w:pPr>
            <w:r>
              <w:t>c</w:t>
            </w:r>
            <w:r w:rsidR="00D04657" w:rsidRPr="00D04657">
              <w:t xml:space="preserve">ommon </w:t>
            </w:r>
            <w:r>
              <w:t>community</w:t>
            </w:r>
            <w:r w:rsidR="00D04657" w:rsidRPr="00D04657">
              <w:t xml:space="preserve"> animal infections and diseases, including:</w:t>
            </w:r>
          </w:p>
          <w:p w14:paraId="53645A88" w14:textId="3D014149" w:rsidR="00D04657" w:rsidRPr="00D04657" w:rsidRDefault="00D04657" w:rsidP="00570A3C">
            <w:pPr>
              <w:pStyle w:val="SIBulletList2"/>
            </w:pPr>
            <w:r w:rsidRPr="00D04657">
              <w:t xml:space="preserve">skin sores and infections caused by </w:t>
            </w:r>
            <w:r w:rsidR="00D11B06">
              <w:t xml:space="preserve">external </w:t>
            </w:r>
            <w:r w:rsidRPr="00D04657">
              <w:t>parasites including mange/scabies</w:t>
            </w:r>
            <w:r w:rsidR="006106B4">
              <w:t>,</w:t>
            </w:r>
            <w:r w:rsidRPr="00D04657">
              <w:t xml:space="preserve"> ringworm</w:t>
            </w:r>
            <w:r w:rsidR="006106B4">
              <w:t xml:space="preserve">, </w:t>
            </w:r>
            <w:r w:rsidRPr="00D04657">
              <w:t>fleas and ticks</w:t>
            </w:r>
          </w:p>
          <w:p w14:paraId="4BF205BF" w14:textId="052F8591" w:rsidR="00D04657" w:rsidRDefault="00D11B06" w:rsidP="00D47117">
            <w:pPr>
              <w:pStyle w:val="SIBulletList2"/>
            </w:pPr>
            <w:r>
              <w:t xml:space="preserve">internal parasites including </w:t>
            </w:r>
            <w:r w:rsidR="00D04657" w:rsidRPr="00D04657">
              <w:t>heartworm, hook worm, round worm</w:t>
            </w:r>
          </w:p>
          <w:p w14:paraId="0B23C7D9" w14:textId="5D579579" w:rsidR="008451E2" w:rsidRPr="00D04657" w:rsidRDefault="008451E2" w:rsidP="00D47117">
            <w:pPr>
              <w:pStyle w:val="SIBulletList2"/>
            </w:pPr>
            <w:r>
              <w:t>wounds and injuries</w:t>
            </w:r>
          </w:p>
          <w:p w14:paraId="79D479D0" w14:textId="77777777" w:rsidR="00F17A3A" w:rsidRPr="00F17A3A" w:rsidRDefault="00F17A3A" w:rsidP="00F17A3A">
            <w:pPr>
              <w:pStyle w:val="SIBulletList1"/>
            </w:pPr>
            <w:r w:rsidRPr="00F17A3A">
              <w:t>how animals spread disease and prevention techniques</w:t>
            </w:r>
          </w:p>
          <w:p w14:paraId="1ED35145" w14:textId="77777777" w:rsidR="00D04657" w:rsidRPr="00D04657" w:rsidRDefault="00D04657" w:rsidP="00D47117">
            <w:pPr>
              <w:pStyle w:val="SIBulletList1"/>
            </w:pPr>
            <w:r w:rsidRPr="00D04657">
              <w:t>treatments for common animal infections and diseases, including:</w:t>
            </w:r>
          </w:p>
          <w:p w14:paraId="6A0283D1" w14:textId="33D65A80" w:rsidR="00D11B06" w:rsidRDefault="008451E2" w:rsidP="00D47117">
            <w:pPr>
              <w:pStyle w:val="SIBulletList2"/>
            </w:pPr>
            <w:r>
              <w:t xml:space="preserve">application and use of </w:t>
            </w:r>
            <w:r w:rsidR="00D11B06">
              <w:t>registered, over the counter treatments and those administered by veterinarians</w:t>
            </w:r>
          </w:p>
          <w:p w14:paraId="2BE19896" w14:textId="1B8C2209" w:rsidR="00D04657" w:rsidRPr="00D04657" w:rsidRDefault="00D04657" w:rsidP="00D47117">
            <w:pPr>
              <w:pStyle w:val="SIBulletList2"/>
            </w:pPr>
            <w:r w:rsidRPr="00D04657">
              <w:t>state/territory restrictions on the administration of specific medications</w:t>
            </w:r>
          </w:p>
          <w:p w14:paraId="08A78824" w14:textId="0F0377DF" w:rsidR="00D04657" w:rsidRDefault="006E3C99" w:rsidP="00D47117">
            <w:pPr>
              <w:pStyle w:val="SIBulletList2"/>
            </w:pPr>
            <w:r>
              <w:t xml:space="preserve">responsible </w:t>
            </w:r>
            <w:r w:rsidR="00D04657" w:rsidRPr="00D04657">
              <w:t>use of antibiotics</w:t>
            </w:r>
            <w:r>
              <w:t xml:space="preserve">/antimicrobials </w:t>
            </w:r>
          </w:p>
          <w:p w14:paraId="510A4902" w14:textId="362B0E16" w:rsidR="008451E2" w:rsidRPr="00D04657" w:rsidRDefault="008451E2" w:rsidP="00D47117">
            <w:pPr>
              <w:pStyle w:val="SIBulletList2"/>
            </w:pPr>
            <w:r>
              <w:t>dressing and cleaning basic `wounds and injuries</w:t>
            </w:r>
          </w:p>
          <w:p w14:paraId="662407CF" w14:textId="619B7B00" w:rsidR="00D04657" w:rsidRPr="00D04657" w:rsidRDefault="00D04657" w:rsidP="00D47117">
            <w:pPr>
              <w:pStyle w:val="SIBulletList1"/>
            </w:pPr>
            <w:r w:rsidRPr="00D04657">
              <w:t>working safely with companion animals in remote communities, including:</w:t>
            </w:r>
          </w:p>
          <w:p w14:paraId="0F4C895D" w14:textId="62A88EBA" w:rsidR="00D04657" w:rsidRPr="00D04657" w:rsidRDefault="00D04657" w:rsidP="00D47117">
            <w:pPr>
              <w:pStyle w:val="SIBulletList2"/>
            </w:pPr>
            <w:r w:rsidRPr="00D04657">
              <w:t xml:space="preserve">recognising </w:t>
            </w:r>
            <w:r w:rsidR="00F17A3A" w:rsidRPr="00F17A3A">
              <w:t xml:space="preserve">animal body language </w:t>
            </w:r>
            <w:r w:rsidR="00F17A3A">
              <w:t xml:space="preserve">and signs of </w:t>
            </w:r>
            <w:r w:rsidRPr="00D04657">
              <w:t>emotion</w:t>
            </w:r>
            <w:r w:rsidR="00F17A3A">
              <w:t>al states</w:t>
            </w:r>
            <w:r w:rsidRPr="00D04657">
              <w:t xml:space="preserve"> </w:t>
            </w:r>
          </w:p>
          <w:p w14:paraId="0E621F82" w14:textId="1E7E7D1D" w:rsidR="00F1480E" w:rsidRPr="000754EC" w:rsidRDefault="000B4A59" w:rsidP="001950EB">
            <w:pPr>
              <w:pStyle w:val="SIBulletList1"/>
            </w:pPr>
            <w:r>
              <w:t>safe</w:t>
            </w:r>
            <w:r w:rsidR="008D3236">
              <w:t>,</w:t>
            </w:r>
            <w:r w:rsidRPr="001950EB">
              <w:t xml:space="preserve"> </w:t>
            </w:r>
            <w:r w:rsidR="00D04657" w:rsidRPr="001950EB">
              <w:t xml:space="preserve">humane </w:t>
            </w:r>
            <w:r w:rsidR="008D3236" w:rsidRPr="001950EB">
              <w:rPr>
                <w:rStyle w:val="SITemporaryText-blue"/>
                <w:color w:val="auto"/>
                <w:sz w:val="20"/>
              </w:rPr>
              <w:t>and low stress</w:t>
            </w:r>
            <w:r w:rsidR="008D3236" w:rsidRPr="001950EB">
              <w:t xml:space="preserve"> </w:t>
            </w:r>
            <w:r w:rsidR="00D04657" w:rsidRPr="001950EB">
              <w:t>handling techniques for capture, moving, holding and transporting</w:t>
            </w:r>
            <w:r w:rsidR="008D3236" w:rsidRPr="001950EB">
              <w:t xml:space="preserve"> animals</w:t>
            </w:r>
            <w:r w:rsidR="00F17A3A" w:rsidRPr="001950EB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67435D8" w14:textId="286CAAC0" w:rsidR="00943E3B" w:rsidRPr="00943E3B" w:rsidRDefault="00943E3B" w:rsidP="00943E3B">
            <w:r w:rsidRPr="00943E3B">
              <w:t xml:space="preserve">Assessment of </w:t>
            </w:r>
            <w:r w:rsidR="00802DDB">
              <w:t xml:space="preserve">the </w:t>
            </w:r>
            <w:r w:rsidRPr="00943E3B">
              <w:t xml:space="preserve">skills </w:t>
            </w:r>
            <w:r w:rsidR="00DB581A">
              <w:t xml:space="preserve">in this unit of competency </w:t>
            </w:r>
            <w:r w:rsidRPr="00943E3B">
              <w:t>must take place under the following conditions:</w:t>
            </w:r>
          </w:p>
          <w:p w14:paraId="220D643E" w14:textId="77777777" w:rsidR="00943E3B" w:rsidRPr="00943E3B" w:rsidRDefault="00943E3B" w:rsidP="001150E0">
            <w:pPr>
              <w:pStyle w:val="SIBulletList1"/>
            </w:pPr>
            <w:r w:rsidRPr="00943E3B">
              <w:t>physical conditions:</w:t>
            </w:r>
          </w:p>
          <w:p w14:paraId="42D4BF03" w14:textId="0E7D4751" w:rsidR="00470E4E" w:rsidRDefault="00943E3B" w:rsidP="00CC47CA">
            <w:pPr>
              <w:pStyle w:val="SIBulletList2"/>
            </w:pPr>
            <w:r w:rsidRPr="00943E3B">
              <w:t xml:space="preserve">a </w:t>
            </w:r>
            <w:r w:rsidR="000D376B">
              <w:t>remote community</w:t>
            </w:r>
            <w:r w:rsidRPr="00943E3B">
              <w:t xml:space="preserve"> or an environment that accurately represents workplace conditions</w:t>
            </w:r>
          </w:p>
          <w:p w14:paraId="2D70933C" w14:textId="77777777" w:rsidR="00CC47CA" w:rsidRPr="00CC47CA" w:rsidRDefault="00CC47CA" w:rsidP="001150E0">
            <w:pPr>
              <w:pStyle w:val="SIBulletList1"/>
            </w:pPr>
            <w:r w:rsidRPr="00CC47CA">
              <w:t>resources, equipment and materials:</w:t>
            </w:r>
          </w:p>
          <w:p w14:paraId="2EBF9BF0" w14:textId="30BDBA21" w:rsidR="00436A33" w:rsidRDefault="00436A33" w:rsidP="00CC47CA">
            <w:pPr>
              <w:pStyle w:val="SIBulletList2"/>
            </w:pPr>
            <w:r>
              <w:t>community animals</w:t>
            </w:r>
            <w:r w:rsidR="009C7E76">
              <w:t xml:space="preserve"> specified in the performance evidence</w:t>
            </w:r>
          </w:p>
          <w:p w14:paraId="52CD375E" w14:textId="799A4613" w:rsidR="00CC47CA" w:rsidRDefault="00CC47CA" w:rsidP="00CC47CA">
            <w:pPr>
              <w:pStyle w:val="SIBulletList2"/>
            </w:pPr>
            <w:r w:rsidRPr="00CC47CA">
              <w:t xml:space="preserve">equipment and resources necessary to </w:t>
            </w:r>
            <w:r w:rsidR="00DE4192">
              <w:t>support veterinary activity</w:t>
            </w:r>
            <w:r w:rsidR="00DB581A">
              <w:t xml:space="preserve"> </w:t>
            </w:r>
            <w:r w:rsidR="001107E2">
              <w:t>specified</w:t>
            </w:r>
            <w:r w:rsidR="00DB581A">
              <w:t xml:space="preserve"> in the performance evidence</w:t>
            </w:r>
          </w:p>
          <w:p w14:paraId="606C484E" w14:textId="702CFD7E" w:rsidR="00746D9C" w:rsidRDefault="00746D9C" w:rsidP="00CC47CA">
            <w:pPr>
              <w:pStyle w:val="SIBulletList2"/>
            </w:pPr>
            <w:r>
              <w:t>information about preventative treatments for community animals</w:t>
            </w:r>
          </w:p>
          <w:p w14:paraId="0905CA74" w14:textId="3E17E6B0" w:rsidR="00C8479B" w:rsidRPr="00CC47CA" w:rsidRDefault="00C8479B" w:rsidP="00CC47CA">
            <w:pPr>
              <w:pStyle w:val="SIBulletList2"/>
            </w:pPr>
            <w:r>
              <w:t xml:space="preserve">equipment required to capture, </w:t>
            </w:r>
            <w:r w:rsidR="004A2255">
              <w:t>restrain</w:t>
            </w:r>
            <w:r>
              <w:t xml:space="preserve"> and transport animals</w:t>
            </w:r>
          </w:p>
          <w:p w14:paraId="1AC4BFCD" w14:textId="0B17F8AD" w:rsidR="006407CE" w:rsidRDefault="006407CE" w:rsidP="001150E0">
            <w:pPr>
              <w:pStyle w:val="SIBulletList1"/>
            </w:pPr>
            <w:r>
              <w:t>relationships</w:t>
            </w:r>
            <w:r w:rsidR="00605049">
              <w:t>:</w:t>
            </w:r>
          </w:p>
          <w:p w14:paraId="76CB72D1" w14:textId="031AC172" w:rsidR="00943E3B" w:rsidRPr="00943E3B" w:rsidRDefault="006C1D94" w:rsidP="00CC47CA">
            <w:pPr>
              <w:pStyle w:val="SIBulletList2"/>
            </w:pPr>
            <w:r>
              <w:t>veterinarian</w:t>
            </w:r>
            <w:r w:rsidR="00E70376">
              <w:t xml:space="preserve"> and </w:t>
            </w:r>
            <w:r>
              <w:t xml:space="preserve">community members </w:t>
            </w:r>
            <w:r w:rsidR="00E70376">
              <w:t>specified in the performance evidence</w:t>
            </w:r>
            <w:r w:rsidR="00943E3B" w:rsidRPr="00943E3B">
              <w:t>.</w:t>
            </w:r>
          </w:p>
          <w:p w14:paraId="7C26E9F6" w14:textId="77777777" w:rsidR="003316E0" w:rsidRDefault="003316E0" w:rsidP="00943E3B"/>
          <w:p w14:paraId="55032F60" w14:textId="175D94EC" w:rsidR="00F1480E" w:rsidRPr="00CE4CA1" w:rsidRDefault="00943E3B" w:rsidP="00943E3B">
            <w:r w:rsidRPr="00943E3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0F6FC681" w:rsidR="00F1480E" w:rsidRPr="000754EC" w:rsidRDefault="002C7BE5" w:rsidP="000754EC">
            <w:pPr>
              <w:pStyle w:val="SIText"/>
            </w:pPr>
            <w:r w:rsidRPr="002C7BE5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8A7CE" w14:textId="77777777" w:rsidR="002C044B" w:rsidRDefault="002C044B" w:rsidP="00BF3F0A">
      <w:r>
        <w:separator/>
      </w:r>
    </w:p>
    <w:p w14:paraId="3B9A72BC" w14:textId="77777777" w:rsidR="002C044B" w:rsidRDefault="002C044B"/>
  </w:endnote>
  <w:endnote w:type="continuationSeparator" w:id="0">
    <w:p w14:paraId="71FFACBA" w14:textId="77777777" w:rsidR="002C044B" w:rsidRDefault="002C044B" w:rsidP="00BF3F0A">
      <w:r>
        <w:continuationSeparator/>
      </w:r>
    </w:p>
    <w:p w14:paraId="78924EBB" w14:textId="77777777" w:rsidR="002C044B" w:rsidRDefault="002C0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4884" w14:textId="77777777" w:rsidR="006E1A25" w:rsidRDefault="006E1A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32A6" w14:textId="77777777" w:rsidR="006E1A25" w:rsidRDefault="006E1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F8D4D" w14:textId="77777777" w:rsidR="002C044B" w:rsidRDefault="002C044B" w:rsidP="00BF3F0A">
      <w:r>
        <w:separator/>
      </w:r>
    </w:p>
    <w:p w14:paraId="30CCB511" w14:textId="77777777" w:rsidR="002C044B" w:rsidRDefault="002C044B"/>
  </w:footnote>
  <w:footnote w:type="continuationSeparator" w:id="0">
    <w:p w14:paraId="34196DAA" w14:textId="77777777" w:rsidR="002C044B" w:rsidRDefault="002C044B" w:rsidP="00BF3F0A">
      <w:r>
        <w:continuationSeparator/>
      </w:r>
    </w:p>
    <w:p w14:paraId="4E90DAEA" w14:textId="77777777" w:rsidR="002C044B" w:rsidRDefault="002C0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2D96" w14:textId="77777777" w:rsidR="006E1A25" w:rsidRDefault="006E1A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585B7B20" w:rsidR="009C2650" w:rsidRPr="00A752A3" w:rsidRDefault="002C044B" w:rsidP="00A752A3">
    <w:sdt>
      <w:sdtPr>
        <w:rPr>
          <w:lang w:eastAsia="en-US"/>
        </w:rPr>
        <w:id w:val="-158320886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8DFD9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52A3" w:rsidRPr="00A752A3">
      <w:rPr>
        <w:lang w:eastAsia="en-US"/>
      </w:rPr>
      <w:t>ACM</w:t>
    </w:r>
    <w:r w:rsidR="00C01FC9">
      <w:t>NEW3X5</w:t>
    </w:r>
    <w:r w:rsidR="00A752A3" w:rsidRPr="00A752A3">
      <w:rPr>
        <w:lang w:eastAsia="en-US"/>
      </w:rPr>
      <w:t xml:space="preserve"> </w:t>
    </w:r>
    <w:r w:rsidR="00B07FD5">
      <w:t>Support veterinary activities in remote communities</w:t>
    </w:r>
    <w:r w:rsidR="00B07FD5" w:rsidRPr="00B07FD5" w:rsidDel="00B07FD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2F6AA" w14:textId="77777777" w:rsidR="006E1A25" w:rsidRDefault="006E1A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5160"/>
    <w:multiLevelType w:val="multilevel"/>
    <w:tmpl w:val="2BC8F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3CAD"/>
    <w:multiLevelType w:val="multilevel"/>
    <w:tmpl w:val="ED1CD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7555"/>
    <w:multiLevelType w:val="multilevel"/>
    <w:tmpl w:val="337C8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A73AF"/>
    <w:multiLevelType w:val="multilevel"/>
    <w:tmpl w:val="89D6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FF56CB"/>
    <w:multiLevelType w:val="multilevel"/>
    <w:tmpl w:val="C5A03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37475"/>
    <w:multiLevelType w:val="multilevel"/>
    <w:tmpl w:val="F4061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A028A"/>
    <w:multiLevelType w:val="multilevel"/>
    <w:tmpl w:val="45541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809B3"/>
    <w:multiLevelType w:val="multilevel"/>
    <w:tmpl w:val="A1220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D2AF6"/>
    <w:multiLevelType w:val="multilevel"/>
    <w:tmpl w:val="99BA2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43929"/>
    <w:multiLevelType w:val="multilevel"/>
    <w:tmpl w:val="2A880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528DA"/>
    <w:multiLevelType w:val="multilevel"/>
    <w:tmpl w:val="ECC6E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43582"/>
    <w:multiLevelType w:val="multilevel"/>
    <w:tmpl w:val="FF262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270A2"/>
    <w:multiLevelType w:val="multilevel"/>
    <w:tmpl w:val="69FA1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4411AB"/>
    <w:multiLevelType w:val="multilevel"/>
    <w:tmpl w:val="F3D26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70AD6"/>
    <w:multiLevelType w:val="multilevel"/>
    <w:tmpl w:val="DA384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A590B"/>
    <w:multiLevelType w:val="multilevel"/>
    <w:tmpl w:val="931AB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306F6"/>
    <w:multiLevelType w:val="multilevel"/>
    <w:tmpl w:val="61AEE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F65B9"/>
    <w:multiLevelType w:val="multilevel"/>
    <w:tmpl w:val="4A700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20"/>
  </w:num>
  <w:num w:numId="4">
    <w:abstractNumId w:val="11"/>
  </w:num>
  <w:num w:numId="5">
    <w:abstractNumId w:val="5"/>
  </w:num>
  <w:num w:numId="6">
    <w:abstractNumId w:val="7"/>
  </w:num>
  <w:num w:numId="7">
    <w:abstractNumId w:val="14"/>
  </w:num>
  <w:num w:numId="8">
    <w:abstractNumId w:val="3"/>
  </w:num>
  <w:num w:numId="9">
    <w:abstractNumId w:val="22"/>
  </w:num>
  <w:num w:numId="10">
    <w:abstractNumId w:val="19"/>
  </w:num>
  <w:num w:numId="11">
    <w:abstractNumId w:val="9"/>
  </w:num>
  <w:num w:numId="12">
    <w:abstractNumId w:val="10"/>
  </w:num>
  <w:num w:numId="13">
    <w:abstractNumId w:val="16"/>
  </w:num>
  <w:num w:numId="14">
    <w:abstractNumId w:val="6"/>
  </w:num>
  <w:num w:numId="15">
    <w:abstractNumId w:val="17"/>
  </w:num>
  <w:num w:numId="16">
    <w:abstractNumId w:val="28"/>
  </w:num>
  <w:num w:numId="17">
    <w:abstractNumId w:val="27"/>
  </w:num>
  <w:num w:numId="18">
    <w:abstractNumId w:val="15"/>
  </w:num>
  <w:num w:numId="19">
    <w:abstractNumId w:val="1"/>
  </w:num>
  <w:num w:numId="20">
    <w:abstractNumId w:val="21"/>
  </w:num>
  <w:num w:numId="21">
    <w:abstractNumId w:val="2"/>
  </w:num>
  <w:num w:numId="22">
    <w:abstractNumId w:val="12"/>
  </w:num>
  <w:num w:numId="23">
    <w:abstractNumId w:val="25"/>
  </w:num>
  <w:num w:numId="24">
    <w:abstractNumId w:val="29"/>
  </w:num>
  <w:num w:numId="25">
    <w:abstractNumId w:val="13"/>
  </w:num>
  <w:num w:numId="26">
    <w:abstractNumId w:val="23"/>
  </w:num>
  <w:num w:numId="27">
    <w:abstractNumId w:val="24"/>
  </w:num>
  <w:num w:numId="28">
    <w:abstractNumId w:val="30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742"/>
    <w:rsid w:val="00041E59"/>
    <w:rsid w:val="00042C60"/>
    <w:rsid w:val="000565D9"/>
    <w:rsid w:val="00056CC7"/>
    <w:rsid w:val="00056D48"/>
    <w:rsid w:val="00064BFE"/>
    <w:rsid w:val="00067F39"/>
    <w:rsid w:val="00070B3E"/>
    <w:rsid w:val="00071F95"/>
    <w:rsid w:val="000737BB"/>
    <w:rsid w:val="00074E47"/>
    <w:rsid w:val="000754EC"/>
    <w:rsid w:val="000902B3"/>
    <w:rsid w:val="0009093B"/>
    <w:rsid w:val="000913B5"/>
    <w:rsid w:val="000A2E2E"/>
    <w:rsid w:val="000A5441"/>
    <w:rsid w:val="000A7A39"/>
    <w:rsid w:val="000B2022"/>
    <w:rsid w:val="000B4A59"/>
    <w:rsid w:val="000B6820"/>
    <w:rsid w:val="000C149A"/>
    <w:rsid w:val="000C224E"/>
    <w:rsid w:val="000C739E"/>
    <w:rsid w:val="000D02DD"/>
    <w:rsid w:val="000D0538"/>
    <w:rsid w:val="000D376B"/>
    <w:rsid w:val="000D7324"/>
    <w:rsid w:val="000E25E6"/>
    <w:rsid w:val="000E2C86"/>
    <w:rsid w:val="000F29F2"/>
    <w:rsid w:val="00101659"/>
    <w:rsid w:val="00105AEA"/>
    <w:rsid w:val="001078BF"/>
    <w:rsid w:val="001107E2"/>
    <w:rsid w:val="00114675"/>
    <w:rsid w:val="001150E0"/>
    <w:rsid w:val="00133957"/>
    <w:rsid w:val="001372F6"/>
    <w:rsid w:val="00143294"/>
    <w:rsid w:val="001432C9"/>
    <w:rsid w:val="00144385"/>
    <w:rsid w:val="00146BE9"/>
    <w:rsid w:val="00146EEC"/>
    <w:rsid w:val="00151D55"/>
    <w:rsid w:val="00151D93"/>
    <w:rsid w:val="00153C95"/>
    <w:rsid w:val="001551A7"/>
    <w:rsid w:val="00156304"/>
    <w:rsid w:val="00156EF3"/>
    <w:rsid w:val="00176E4F"/>
    <w:rsid w:val="001832D0"/>
    <w:rsid w:val="00184A96"/>
    <w:rsid w:val="0018546B"/>
    <w:rsid w:val="00186963"/>
    <w:rsid w:val="001901A4"/>
    <w:rsid w:val="00194C2B"/>
    <w:rsid w:val="001950EB"/>
    <w:rsid w:val="00197BB8"/>
    <w:rsid w:val="001A2D42"/>
    <w:rsid w:val="001A5E0C"/>
    <w:rsid w:val="001A6A3E"/>
    <w:rsid w:val="001A7B6D"/>
    <w:rsid w:val="001B34D5"/>
    <w:rsid w:val="001B513A"/>
    <w:rsid w:val="001C0A75"/>
    <w:rsid w:val="001C1306"/>
    <w:rsid w:val="001C17BE"/>
    <w:rsid w:val="001D30EB"/>
    <w:rsid w:val="001D5C1B"/>
    <w:rsid w:val="001D7F5B"/>
    <w:rsid w:val="001E0520"/>
    <w:rsid w:val="001E0849"/>
    <w:rsid w:val="001E16BC"/>
    <w:rsid w:val="001E16DF"/>
    <w:rsid w:val="001F2BA5"/>
    <w:rsid w:val="001F308D"/>
    <w:rsid w:val="001F5C7F"/>
    <w:rsid w:val="00201A7C"/>
    <w:rsid w:val="0021210E"/>
    <w:rsid w:val="002124F9"/>
    <w:rsid w:val="0021414D"/>
    <w:rsid w:val="00223124"/>
    <w:rsid w:val="00224B03"/>
    <w:rsid w:val="002263B2"/>
    <w:rsid w:val="002326B8"/>
    <w:rsid w:val="00232937"/>
    <w:rsid w:val="00233143"/>
    <w:rsid w:val="00234444"/>
    <w:rsid w:val="00242293"/>
    <w:rsid w:val="00244EA7"/>
    <w:rsid w:val="00256AEB"/>
    <w:rsid w:val="00262FC3"/>
    <w:rsid w:val="0026394F"/>
    <w:rsid w:val="00267AF6"/>
    <w:rsid w:val="00271840"/>
    <w:rsid w:val="00276DB8"/>
    <w:rsid w:val="00282664"/>
    <w:rsid w:val="00285FB8"/>
    <w:rsid w:val="00293D55"/>
    <w:rsid w:val="002970C3"/>
    <w:rsid w:val="002A3B47"/>
    <w:rsid w:val="002A4CD3"/>
    <w:rsid w:val="002A6CC4"/>
    <w:rsid w:val="002B1996"/>
    <w:rsid w:val="002B6F61"/>
    <w:rsid w:val="002C044B"/>
    <w:rsid w:val="002C55E9"/>
    <w:rsid w:val="002C769F"/>
    <w:rsid w:val="002C7BE5"/>
    <w:rsid w:val="002D0C8B"/>
    <w:rsid w:val="002D330A"/>
    <w:rsid w:val="002D61D6"/>
    <w:rsid w:val="002D64FA"/>
    <w:rsid w:val="002E170C"/>
    <w:rsid w:val="002E193E"/>
    <w:rsid w:val="002E52C6"/>
    <w:rsid w:val="002F1B0D"/>
    <w:rsid w:val="002F3BEC"/>
    <w:rsid w:val="002F676B"/>
    <w:rsid w:val="00305EFF"/>
    <w:rsid w:val="00310A6A"/>
    <w:rsid w:val="00311751"/>
    <w:rsid w:val="003144E6"/>
    <w:rsid w:val="003209BF"/>
    <w:rsid w:val="00321E51"/>
    <w:rsid w:val="00325244"/>
    <w:rsid w:val="00330D40"/>
    <w:rsid w:val="003316E0"/>
    <w:rsid w:val="00337E82"/>
    <w:rsid w:val="003450A4"/>
    <w:rsid w:val="00346FDC"/>
    <w:rsid w:val="003507E9"/>
    <w:rsid w:val="00350BB1"/>
    <w:rsid w:val="00352C83"/>
    <w:rsid w:val="00357900"/>
    <w:rsid w:val="00365EAD"/>
    <w:rsid w:val="00366805"/>
    <w:rsid w:val="0037067D"/>
    <w:rsid w:val="00373436"/>
    <w:rsid w:val="003861BE"/>
    <w:rsid w:val="0038735B"/>
    <w:rsid w:val="00387A57"/>
    <w:rsid w:val="003916D1"/>
    <w:rsid w:val="0039302C"/>
    <w:rsid w:val="00394B03"/>
    <w:rsid w:val="00394C13"/>
    <w:rsid w:val="003A1859"/>
    <w:rsid w:val="003A21F0"/>
    <w:rsid w:val="003A277F"/>
    <w:rsid w:val="003A461D"/>
    <w:rsid w:val="003A58BA"/>
    <w:rsid w:val="003A5AE7"/>
    <w:rsid w:val="003A7221"/>
    <w:rsid w:val="003B02CF"/>
    <w:rsid w:val="003B3493"/>
    <w:rsid w:val="003C13AE"/>
    <w:rsid w:val="003C17AB"/>
    <w:rsid w:val="003C1ADB"/>
    <w:rsid w:val="003C7152"/>
    <w:rsid w:val="003D2E73"/>
    <w:rsid w:val="003E3F37"/>
    <w:rsid w:val="003E72B6"/>
    <w:rsid w:val="003E7BBE"/>
    <w:rsid w:val="003F1701"/>
    <w:rsid w:val="003F470E"/>
    <w:rsid w:val="00405C14"/>
    <w:rsid w:val="004127E3"/>
    <w:rsid w:val="00416A9E"/>
    <w:rsid w:val="00421651"/>
    <w:rsid w:val="00422044"/>
    <w:rsid w:val="004320A3"/>
    <w:rsid w:val="0043212E"/>
    <w:rsid w:val="00434366"/>
    <w:rsid w:val="00434ECE"/>
    <w:rsid w:val="00435FFC"/>
    <w:rsid w:val="00436A33"/>
    <w:rsid w:val="00444423"/>
    <w:rsid w:val="00447F56"/>
    <w:rsid w:val="00452F3E"/>
    <w:rsid w:val="00457513"/>
    <w:rsid w:val="00460476"/>
    <w:rsid w:val="0046239A"/>
    <w:rsid w:val="004640AE"/>
    <w:rsid w:val="004640EA"/>
    <w:rsid w:val="004677C8"/>
    <w:rsid w:val="004679E3"/>
    <w:rsid w:val="00470E4E"/>
    <w:rsid w:val="00475172"/>
    <w:rsid w:val="004758B0"/>
    <w:rsid w:val="00481A34"/>
    <w:rsid w:val="00482743"/>
    <w:rsid w:val="004832D2"/>
    <w:rsid w:val="00485559"/>
    <w:rsid w:val="004906C0"/>
    <w:rsid w:val="00492112"/>
    <w:rsid w:val="004A142B"/>
    <w:rsid w:val="004A2255"/>
    <w:rsid w:val="004A3860"/>
    <w:rsid w:val="004A44E8"/>
    <w:rsid w:val="004A581D"/>
    <w:rsid w:val="004A7706"/>
    <w:rsid w:val="004A77E3"/>
    <w:rsid w:val="004B054A"/>
    <w:rsid w:val="004B29B7"/>
    <w:rsid w:val="004B7A28"/>
    <w:rsid w:val="004C2244"/>
    <w:rsid w:val="004C74EB"/>
    <w:rsid w:val="004C79A1"/>
    <w:rsid w:val="004D0D5F"/>
    <w:rsid w:val="004D1569"/>
    <w:rsid w:val="004D44B1"/>
    <w:rsid w:val="004E0460"/>
    <w:rsid w:val="004E1579"/>
    <w:rsid w:val="004E35E9"/>
    <w:rsid w:val="004E5FAE"/>
    <w:rsid w:val="004E6245"/>
    <w:rsid w:val="004E6741"/>
    <w:rsid w:val="004E7094"/>
    <w:rsid w:val="004F5DC7"/>
    <w:rsid w:val="004F78DA"/>
    <w:rsid w:val="00510ECE"/>
    <w:rsid w:val="005145AB"/>
    <w:rsid w:val="00515C97"/>
    <w:rsid w:val="00520E9A"/>
    <w:rsid w:val="00521B5A"/>
    <w:rsid w:val="005248C1"/>
    <w:rsid w:val="00526134"/>
    <w:rsid w:val="00532881"/>
    <w:rsid w:val="00535748"/>
    <w:rsid w:val="005401BA"/>
    <w:rsid w:val="005405B2"/>
    <w:rsid w:val="005418DF"/>
    <w:rsid w:val="005427C8"/>
    <w:rsid w:val="00542856"/>
    <w:rsid w:val="005446D1"/>
    <w:rsid w:val="00556C4C"/>
    <w:rsid w:val="00557369"/>
    <w:rsid w:val="00557D22"/>
    <w:rsid w:val="0056175E"/>
    <w:rsid w:val="00564ADD"/>
    <w:rsid w:val="005659A7"/>
    <w:rsid w:val="0056766D"/>
    <w:rsid w:val="005708EB"/>
    <w:rsid w:val="00570ED7"/>
    <w:rsid w:val="005743DB"/>
    <w:rsid w:val="00575BC6"/>
    <w:rsid w:val="005814A6"/>
    <w:rsid w:val="00583902"/>
    <w:rsid w:val="005856DB"/>
    <w:rsid w:val="005920FF"/>
    <w:rsid w:val="005A1D70"/>
    <w:rsid w:val="005A30EE"/>
    <w:rsid w:val="005A3AA5"/>
    <w:rsid w:val="005A6C9C"/>
    <w:rsid w:val="005A74DC"/>
    <w:rsid w:val="005B0AA4"/>
    <w:rsid w:val="005B5146"/>
    <w:rsid w:val="005C3A1D"/>
    <w:rsid w:val="005D1AFD"/>
    <w:rsid w:val="005E51E6"/>
    <w:rsid w:val="005F027A"/>
    <w:rsid w:val="005F33CC"/>
    <w:rsid w:val="005F771F"/>
    <w:rsid w:val="00602DA1"/>
    <w:rsid w:val="00605049"/>
    <w:rsid w:val="006106B4"/>
    <w:rsid w:val="006121D4"/>
    <w:rsid w:val="00613B49"/>
    <w:rsid w:val="006166B7"/>
    <w:rsid w:val="00616845"/>
    <w:rsid w:val="00620E8E"/>
    <w:rsid w:val="006214F5"/>
    <w:rsid w:val="00631439"/>
    <w:rsid w:val="0063172D"/>
    <w:rsid w:val="00633CFE"/>
    <w:rsid w:val="00634CA3"/>
    <w:rsid w:val="00634FCA"/>
    <w:rsid w:val="006407CE"/>
    <w:rsid w:val="00643D1B"/>
    <w:rsid w:val="006452B8"/>
    <w:rsid w:val="00650018"/>
    <w:rsid w:val="00652E62"/>
    <w:rsid w:val="00662C33"/>
    <w:rsid w:val="006659DB"/>
    <w:rsid w:val="00676828"/>
    <w:rsid w:val="006840AB"/>
    <w:rsid w:val="00686A49"/>
    <w:rsid w:val="00687B62"/>
    <w:rsid w:val="00690C44"/>
    <w:rsid w:val="00693EDC"/>
    <w:rsid w:val="006969D9"/>
    <w:rsid w:val="006A2B68"/>
    <w:rsid w:val="006A5038"/>
    <w:rsid w:val="006A5ABA"/>
    <w:rsid w:val="006B30D6"/>
    <w:rsid w:val="006C1D94"/>
    <w:rsid w:val="006C2F32"/>
    <w:rsid w:val="006D1AF9"/>
    <w:rsid w:val="006D38C3"/>
    <w:rsid w:val="006D4448"/>
    <w:rsid w:val="006D6DFD"/>
    <w:rsid w:val="006E0A4B"/>
    <w:rsid w:val="006E1A25"/>
    <w:rsid w:val="006E2C4D"/>
    <w:rsid w:val="006E3C99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F3A"/>
    <w:rsid w:val="007404E9"/>
    <w:rsid w:val="007444CF"/>
    <w:rsid w:val="00746D9C"/>
    <w:rsid w:val="00752C75"/>
    <w:rsid w:val="00755F16"/>
    <w:rsid w:val="00757005"/>
    <w:rsid w:val="00757522"/>
    <w:rsid w:val="00760D41"/>
    <w:rsid w:val="00761DBE"/>
    <w:rsid w:val="0076523B"/>
    <w:rsid w:val="00765E58"/>
    <w:rsid w:val="00771B60"/>
    <w:rsid w:val="00781D77"/>
    <w:rsid w:val="00783549"/>
    <w:rsid w:val="00784109"/>
    <w:rsid w:val="0078540C"/>
    <w:rsid w:val="007860B7"/>
    <w:rsid w:val="00786688"/>
    <w:rsid w:val="00786DC8"/>
    <w:rsid w:val="0079030F"/>
    <w:rsid w:val="007A14F9"/>
    <w:rsid w:val="007A300D"/>
    <w:rsid w:val="007A3426"/>
    <w:rsid w:val="007C635C"/>
    <w:rsid w:val="007D113E"/>
    <w:rsid w:val="007D4F05"/>
    <w:rsid w:val="007D5A78"/>
    <w:rsid w:val="007D7026"/>
    <w:rsid w:val="007E3BD1"/>
    <w:rsid w:val="007F1563"/>
    <w:rsid w:val="007F1EB2"/>
    <w:rsid w:val="007F42F5"/>
    <w:rsid w:val="007F430E"/>
    <w:rsid w:val="007F44DB"/>
    <w:rsid w:val="007F5A8B"/>
    <w:rsid w:val="00802DDB"/>
    <w:rsid w:val="00817D51"/>
    <w:rsid w:val="00823530"/>
    <w:rsid w:val="00823FF4"/>
    <w:rsid w:val="008270CC"/>
    <w:rsid w:val="00830267"/>
    <w:rsid w:val="008306E7"/>
    <w:rsid w:val="008322BE"/>
    <w:rsid w:val="00834BC8"/>
    <w:rsid w:val="00837FD6"/>
    <w:rsid w:val="00843BDC"/>
    <w:rsid w:val="008451E2"/>
    <w:rsid w:val="00847B60"/>
    <w:rsid w:val="00850243"/>
    <w:rsid w:val="00851BE5"/>
    <w:rsid w:val="008545EB"/>
    <w:rsid w:val="00855CC0"/>
    <w:rsid w:val="00860ABB"/>
    <w:rsid w:val="00863E67"/>
    <w:rsid w:val="00865011"/>
    <w:rsid w:val="0087016B"/>
    <w:rsid w:val="008716C7"/>
    <w:rsid w:val="008849BE"/>
    <w:rsid w:val="00886790"/>
    <w:rsid w:val="008908DE"/>
    <w:rsid w:val="00892AAA"/>
    <w:rsid w:val="00897D5E"/>
    <w:rsid w:val="008A12ED"/>
    <w:rsid w:val="008A39D3"/>
    <w:rsid w:val="008A6ECC"/>
    <w:rsid w:val="008B1BDF"/>
    <w:rsid w:val="008B2C77"/>
    <w:rsid w:val="008B4AD2"/>
    <w:rsid w:val="008B7138"/>
    <w:rsid w:val="008C54D6"/>
    <w:rsid w:val="008D3236"/>
    <w:rsid w:val="008D5B27"/>
    <w:rsid w:val="008E260C"/>
    <w:rsid w:val="008E39BE"/>
    <w:rsid w:val="008E62EC"/>
    <w:rsid w:val="008F32F6"/>
    <w:rsid w:val="00905288"/>
    <w:rsid w:val="00916CD7"/>
    <w:rsid w:val="00920927"/>
    <w:rsid w:val="00920C57"/>
    <w:rsid w:val="00921B38"/>
    <w:rsid w:val="00923720"/>
    <w:rsid w:val="009278C9"/>
    <w:rsid w:val="00932CD7"/>
    <w:rsid w:val="0093660D"/>
    <w:rsid w:val="00943E3B"/>
    <w:rsid w:val="00944C09"/>
    <w:rsid w:val="009527CB"/>
    <w:rsid w:val="00953835"/>
    <w:rsid w:val="00954BA2"/>
    <w:rsid w:val="00960F6C"/>
    <w:rsid w:val="00964396"/>
    <w:rsid w:val="00965677"/>
    <w:rsid w:val="00970747"/>
    <w:rsid w:val="00970BF4"/>
    <w:rsid w:val="0097450A"/>
    <w:rsid w:val="009849D5"/>
    <w:rsid w:val="0098538A"/>
    <w:rsid w:val="00987CA6"/>
    <w:rsid w:val="00997BFC"/>
    <w:rsid w:val="00997CED"/>
    <w:rsid w:val="009A1480"/>
    <w:rsid w:val="009A5900"/>
    <w:rsid w:val="009A6E6C"/>
    <w:rsid w:val="009A6F3F"/>
    <w:rsid w:val="009B331A"/>
    <w:rsid w:val="009C2650"/>
    <w:rsid w:val="009C4104"/>
    <w:rsid w:val="009C7E76"/>
    <w:rsid w:val="009D15E2"/>
    <w:rsid w:val="009D15FE"/>
    <w:rsid w:val="009D5D2C"/>
    <w:rsid w:val="009E6AC4"/>
    <w:rsid w:val="009F0DCC"/>
    <w:rsid w:val="009F11CA"/>
    <w:rsid w:val="00A02C3E"/>
    <w:rsid w:val="00A0695B"/>
    <w:rsid w:val="00A07B3E"/>
    <w:rsid w:val="00A07C5E"/>
    <w:rsid w:val="00A13052"/>
    <w:rsid w:val="00A216A8"/>
    <w:rsid w:val="00A223A6"/>
    <w:rsid w:val="00A24D40"/>
    <w:rsid w:val="00A339E2"/>
    <w:rsid w:val="00A3639E"/>
    <w:rsid w:val="00A46452"/>
    <w:rsid w:val="00A5092E"/>
    <w:rsid w:val="00A554D6"/>
    <w:rsid w:val="00A56E14"/>
    <w:rsid w:val="00A6476B"/>
    <w:rsid w:val="00A649B0"/>
    <w:rsid w:val="00A67A2A"/>
    <w:rsid w:val="00A70110"/>
    <w:rsid w:val="00A73C21"/>
    <w:rsid w:val="00A752A3"/>
    <w:rsid w:val="00A76C6C"/>
    <w:rsid w:val="00A87356"/>
    <w:rsid w:val="00A92DD1"/>
    <w:rsid w:val="00A93703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7BA"/>
    <w:rsid w:val="00AD5B47"/>
    <w:rsid w:val="00AE1ED9"/>
    <w:rsid w:val="00AE32CB"/>
    <w:rsid w:val="00AF3957"/>
    <w:rsid w:val="00B0712C"/>
    <w:rsid w:val="00B07FD5"/>
    <w:rsid w:val="00B10BC9"/>
    <w:rsid w:val="00B11F2A"/>
    <w:rsid w:val="00B12013"/>
    <w:rsid w:val="00B135B7"/>
    <w:rsid w:val="00B14BA2"/>
    <w:rsid w:val="00B21DB3"/>
    <w:rsid w:val="00B22C67"/>
    <w:rsid w:val="00B3508F"/>
    <w:rsid w:val="00B37350"/>
    <w:rsid w:val="00B443EE"/>
    <w:rsid w:val="00B50886"/>
    <w:rsid w:val="00B55FA8"/>
    <w:rsid w:val="00B560C8"/>
    <w:rsid w:val="00B61150"/>
    <w:rsid w:val="00B65216"/>
    <w:rsid w:val="00B65BC7"/>
    <w:rsid w:val="00B746B9"/>
    <w:rsid w:val="00B829E1"/>
    <w:rsid w:val="00B848D4"/>
    <w:rsid w:val="00B865B7"/>
    <w:rsid w:val="00B91E0D"/>
    <w:rsid w:val="00B92504"/>
    <w:rsid w:val="00B9762F"/>
    <w:rsid w:val="00BA1CB1"/>
    <w:rsid w:val="00BA4178"/>
    <w:rsid w:val="00BA482D"/>
    <w:rsid w:val="00BA65B3"/>
    <w:rsid w:val="00BB0F0C"/>
    <w:rsid w:val="00BB1755"/>
    <w:rsid w:val="00BB23F4"/>
    <w:rsid w:val="00BB3D5E"/>
    <w:rsid w:val="00BC5075"/>
    <w:rsid w:val="00BC528C"/>
    <w:rsid w:val="00BC5419"/>
    <w:rsid w:val="00BC590F"/>
    <w:rsid w:val="00BC7C7B"/>
    <w:rsid w:val="00BD3B0F"/>
    <w:rsid w:val="00BE2A20"/>
    <w:rsid w:val="00BE469C"/>
    <w:rsid w:val="00BE5889"/>
    <w:rsid w:val="00BF1D4C"/>
    <w:rsid w:val="00BF3F0A"/>
    <w:rsid w:val="00C01268"/>
    <w:rsid w:val="00C01FC9"/>
    <w:rsid w:val="00C143C3"/>
    <w:rsid w:val="00C158E4"/>
    <w:rsid w:val="00C15D85"/>
    <w:rsid w:val="00C1739B"/>
    <w:rsid w:val="00C21ADE"/>
    <w:rsid w:val="00C23729"/>
    <w:rsid w:val="00C26067"/>
    <w:rsid w:val="00C27FE2"/>
    <w:rsid w:val="00C30A29"/>
    <w:rsid w:val="00C317DC"/>
    <w:rsid w:val="00C34BA7"/>
    <w:rsid w:val="00C40279"/>
    <w:rsid w:val="00C43596"/>
    <w:rsid w:val="00C52C74"/>
    <w:rsid w:val="00C578E9"/>
    <w:rsid w:val="00C70626"/>
    <w:rsid w:val="00C72860"/>
    <w:rsid w:val="00C73582"/>
    <w:rsid w:val="00C73B90"/>
    <w:rsid w:val="00C742EC"/>
    <w:rsid w:val="00C8479B"/>
    <w:rsid w:val="00C85512"/>
    <w:rsid w:val="00C934C4"/>
    <w:rsid w:val="00C95389"/>
    <w:rsid w:val="00C9674B"/>
    <w:rsid w:val="00C96AF3"/>
    <w:rsid w:val="00C97CCC"/>
    <w:rsid w:val="00CA0274"/>
    <w:rsid w:val="00CA4785"/>
    <w:rsid w:val="00CB3B5D"/>
    <w:rsid w:val="00CB5984"/>
    <w:rsid w:val="00CB67E6"/>
    <w:rsid w:val="00CB746F"/>
    <w:rsid w:val="00CC4144"/>
    <w:rsid w:val="00CC451E"/>
    <w:rsid w:val="00CC47CA"/>
    <w:rsid w:val="00CD41A0"/>
    <w:rsid w:val="00CD4E9D"/>
    <w:rsid w:val="00CD4F4D"/>
    <w:rsid w:val="00CD6655"/>
    <w:rsid w:val="00CE4CA1"/>
    <w:rsid w:val="00CE5228"/>
    <w:rsid w:val="00CE7D19"/>
    <w:rsid w:val="00CF0CF5"/>
    <w:rsid w:val="00CF2AC8"/>
    <w:rsid w:val="00CF2B3E"/>
    <w:rsid w:val="00D002B3"/>
    <w:rsid w:val="00D01F07"/>
    <w:rsid w:val="00D0201F"/>
    <w:rsid w:val="00D03685"/>
    <w:rsid w:val="00D04657"/>
    <w:rsid w:val="00D07D4E"/>
    <w:rsid w:val="00D115AA"/>
    <w:rsid w:val="00D11B06"/>
    <w:rsid w:val="00D145BE"/>
    <w:rsid w:val="00D2035A"/>
    <w:rsid w:val="00D20C57"/>
    <w:rsid w:val="00D25D16"/>
    <w:rsid w:val="00D2647C"/>
    <w:rsid w:val="00D30E0A"/>
    <w:rsid w:val="00D32124"/>
    <w:rsid w:val="00D35557"/>
    <w:rsid w:val="00D41342"/>
    <w:rsid w:val="00D43477"/>
    <w:rsid w:val="00D47117"/>
    <w:rsid w:val="00D51D57"/>
    <w:rsid w:val="00D54C76"/>
    <w:rsid w:val="00D62BB6"/>
    <w:rsid w:val="00D6344A"/>
    <w:rsid w:val="00D71E43"/>
    <w:rsid w:val="00D727F3"/>
    <w:rsid w:val="00D73695"/>
    <w:rsid w:val="00D73FCE"/>
    <w:rsid w:val="00D810DE"/>
    <w:rsid w:val="00D8201A"/>
    <w:rsid w:val="00D84EAA"/>
    <w:rsid w:val="00D87D32"/>
    <w:rsid w:val="00D91188"/>
    <w:rsid w:val="00D92C83"/>
    <w:rsid w:val="00DA0603"/>
    <w:rsid w:val="00DA0A81"/>
    <w:rsid w:val="00DA3C10"/>
    <w:rsid w:val="00DA53B5"/>
    <w:rsid w:val="00DA6DAE"/>
    <w:rsid w:val="00DB2099"/>
    <w:rsid w:val="00DB581A"/>
    <w:rsid w:val="00DC1D69"/>
    <w:rsid w:val="00DC5A3A"/>
    <w:rsid w:val="00DD0726"/>
    <w:rsid w:val="00DD4B0F"/>
    <w:rsid w:val="00DE38F0"/>
    <w:rsid w:val="00DE4192"/>
    <w:rsid w:val="00DF4F34"/>
    <w:rsid w:val="00DF7970"/>
    <w:rsid w:val="00E121BA"/>
    <w:rsid w:val="00E238E6"/>
    <w:rsid w:val="00E34CD8"/>
    <w:rsid w:val="00E35064"/>
    <w:rsid w:val="00E3681D"/>
    <w:rsid w:val="00E40225"/>
    <w:rsid w:val="00E41DFD"/>
    <w:rsid w:val="00E42347"/>
    <w:rsid w:val="00E501F0"/>
    <w:rsid w:val="00E57E02"/>
    <w:rsid w:val="00E6166D"/>
    <w:rsid w:val="00E65447"/>
    <w:rsid w:val="00E70376"/>
    <w:rsid w:val="00E72CAD"/>
    <w:rsid w:val="00E72DF0"/>
    <w:rsid w:val="00E80842"/>
    <w:rsid w:val="00E819AF"/>
    <w:rsid w:val="00E90ADD"/>
    <w:rsid w:val="00E91BFF"/>
    <w:rsid w:val="00E92933"/>
    <w:rsid w:val="00E94FAD"/>
    <w:rsid w:val="00EA406B"/>
    <w:rsid w:val="00EB0AA4"/>
    <w:rsid w:val="00EB5C88"/>
    <w:rsid w:val="00EC0469"/>
    <w:rsid w:val="00EC0C3E"/>
    <w:rsid w:val="00EC5461"/>
    <w:rsid w:val="00ED38B4"/>
    <w:rsid w:val="00ED64AF"/>
    <w:rsid w:val="00EF01F8"/>
    <w:rsid w:val="00EF1203"/>
    <w:rsid w:val="00EF40EF"/>
    <w:rsid w:val="00EF47FE"/>
    <w:rsid w:val="00EF4FD4"/>
    <w:rsid w:val="00EF56AA"/>
    <w:rsid w:val="00F03BC5"/>
    <w:rsid w:val="00F069BD"/>
    <w:rsid w:val="00F1480E"/>
    <w:rsid w:val="00F1497D"/>
    <w:rsid w:val="00F14B63"/>
    <w:rsid w:val="00F16AAC"/>
    <w:rsid w:val="00F17A3A"/>
    <w:rsid w:val="00F2380D"/>
    <w:rsid w:val="00F25BFD"/>
    <w:rsid w:val="00F33FF2"/>
    <w:rsid w:val="00F438FC"/>
    <w:rsid w:val="00F5616F"/>
    <w:rsid w:val="00F56451"/>
    <w:rsid w:val="00F56496"/>
    <w:rsid w:val="00F56576"/>
    <w:rsid w:val="00F56827"/>
    <w:rsid w:val="00F60BCB"/>
    <w:rsid w:val="00F62866"/>
    <w:rsid w:val="00F63A64"/>
    <w:rsid w:val="00F65EF0"/>
    <w:rsid w:val="00F65EF2"/>
    <w:rsid w:val="00F71651"/>
    <w:rsid w:val="00F76191"/>
    <w:rsid w:val="00F76CC6"/>
    <w:rsid w:val="00F820AC"/>
    <w:rsid w:val="00F82DCC"/>
    <w:rsid w:val="00F83D7C"/>
    <w:rsid w:val="00F8447F"/>
    <w:rsid w:val="00F91AA3"/>
    <w:rsid w:val="00F9267A"/>
    <w:rsid w:val="00F949CA"/>
    <w:rsid w:val="00FA15D8"/>
    <w:rsid w:val="00FA423C"/>
    <w:rsid w:val="00FB0A2C"/>
    <w:rsid w:val="00FB0A33"/>
    <w:rsid w:val="00FB0D80"/>
    <w:rsid w:val="00FB232E"/>
    <w:rsid w:val="00FB72CD"/>
    <w:rsid w:val="00FC78D3"/>
    <w:rsid w:val="00FD557D"/>
    <w:rsid w:val="00FE0282"/>
    <w:rsid w:val="00FE124D"/>
    <w:rsid w:val="00FE5FAE"/>
    <w:rsid w:val="00FE792C"/>
    <w:rsid w:val="00FF432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FA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FDDE8-2593-439A-9AFD-01D5BBC06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C8B2D59A-C07C-449E-BF33-A11B3D07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11</cp:revision>
  <cp:lastPrinted>2016-05-27T05:21:00Z</cp:lastPrinted>
  <dcterms:created xsi:type="dcterms:W3CDTF">2020-05-22T07:18:00Z</dcterms:created>
  <dcterms:modified xsi:type="dcterms:W3CDTF">2020-06-18T10:27:00Z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