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74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5CD316" w14:textId="77777777" w:rsidTr="00146EEC">
        <w:tc>
          <w:tcPr>
            <w:tcW w:w="2689" w:type="dxa"/>
          </w:tcPr>
          <w:p w14:paraId="2FAD5D46" w14:textId="77777777" w:rsidR="00F1480E" w:rsidRPr="000754EC" w:rsidRDefault="00830267" w:rsidP="000754EC">
            <w:pPr>
              <w:pStyle w:val="SIText-Bold"/>
            </w:pPr>
            <w:r w:rsidRPr="00A326C2">
              <w:t>Release</w:t>
            </w:r>
          </w:p>
        </w:tc>
        <w:tc>
          <w:tcPr>
            <w:tcW w:w="6939" w:type="dxa"/>
          </w:tcPr>
          <w:p w14:paraId="28E01A47" w14:textId="77777777" w:rsidR="00F1480E" w:rsidRPr="000754EC" w:rsidRDefault="00830267" w:rsidP="000754EC">
            <w:pPr>
              <w:pStyle w:val="SIText-Bold"/>
            </w:pPr>
            <w:r w:rsidRPr="00A326C2">
              <w:t>Comments</w:t>
            </w:r>
          </w:p>
        </w:tc>
      </w:tr>
      <w:tr w:rsidR="00E645DF" w14:paraId="19548AA5" w14:textId="77777777" w:rsidTr="000A365E">
        <w:tc>
          <w:tcPr>
            <w:tcW w:w="2689" w:type="dxa"/>
          </w:tcPr>
          <w:p w14:paraId="6B3A4D46" w14:textId="77777777" w:rsidR="00E645DF" w:rsidRPr="00E645DF" w:rsidRDefault="00E645DF" w:rsidP="00E645DF">
            <w:pPr>
              <w:pStyle w:val="SIText"/>
            </w:pPr>
            <w:r w:rsidRPr="005B2374">
              <w:t xml:space="preserve">Release </w:t>
            </w:r>
            <w:r w:rsidRPr="00E645DF">
              <w:t>2</w:t>
            </w:r>
          </w:p>
        </w:tc>
        <w:tc>
          <w:tcPr>
            <w:tcW w:w="6939" w:type="dxa"/>
          </w:tcPr>
          <w:p w14:paraId="36B35870" w14:textId="77777777" w:rsidR="00E645DF" w:rsidRPr="00E645DF" w:rsidRDefault="00E645DF" w:rsidP="00E645DF">
            <w:pPr>
              <w:pStyle w:val="SIText"/>
            </w:pPr>
            <w:r w:rsidRPr="005B2374">
              <w:t xml:space="preserve">This version released with ACM Animal Care and Management Training Package Version </w:t>
            </w:r>
            <w:r w:rsidRPr="00E645DF">
              <w:t>4.0.</w:t>
            </w:r>
          </w:p>
        </w:tc>
      </w:tr>
      <w:tr w:rsidR="00F1480E" w14:paraId="3D271C83" w14:textId="77777777" w:rsidTr="00146EEC">
        <w:tc>
          <w:tcPr>
            <w:tcW w:w="2689" w:type="dxa"/>
          </w:tcPr>
          <w:p w14:paraId="5C1ABCCC" w14:textId="77777777" w:rsidR="00F1480E" w:rsidRPr="000754EC" w:rsidRDefault="00F1480E" w:rsidP="000754EC">
            <w:pPr>
              <w:pStyle w:val="SIText"/>
            </w:pPr>
            <w:r w:rsidRPr="00CC451E">
              <w:t>Release</w:t>
            </w:r>
            <w:r w:rsidR="00337E82" w:rsidRPr="000754EC">
              <w:t xml:space="preserve"> 1</w:t>
            </w:r>
          </w:p>
        </w:tc>
        <w:tc>
          <w:tcPr>
            <w:tcW w:w="6939" w:type="dxa"/>
          </w:tcPr>
          <w:p w14:paraId="08C9B4BB" w14:textId="77777777" w:rsidR="00F1480E" w:rsidRPr="000754EC" w:rsidRDefault="00531C6B" w:rsidP="000754EC">
            <w:pPr>
              <w:pStyle w:val="SIText"/>
            </w:pPr>
            <w:r w:rsidRPr="00531C6B">
              <w:t>This version released with ACM Animal Care and Management Training Package Version 1.0.</w:t>
            </w:r>
          </w:p>
        </w:tc>
      </w:tr>
    </w:tbl>
    <w:p w14:paraId="207D98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2E77FE" w14:textId="77777777" w:rsidTr="009F38D1">
        <w:trPr>
          <w:tblHeader/>
        </w:trPr>
        <w:tc>
          <w:tcPr>
            <w:tcW w:w="1396" w:type="pct"/>
            <w:shd w:val="clear" w:color="auto" w:fill="auto"/>
          </w:tcPr>
          <w:p w14:paraId="0D4B32A1" w14:textId="23415447" w:rsidR="00F1480E" w:rsidRPr="000E4647" w:rsidRDefault="00AD297B" w:rsidP="009C35CF">
            <w:pPr>
              <w:pStyle w:val="SIUNITCODE"/>
            </w:pPr>
            <w:r>
              <w:t>ACMSPE301</w:t>
            </w:r>
          </w:p>
        </w:tc>
        <w:tc>
          <w:tcPr>
            <w:tcW w:w="3604" w:type="pct"/>
            <w:shd w:val="clear" w:color="auto" w:fill="auto"/>
          </w:tcPr>
          <w:p w14:paraId="18E21438" w14:textId="15B4E953" w:rsidR="00F1480E" w:rsidRPr="000754EC" w:rsidRDefault="003C250B" w:rsidP="000754EC">
            <w:pPr>
              <w:pStyle w:val="SIUnittitle"/>
            </w:pPr>
            <w:r w:rsidRPr="003C250B">
              <w:t xml:space="preserve">Provide </w:t>
            </w:r>
            <w:r w:rsidR="009C35CF">
              <w:t>general</w:t>
            </w:r>
            <w:r w:rsidRPr="003C250B">
              <w:t xml:space="preserve"> care of amphibians</w:t>
            </w:r>
          </w:p>
        </w:tc>
      </w:tr>
      <w:tr w:rsidR="00F1480E" w:rsidRPr="00963A46" w14:paraId="57A2BCA9" w14:textId="77777777" w:rsidTr="009F38D1">
        <w:tc>
          <w:tcPr>
            <w:tcW w:w="1396" w:type="pct"/>
            <w:shd w:val="clear" w:color="auto" w:fill="auto"/>
          </w:tcPr>
          <w:p w14:paraId="75BE2855" w14:textId="77777777" w:rsidR="00F1480E" w:rsidRPr="000754EC" w:rsidRDefault="00FD557D" w:rsidP="000754EC">
            <w:pPr>
              <w:pStyle w:val="SIHeading2"/>
            </w:pPr>
            <w:r w:rsidRPr="00FD557D">
              <w:t>Application</w:t>
            </w:r>
          </w:p>
          <w:p w14:paraId="1B1E35A6" w14:textId="77777777" w:rsidR="00FD557D" w:rsidRPr="00923720" w:rsidRDefault="00FD557D" w:rsidP="000754EC">
            <w:pPr>
              <w:pStyle w:val="SIHeading2"/>
            </w:pPr>
          </w:p>
        </w:tc>
        <w:tc>
          <w:tcPr>
            <w:tcW w:w="3604" w:type="pct"/>
            <w:shd w:val="clear" w:color="auto" w:fill="auto"/>
          </w:tcPr>
          <w:p w14:paraId="22E9822E" w14:textId="77777777" w:rsidR="003B76C3" w:rsidRPr="003B76C3" w:rsidRDefault="003B76C3" w:rsidP="003B76C3">
            <w:pPr>
              <w:pStyle w:val="SIText"/>
            </w:pPr>
            <w:r w:rsidRPr="003B76C3">
              <w:t>This unit of competency describes the skills and knowledge required to identify amphibians and their behavioural and physical needs and provide daily care requirements.</w:t>
            </w:r>
          </w:p>
          <w:p w14:paraId="7333F374" w14:textId="77777777" w:rsidR="003B76C3" w:rsidRPr="003B76C3" w:rsidRDefault="003B76C3" w:rsidP="003B76C3">
            <w:pPr>
              <w:pStyle w:val="SIText"/>
            </w:pPr>
          </w:p>
          <w:p w14:paraId="2B0F93B1" w14:textId="77777777" w:rsidR="003B76C3" w:rsidRPr="003B76C3" w:rsidRDefault="003B76C3" w:rsidP="003B76C3">
            <w:pPr>
              <w:pStyle w:val="SIText"/>
            </w:pPr>
            <w:r w:rsidRPr="003B76C3">
              <w:t>This unit applies to individuals working in the animal care industry where it may be necessary to car</w:t>
            </w:r>
            <w:bookmarkStart w:id="0" w:name="_GoBack"/>
            <w:bookmarkEnd w:id="0"/>
            <w:r w:rsidRPr="003B76C3">
              <w:t>e for commonly kept amphibians. This may include work in animal shelters or rehabilitation organisations, pet shops, zoos or similar workplaces. In some cases, animals may have been rescued from the wild, and successful rehabilitation is required to restore animal health and wellbeing before releasing back to their natural environment.</w:t>
            </w:r>
          </w:p>
          <w:p w14:paraId="0FA1AC2B" w14:textId="77777777" w:rsidR="003B76C3" w:rsidRPr="003B76C3" w:rsidRDefault="003B76C3" w:rsidP="003B76C3">
            <w:pPr>
              <w:pStyle w:val="SIText"/>
            </w:pPr>
          </w:p>
          <w:p w14:paraId="4856B04F" w14:textId="77777777" w:rsidR="003B76C3" w:rsidRPr="003B76C3" w:rsidRDefault="003B76C3" w:rsidP="003B76C3">
            <w:pPr>
              <w:pStyle w:val="SIText"/>
            </w:pPr>
            <w:r w:rsidRPr="003B76C3">
              <w:t>The unit applies to individuals who work under broad supervision and provide and communicate solutions to a range of predictable problems.</w:t>
            </w:r>
          </w:p>
          <w:p w14:paraId="40B69380" w14:textId="77777777" w:rsidR="003B76C3" w:rsidRPr="003B76C3" w:rsidRDefault="003B76C3" w:rsidP="003B76C3">
            <w:pPr>
              <w:pStyle w:val="SIText"/>
            </w:pPr>
          </w:p>
          <w:p w14:paraId="24B63D65" w14:textId="689474F9" w:rsidR="0034392E" w:rsidRPr="0034392E" w:rsidRDefault="0034392E" w:rsidP="0034392E">
            <w:pPr>
              <w:pStyle w:val="SIText"/>
            </w:pPr>
            <w:r w:rsidRPr="003174DC">
              <w:t xml:space="preserve">All work must be carried out to comply with workplace procedures according to </w:t>
            </w:r>
            <w:r w:rsidR="009C35CF">
              <w:t xml:space="preserve">Commonwealth and </w:t>
            </w:r>
            <w:r w:rsidRPr="003174DC">
              <w:t xml:space="preserve">state/territory health and safety and animal welfare regulations, </w:t>
            </w:r>
            <w:r w:rsidRPr="0034392E">
              <w:t>legislation and standards that apply to the workplace.</w:t>
            </w:r>
          </w:p>
          <w:p w14:paraId="7E5E1139" w14:textId="77777777" w:rsidR="0034392E" w:rsidRPr="003E7B0F" w:rsidRDefault="0034392E" w:rsidP="0034392E">
            <w:pPr>
              <w:pStyle w:val="SIText"/>
            </w:pPr>
          </w:p>
          <w:p w14:paraId="79C7A71F" w14:textId="77777777" w:rsidR="0034392E" w:rsidRPr="0034392E" w:rsidRDefault="0034392E" w:rsidP="0034392E">
            <w:pPr>
              <w:pStyle w:val="SIText"/>
            </w:pPr>
            <w:r w:rsidRPr="003174DC">
              <w:t>No licensing, legislative or certification requirements apply to this unit at the time of publication.</w:t>
            </w:r>
          </w:p>
          <w:p w14:paraId="170FE3CC" w14:textId="5DC278FE" w:rsidR="00373436" w:rsidRPr="000754EC" w:rsidRDefault="00373436" w:rsidP="003B76C3">
            <w:pPr>
              <w:pStyle w:val="SIText"/>
            </w:pPr>
          </w:p>
        </w:tc>
      </w:tr>
      <w:tr w:rsidR="00F1480E" w:rsidRPr="00963A46" w14:paraId="2A9E6ABC" w14:textId="77777777" w:rsidTr="009F38D1">
        <w:tc>
          <w:tcPr>
            <w:tcW w:w="1396" w:type="pct"/>
            <w:shd w:val="clear" w:color="auto" w:fill="auto"/>
          </w:tcPr>
          <w:p w14:paraId="192C780A" w14:textId="77777777" w:rsidR="00F1480E" w:rsidRPr="000754EC" w:rsidRDefault="00FD557D" w:rsidP="000754EC">
            <w:pPr>
              <w:pStyle w:val="SIHeading2"/>
            </w:pPr>
            <w:r w:rsidRPr="00923720">
              <w:t>Prerequisite Unit</w:t>
            </w:r>
          </w:p>
        </w:tc>
        <w:tc>
          <w:tcPr>
            <w:tcW w:w="3604" w:type="pct"/>
            <w:shd w:val="clear" w:color="auto" w:fill="auto"/>
          </w:tcPr>
          <w:p w14:paraId="5A05C689" w14:textId="77777777" w:rsidR="00F1480E" w:rsidRPr="000754EC" w:rsidRDefault="00F1480E" w:rsidP="000754EC">
            <w:pPr>
              <w:pStyle w:val="SIText"/>
            </w:pPr>
            <w:r w:rsidRPr="008908DE">
              <w:t>Ni</w:t>
            </w:r>
            <w:r w:rsidR="007A300D" w:rsidRPr="000754EC">
              <w:t xml:space="preserve">l </w:t>
            </w:r>
          </w:p>
        </w:tc>
      </w:tr>
      <w:tr w:rsidR="00F1480E" w:rsidRPr="00963A46" w14:paraId="70F4130C" w14:textId="77777777" w:rsidTr="009F38D1">
        <w:tc>
          <w:tcPr>
            <w:tcW w:w="1396" w:type="pct"/>
            <w:shd w:val="clear" w:color="auto" w:fill="auto"/>
          </w:tcPr>
          <w:p w14:paraId="1A717688" w14:textId="77777777" w:rsidR="00F1480E" w:rsidRPr="000754EC" w:rsidRDefault="00FD557D" w:rsidP="000754EC">
            <w:pPr>
              <w:pStyle w:val="SIHeading2"/>
            </w:pPr>
            <w:r w:rsidRPr="00923720">
              <w:t>Unit Sector</w:t>
            </w:r>
          </w:p>
        </w:tc>
        <w:tc>
          <w:tcPr>
            <w:tcW w:w="3604" w:type="pct"/>
            <w:shd w:val="clear" w:color="auto" w:fill="auto"/>
          </w:tcPr>
          <w:p w14:paraId="0DDCF6C8" w14:textId="77777777" w:rsidR="00F1480E" w:rsidRPr="000754EC" w:rsidRDefault="00531C6B" w:rsidP="000754EC">
            <w:pPr>
              <w:pStyle w:val="SIText"/>
            </w:pPr>
            <w:r w:rsidRPr="00531C6B">
              <w:t>Species Specific (SPE)</w:t>
            </w:r>
          </w:p>
        </w:tc>
      </w:tr>
    </w:tbl>
    <w:p w14:paraId="5E8B9C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EEC943" w14:textId="77777777" w:rsidTr="009F38D1">
        <w:trPr>
          <w:cantSplit/>
          <w:tblHeader/>
        </w:trPr>
        <w:tc>
          <w:tcPr>
            <w:tcW w:w="1396" w:type="pct"/>
            <w:tcBorders>
              <w:bottom w:val="single" w:sz="4" w:space="0" w:color="C0C0C0"/>
            </w:tcBorders>
            <w:shd w:val="clear" w:color="auto" w:fill="auto"/>
          </w:tcPr>
          <w:p w14:paraId="2D04D4A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5E2644" w14:textId="77777777" w:rsidR="00F1480E" w:rsidRPr="000754EC" w:rsidRDefault="00FD557D" w:rsidP="000754EC">
            <w:pPr>
              <w:pStyle w:val="SIHeading2"/>
            </w:pPr>
            <w:r w:rsidRPr="00923720">
              <w:t>Performance Criteria</w:t>
            </w:r>
          </w:p>
        </w:tc>
      </w:tr>
      <w:tr w:rsidR="00F1480E" w:rsidRPr="00963A46" w14:paraId="1CC524F4" w14:textId="77777777" w:rsidTr="009F38D1">
        <w:trPr>
          <w:cantSplit/>
          <w:tblHeader/>
        </w:trPr>
        <w:tc>
          <w:tcPr>
            <w:tcW w:w="1396" w:type="pct"/>
            <w:tcBorders>
              <w:top w:val="single" w:sz="4" w:space="0" w:color="C0C0C0"/>
            </w:tcBorders>
            <w:shd w:val="clear" w:color="auto" w:fill="auto"/>
          </w:tcPr>
          <w:p w14:paraId="56ABB88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4D3CF5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74BA6" w:rsidRPr="00D368DD" w14:paraId="5C62A790" w14:textId="77777777" w:rsidTr="009F38D1">
        <w:trPr>
          <w:cantSplit/>
        </w:trPr>
        <w:tc>
          <w:tcPr>
            <w:tcW w:w="1396" w:type="pct"/>
            <w:shd w:val="clear" w:color="auto" w:fill="auto"/>
          </w:tcPr>
          <w:p w14:paraId="522765E7" w14:textId="3D11FD8D" w:rsidR="00D74BA6" w:rsidRPr="00D368DD" w:rsidRDefault="00D74BA6" w:rsidP="00D368DD">
            <w:pPr>
              <w:pStyle w:val="SIText"/>
            </w:pPr>
            <w:r w:rsidRPr="00D368DD">
              <w:t>1. Identify amphibians</w:t>
            </w:r>
          </w:p>
        </w:tc>
        <w:tc>
          <w:tcPr>
            <w:tcW w:w="3604" w:type="pct"/>
            <w:shd w:val="clear" w:color="auto" w:fill="auto"/>
          </w:tcPr>
          <w:p w14:paraId="7DA3A1BA" w14:textId="3BB6F3AE" w:rsidR="00D74BA6" w:rsidRPr="00D368DD" w:rsidRDefault="00D74BA6" w:rsidP="00D368DD">
            <w:pPr>
              <w:pStyle w:val="SIText"/>
            </w:pPr>
            <w:r w:rsidRPr="00D368DD">
              <w:t xml:space="preserve">1.1 Define the </w:t>
            </w:r>
            <w:r w:rsidR="00A51CD6" w:rsidRPr="00D368DD">
              <w:t>habitat, activity cycle and general features</w:t>
            </w:r>
            <w:r w:rsidR="00CC5456" w:rsidRPr="00D368DD">
              <w:t xml:space="preserve"> </w:t>
            </w:r>
            <w:r w:rsidRPr="00D368DD">
              <w:t xml:space="preserve">of amphibians commonly </w:t>
            </w:r>
            <w:r w:rsidR="00CC5456" w:rsidRPr="00D368DD">
              <w:t xml:space="preserve">cared for </w:t>
            </w:r>
            <w:r w:rsidRPr="00D368DD">
              <w:t>in the facility</w:t>
            </w:r>
          </w:p>
          <w:p w14:paraId="09804865" w14:textId="77777777" w:rsidR="00D74BA6" w:rsidRPr="00D368DD" w:rsidRDefault="00D74BA6" w:rsidP="00D368DD">
            <w:pPr>
              <w:pStyle w:val="SIText"/>
            </w:pPr>
            <w:r w:rsidRPr="00D368DD">
              <w:t>1.2 Identify external features using industry terminology</w:t>
            </w:r>
          </w:p>
          <w:p w14:paraId="19660CDB" w14:textId="74AF3B2A" w:rsidR="00D74BA6" w:rsidRPr="00D368DD" w:rsidRDefault="00D74BA6" w:rsidP="00D368DD">
            <w:pPr>
              <w:pStyle w:val="SIText"/>
            </w:pPr>
            <w:r w:rsidRPr="00D368DD">
              <w:t xml:space="preserve">1.3 Classify amphibians </w:t>
            </w:r>
            <w:r w:rsidR="00C66177" w:rsidRPr="00D368DD">
              <w:t>according to taxonomy</w:t>
            </w:r>
          </w:p>
          <w:p w14:paraId="2D421D16" w14:textId="7B07EFF1" w:rsidR="00D74BA6" w:rsidRPr="00D368DD" w:rsidRDefault="00D74BA6" w:rsidP="00D368DD">
            <w:pPr>
              <w:pStyle w:val="SIText"/>
            </w:pPr>
            <w:r w:rsidRPr="00D368DD">
              <w:t>1.4 Define, interpret and document colours, markings and other identifying features</w:t>
            </w:r>
          </w:p>
        </w:tc>
      </w:tr>
      <w:tr w:rsidR="00D74BA6" w:rsidRPr="00D368DD" w14:paraId="788E9A34" w14:textId="77777777" w:rsidTr="009F38D1">
        <w:trPr>
          <w:cantSplit/>
        </w:trPr>
        <w:tc>
          <w:tcPr>
            <w:tcW w:w="1396" w:type="pct"/>
            <w:shd w:val="clear" w:color="auto" w:fill="auto"/>
          </w:tcPr>
          <w:p w14:paraId="4FC31F98" w14:textId="0B9B3243" w:rsidR="00D74BA6" w:rsidRPr="00D368DD" w:rsidRDefault="00D74BA6" w:rsidP="00D368DD">
            <w:pPr>
              <w:pStyle w:val="SIText"/>
            </w:pPr>
            <w:r w:rsidRPr="00D368DD">
              <w:t>2. Identify and evaluate behavioural and housing needs</w:t>
            </w:r>
          </w:p>
        </w:tc>
        <w:tc>
          <w:tcPr>
            <w:tcW w:w="3604" w:type="pct"/>
            <w:shd w:val="clear" w:color="auto" w:fill="auto"/>
          </w:tcPr>
          <w:p w14:paraId="503E5A3C" w14:textId="77777777" w:rsidR="00D74BA6" w:rsidRPr="00D368DD" w:rsidRDefault="00D74BA6" w:rsidP="00D368DD">
            <w:pPr>
              <w:pStyle w:val="SIText"/>
            </w:pPr>
            <w:r w:rsidRPr="00D368DD">
              <w:t xml:space="preserve">2.1 Monitor water quality and </w:t>
            </w:r>
            <w:proofErr w:type="gramStart"/>
            <w:r w:rsidRPr="00D368DD">
              <w:t>make adjustments</w:t>
            </w:r>
            <w:proofErr w:type="gramEnd"/>
            <w:r w:rsidRPr="00D368DD">
              <w:t xml:space="preserve"> as required to maintain optimum water quality appropriate for the species being housed, as directed by supervisor</w:t>
            </w:r>
          </w:p>
          <w:p w14:paraId="0318A2D1" w14:textId="77777777" w:rsidR="00D74BA6" w:rsidRPr="00D368DD" w:rsidRDefault="00D74BA6" w:rsidP="00D368DD">
            <w:pPr>
              <w:pStyle w:val="SIText"/>
            </w:pPr>
            <w:r w:rsidRPr="00D368DD">
              <w:t>2.2 Identify indicators of animal comfort and normal behaviour, and recognise signs of distressed amphibians and report to supervisor</w:t>
            </w:r>
          </w:p>
          <w:p w14:paraId="632AD86E" w14:textId="77777777" w:rsidR="00D74BA6" w:rsidRPr="00D368DD" w:rsidRDefault="00D74BA6" w:rsidP="00D368DD">
            <w:pPr>
              <w:pStyle w:val="SIText"/>
            </w:pPr>
            <w:r w:rsidRPr="00D368DD">
              <w:t>2.3 Identify industry standards and guidelines for housing design, environmental factors and appropriate stocking densities</w:t>
            </w:r>
          </w:p>
          <w:p w14:paraId="7DBDF01E" w14:textId="77777777" w:rsidR="00D74BA6" w:rsidRPr="00D368DD" w:rsidRDefault="00D74BA6" w:rsidP="00D368DD">
            <w:pPr>
              <w:pStyle w:val="SIText"/>
            </w:pPr>
            <w:r w:rsidRPr="00D368DD">
              <w:t>2.4 Evaluate current animal housing design to ensure animal welfare needs are met</w:t>
            </w:r>
          </w:p>
          <w:p w14:paraId="4D4F5C23" w14:textId="7AB19EEA" w:rsidR="00D74BA6" w:rsidRPr="00D368DD" w:rsidRDefault="00D74BA6" w:rsidP="00D368DD">
            <w:pPr>
              <w:pStyle w:val="SIText"/>
            </w:pPr>
            <w:r w:rsidRPr="00D368DD">
              <w:t>2.5 Implement behavioural enrichment activities for specific species of amphibian</w:t>
            </w:r>
          </w:p>
        </w:tc>
      </w:tr>
      <w:tr w:rsidR="00D74BA6" w:rsidRPr="00D368DD" w14:paraId="3C451E1F" w14:textId="77777777" w:rsidTr="009F38D1">
        <w:trPr>
          <w:cantSplit/>
        </w:trPr>
        <w:tc>
          <w:tcPr>
            <w:tcW w:w="1396" w:type="pct"/>
            <w:shd w:val="clear" w:color="auto" w:fill="auto"/>
          </w:tcPr>
          <w:p w14:paraId="11BEC7E3" w14:textId="749CC1D9" w:rsidR="00D74BA6" w:rsidRPr="00D368DD" w:rsidRDefault="00D74BA6" w:rsidP="00D368DD">
            <w:pPr>
              <w:pStyle w:val="SIText"/>
            </w:pPr>
            <w:r w:rsidRPr="00D368DD">
              <w:lastRenderedPageBreak/>
              <w:t>3. Approach and handle amphibians</w:t>
            </w:r>
          </w:p>
        </w:tc>
        <w:tc>
          <w:tcPr>
            <w:tcW w:w="3604" w:type="pct"/>
            <w:shd w:val="clear" w:color="auto" w:fill="auto"/>
          </w:tcPr>
          <w:p w14:paraId="02F4BB78" w14:textId="7250BF17" w:rsidR="00D74BA6" w:rsidRPr="00D368DD" w:rsidRDefault="00D74BA6" w:rsidP="00D368DD">
            <w:pPr>
              <w:pStyle w:val="SIText"/>
            </w:pPr>
            <w:r w:rsidRPr="00D368DD">
              <w:t xml:space="preserve">3.1 Identify </w:t>
            </w:r>
            <w:r w:rsidR="00EB70F6" w:rsidRPr="00D368DD">
              <w:t xml:space="preserve">workplace health and safety </w:t>
            </w:r>
            <w:r w:rsidRPr="00D368DD">
              <w:t>hazards associated with handling and restraining amphibians, and implement treatments to minimise risks</w:t>
            </w:r>
          </w:p>
          <w:p w14:paraId="01C89B9A" w14:textId="77777777" w:rsidR="00D74BA6" w:rsidRPr="00D368DD" w:rsidRDefault="00D74BA6" w:rsidP="00D368DD">
            <w:pPr>
              <w:pStyle w:val="SIText"/>
            </w:pPr>
            <w:r w:rsidRPr="00D368DD">
              <w:t>3.2 Select and use appropriate equipment to catch and handle amphibian</w:t>
            </w:r>
          </w:p>
          <w:p w14:paraId="08060E7C" w14:textId="77777777" w:rsidR="00D74BA6" w:rsidRPr="00D368DD" w:rsidRDefault="00D74BA6" w:rsidP="00D368DD">
            <w:pPr>
              <w:pStyle w:val="SIText"/>
            </w:pPr>
            <w:r w:rsidRPr="00D368DD">
              <w:t>3.3 Approach amphibian safely</w:t>
            </w:r>
          </w:p>
          <w:p w14:paraId="07E6CCA2" w14:textId="6B66639C" w:rsidR="00D74BA6" w:rsidRPr="00D368DD" w:rsidRDefault="00D74BA6" w:rsidP="00D368DD">
            <w:pPr>
              <w:pStyle w:val="SIText"/>
            </w:pPr>
            <w:r w:rsidRPr="00D368DD">
              <w:t>3.4 Handle amphibians using approved animal welfare procedures</w:t>
            </w:r>
          </w:p>
        </w:tc>
      </w:tr>
      <w:tr w:rsidR="00D74BA6" w:rsidRPr="00D368DD" w14:paraId="3AC88683" w14:textId="77777777" w:rsidTr="009F38D1">
        <w:trPr>
          <w:cantSplit/>
        </w:trPr>
        <w:tc>
          <w:tcPr>
            <w:tcW w:w="1396" w:type="pct"/>
            <w:shd w:val="clear" w:color="auto" w:fill="auto"/>
          </w:tcPr>
          <w:p w14:paraId="42A158BD" w14:textId="24C79A15" w:rsidR="00D74BA6" w:rsidRPr="00D368DD" w:rsidRDefault="00D74BA6" w:rsidP="00D368DD">
            <w:pPr>
              <w:pStyle w:val="SIText"/>
            </w:pPr>
            <w:r w:rsidRPr="00D368DD">
              <w:t>4. Assist with health care needs</w:t>
            </w:r>
          </w:p>
        </w:tc>
        <w:tc>
          <w:tcPr>
            <w:tcW w:w="3604" w:type="pct"/>
            <w:shd w:val="clear" w:color="auto" w:fill="auto"/>
          </w:tcPr>
          <w:p w14:paraId="6FE82028" w14:textId="77777777" w:rsidR="00D74BA6" w:rsidRPr="00D368DD" w:rsidRDefault="00D74BA6" w:rsidP="00D368DD">
            <w:pPr>
              <w:pStyle w:val="SIText"/>
            </w:pPr>
            <w:r w:rsidRPr="00D368DD">
              <w:t>4.1 Identify signs of health in amphibian</w:t>
            </w:r>
          </w:p>
          <w:p w14:paraId="37268A21" w14:textId="77777777" w:rsidR="00D74BA6" w:rsidRPr="00D368DD" w:rsidRDefault="00D74BA6" w:rsidP="00D368DD">
            <w:pPr>
              <w:pStyle w:val="SIText"/>
            </w:pPr>
            <w:r w:rsidRPr="00D368DD">
              <w:t>4.2 Report signs of disease or other conditions to supervisor</w:t>
            </w:r>
          </w:p>
          <w:p w14:paraId="505A7F0A" w14:textId="3F03910C" w:rsidR="00D74BA6" w:rsidRPr="00D368DD" w:rsidRDefault="00D74BA6" w:rsidP="00D368DD">
            <w:pPr>
              <w:pStyle w:val="SIText"/>
            </w:pPr>
            <w:r w:rsidRPr="00D368DD">
              <w:t>4.3 Implement general health maintenance and preventative treatment procedures according to level of job responsibility</w:t>
            </w:r>
          </w:p>
        </w:tc>
      </w:tr>
      <w:tr w:rsidR="00D74BA6" w:rsidRPr="00D368DD" w14:paraId="7918DE6E" w14:textId="77777777" w:rsidTr="009F38D1">
        <w:trPr>
          <w:cantSplit/>
        </w:trPr>
        <w:tc>
          <w:tcPr>
            <w:tcW w:w="1396" w:type="pct"/>
            <w:shd w:val="clear" w:color="auto" w:fill="auto"/>
          </w:tcPr>
          <w:p w14:paraId="39DD2E4D" w14:textId="67722FB5" w:rsidR="00D74BA6" w:rsidRPr="00D368DD" w:rsidRDefault="00D74BA6" w:rsidP="00D368DD">
            <w:pPr>
              <w:pStyle w:val="SIText"/>
            </w:pPr>
            <w:r w:rsidRPr="00D368DD">
              <w:t>5. Feed amphibians</w:t>
            </w:r>
          </w:p>
        </w:tc>
        <w:tc>
          <w:tcPr>
            <w:tcW w:w="3604" w:type="pct"/>
            <w:shd w:val="clear" w:color="auto" w:fill="auto"/>
          </w:tcPr>
          <w:p w14:paraId="7FF2DE20" w14:textId="77777777" w:rsidR="00D74BA6" w:rsidRPr="00D368DD" w:rsidRDefault="00D74BA6" w:rsidP="00D368DD">
            <w:pPr>
              <w:pStyle w:val="SIText"/>
            </w:pPr>
            <w:r w:rsidRPr="00D368DD">
              <w:t>5.1 Identify digestive system features and relate to amphibian-specific feeding routines and diets</w:t>
            </w:r>
          </w:p>
          <w:p w14:paraId="234074FA" w14:textId="77777777" w:rsidR="00D74BA6" w:rsidRPr="00D368DD" w:rsidRDefault="00D74BA6" w:rsidP="00D368DD">
            <w:pPr>
              <w:pStyle w:val="SIText"/>
            </w:pPr>
            <w:r w:rsidRPr="00D368DD">
              <w:t>5.2 Identify preferred food source and assess samples for quality and suitability</w:t>
            </w:r>
          </w:p>
          <w:p w14:paraId="7AD45E54" w14:textId="77777777" w:rsidR="00D74BA6" w:rsidRPr="00D368DD" w:rsidRDefault="00D74BA6" w:rsidP="00D368DD">
            <w:pPr>
              <w:pStyle w:val="SIText"/>
            </w:pPr>
            <w:r w:rsidRPr="00D368DD">
              <w:t>5.3 Identify potential feeding hazards and implement risk control options</w:t>
            </w:r>
          </w:p>
          <w:p w14:paraId="4033AF9B" w14:textId="06E0450A" w:rsidR="00D74BA6" w:rsidRPr="00D368DD" w:rsidRDefault="00D74BA6" w:rsidP="00D368DD">
            <w:pPr>
              <w:pStyle w:val="SIText"/>
            </w:pPr>
            <w:r w:rsidRPr="00D368DD">
              <w:t xml:space="preserve">5.4 Prepare food and </w:t>
            </w:r>
            <w:r w:rsidR="00A51CD6" w:rsidRPr="00D368DD">
              <w:t xml:space="preserve">approved </w:t>
            </w:r>
            <w:r w:rsidRPr="00D368DD">
              <w:t>supplements according to dietary needs</w:t>
            </w:r>
          </w:p>
          <w:p w14:paraId="2ECFE88B" w14:textId="19E4A726" w:rsidR="00D74BA6" w:rsidRPr="00D368DD" w:rsidRDefault="00D74BA6" w:rsidP="00D368DD">
            <w:pPr>
              <w:pStyle w:val="SIText"/>
            </w:pPr>
            <w:r w:rsidRPr="00D368DD">
              <w:t>5.5 Distribute food and water according to schedule/feeding plan or animal requirements</w:t>
            </w:r>
          </w:p>
        </w:tc>
      </w:tr>
      <w:tr w:rsidR="00D74BA6" w:rsidRPr="00D368DD" w14:paraId="5EB21BAB" w14:textId="77777777" w:rsidTr="009F38D1">
        <w:trPr>
          <w:cantSplit/>
        </w:trPr>
        <w:tc>
          <w:tcPr>
            <w:tcW w:w="1396" w:type="pct"/>
            <w:shd w:val="clear" w:color="auto" w:fill="auto"/>
          </w:tcPr>
          <w:p w14:paraId="4A1A1C2B" w14:textId="6D1CD7B5" w:rsidR="00D74BA6" w:rsidRPr="00D368DD" w:rsidRDefault="00D74BA6" w:rsidP="00D368DD">
            <w:pPr>
              <w:pStyle w:val="SIText"/>
            </w:pPr>
            <w:r w:rsidRPr="00D368DD">
              <w:t>6. Maintain records</w:t>
            </w:r>
          </w:p>
        </w:tc>
        <w:tc>
          <w:tcPr>
            <w:tcW w:w="3604" w:type="pct"/>
            <w:shd w:val="clear" w:color="auto" w:fill="auto"/>
          </w:tcPr>
          <w:p w14:paraId="4B03EEAB" w14:textId="77777777" w:rsidR="00D74BA6" w:rsidRPr="00D368DD" w:rsidRDefault="00D74BA6" w:rsidP="00D368DD">
            <w:pPr>
              <w:pStyle w:val="SIText"/>
            </w:pPr>
            <w:r w:rsidRPr="00D368DD">
              <w:t>6.1 Complete feed and treatment records noting food consumption, health and care activities</w:t>
            </w:r>
          </w:p>
          <w:p w14:paraId="70E7E4F1" w14:textId="77777777" w:rsidR="00D74BA6" w:rsidRPr="00D368DD" w:rsidRDefault="00D74BA6" w:rsidP="00D368DD">
            <w:pPr>
              <w:pStyle w:val="SIText"/>
            </w:pPr>
            <w:r w:rsidRPr="00D368DD">
              <w:t>6.2 Report abnormalities to supervisor</w:t>
            </w:r>
          </w:p>
          <w:p w14:paraId="3A6C1017" w14:textId="0B46F50E" w:rsidR="00D74BA6" w:rsidRPr="00D368DD" w:rsidRDefault="00D74BA6" w:rsidP="00D368DD">
            <w:pPr>
              <w:pStyle w:val="SIText"/>
            </w:pPr>
            <w:r w:rsidRPr="00D368DD">
              <w:t>6.3 Complete documentation relevant to licences and transport, where required</w:t>
            </w:r>
          </w:p>
        </w:tc>
      </w:tr>
    </w:tbl>
    <w:p w14:paraId="71DC5CBD" w14:textId="77777777" w:rsidR="005F771F" w:rsidRDefault="005F771F" w:rsidP="005F771F">
      <w:pPr>
        <w:pStyle w:val="SIText"/>
      </w:pPr>
    </w:p>
    <w:p w14:paraId="53CEA74E"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921C874" w14:textId="77777777" w:rsidTr="009F38D1">
        <w:trPr>
          <w:tblHeader/>
        </w:trPr>
        <w:tc>
          <w:tcPr>
            <w:tcW w:w="5000" w:type="pct"/>
            <w:gridSpan w:val="2"/>
          </w:tcPr>
          <w:p w14:paraId="39F54DAD" w14:textId="77777777" w:rsidR="00F1480E" w:rsidRPr="000754EC" w:rsidRDefault="00FD557D" w:rsidP="000754EC">
            <w:pPr>
              <w:pStyle w:val="SIHeading2"/>
            </w:pPr>
            <w:r w:rsidRPr="00041E59">
              <w:t>F</w:t>
            </w:r>
            <w:r w:rsidRPr="000754EC">
              <w:t>oundation Skills</w:t>
            </w:r>
          </w:p>
          <w:p w14:paraId="12B1C6B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A0B213" w14:textId="77777777" w:rsidTr="009F38D1">
        <w:trPr>
          <w:tblHeader/>
        </w:trPr>
        <w:tc>
          <w:tcPr>
            <w:tcW w:w="1396" w:type="pct"/>
          </w:tcPr>
          <w:p w14:paraId="3013DFC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7CED1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B06B4" w:rsidRPr="00336FCA" w:rsidDel="00423CB2" w14:paraId="546DB59D" w14:textId="77777777" w:rsidTr="009F38D1">
        <w:tc>
          <w:tcPr>
            <w:tcW w:w="1396" w:type="pct"/>
          </w:tcPr>
          <w:p w14:paraId="43DC3C26" w14:textId="38FBBB49" w:rsidR="007B06B4" w:rsidRPr="007B06B4" w:rsidRDefault="007B06B4" w:rsidP="007B06B4">
            <w:r w:rsidRPr="007B06B4">
              <w:t>Reading</w:t>
            </w:r>
          </w:p>
        </w:tc>
        <w:tc>
          <w:tcPr>
            <w:tcW w:w="3604" w:type="pct"/>
          </w:tcPr>
          <w:p w14:paraId="72FC4EF3" w14:textId="173798E7" w:rsidR="007B06B4" w:rsidRPr="007B06B4" w:rsidRDefault="007B06B4" w:rsidP="007B06B4">
            <w:pPr>
              <w:pStyle w:val="SIBulletList1"/>
            </w:pPr>
            <w:r w:rsidRPr="007B06B4">
              <w:t xml:space="preserve">Interpret </w:t>
            </w:r>
            <w:r w:rsidR="00987FE4">
              <w:t>key</w:t>
            </w:r>
            <w:r w:rsidR="00987FE4" w:rsidRPr="00987FE4">
              <w:t xml:space="preserve"> information and quantities specified on </w:t>
            </w:r>
            <w:r w:rsidRPr="007B06B4">
              <w:t>product labels accurately</w:t>
            </w:r>
          </w:p>
        </w:tc>
      </w:tr>
      <w:tr w:rsidR="0054606A" w:rsidRPr="00336FCA" w:rsidDel="00423CB2" w14:paraId="50BE9404" w14:textId="77777777" w:rsidTr="009F38D1">
        <w:tc>
          <w:tcPr>
            <w:tcW w:w="1396" w:type="pct"/>
          </w:tcPr>
          <w:p w14:paraId="0FDD3343" w14:textId="01735996" w:rsidR="0054606A" w:rsidRPr="0054606A" w:rsidRDefault="0054606A" w:rsidP="0054606A">
            <w:r>
              <w:t>Nu</w:t>
            </w:r>
            <w:r w:rsidRPr="0054606A">
              <w:t>meracy</w:t>
            </w:r>
          </w:p>
        </w:tc>
        <w:tc>
          <w:tcPr>
            <w:tcW w:w="3604" w:type="pct"/>
          </w:tcPr>
          <w:p w14:paraId="22667C63" w14:textId="15857412" w:rsidR="0054606A" w:rsidRPr="0054606A" w:rsidRDefault="0054606A" w:rsidP="0054606A">
            <w:pPr>
              <w:pStyle w:val="SIBulletList1"/>
            </w:pPr>
            <w:r>
              <w:t>Measur</w:t>
            </w:r>
            <w:r w:rsidRPr="0054606A">
              <w:t>e quantities of food and/or health treatments accurately</w:t>
            </w:r>
          </w:p>
        </w:tc>
      </w:tr>
    </w:tbl>
    <w:p w14:paraId="3A41442E" w14:textId="77777777" w:rsidR="00916CD7" w:rsidRDefault="00916CD7" w:rsidP="005F771F">
      <w:pPr>
        <w:pStyle w:val="SIText"/>
      </w:pPr>
    </w:p>
    <w:p w14:paraId="74E173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ABCCB04" w14:textId="77777777" w:rsidTr="00F33FF2">
        <w:tc>
          <w:tcPr>
            <w:tcW w:w="5000" w:type="pct"/>
            <w:gridSpan w:val="4"/>
          </w:tcPr>
          <w:p w14:paraId="081F7AF5" w14:textId="77777777" w:rsidR="00F1480E" w:rsidRPr="000754EC" w:rsidRDefault="00FD557D" w:rsidP="000754EC">
            <w:pPr>
              <w:pStyle w:val="SIHeading2"/>
            </w:pPr>
            <w:r w:rsidRPr="00923720">
              <w:t>U</w:t>
            </w:r>
            <w:r w:rsidRPr="000754EC">
              <w:t>nit Mapping Information</w:t>
            </w:r>
          </w:p>
        </w:tc>
      </w:tr>
      <w:tr w:rsidR="00F1480E" w14:paraId="7ADFE49D" w14:textId="77777777" w:rsidTr="00F33FF2">
        <w:tc>
          <w:tcPr>
            <w:tcW w:w="1028" w:type="pct"/>
          </w:tcPr>
          <w:p w14:paraId="77C53343" w14:textId="77777777" w:rsidR="00F1480E" w:rsidRPr="000754EC" w:rsidRDefault="00F1480E" w:rsidP="000754EC">
            <w:pPr>
              <w:pStyle w:val="SIText-Bold"/>
            </w:pPr>
            <w:r w:rsidRPr="00923720">
              <w:t>Code and title current version</w:t>
            </w:r>
          </w:p>
        </w:tc>
        <w:tc>
          <w:tcPr>
            <w:tcW w:w="1105" w:type="pct"/>
          </w:tcPr>
          <w:p w14:paraId="634C973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C52C96B" w14:textId="77777777" w:rsidR="00F1480E" w:rsidRPr="000754EC" w:rsidRDefault="00F1480E" w:rsidP="000754EC">
            <w:pPr>
              <w:pStyle w:val="SIText-Bold"/>
            </w:pPr>
            <w:r w:rsidRPr="00923720">
              <w:t>Comments</w:t>
            </w:r>
          </w:p>
        </w:tc>
        <w:tc>
          <w:tcPr>
            <w:tcW w:w="1616" w:type="pct"/>
          </w:tcPr>
          <w:p w14:paraId="5F05C192" w14:textId="77777777" w:rsidR="00F1480E" w:rsidRPr="000754EC" w:rsidRDefault="00F1480E" w:rsidP="000754EC">
            <w:pPr>
              <w:pStyle w:val="SIText-Bold"/>
            </w:pPr>
            <w:r w:rsidRPr="00923720">
              <w:t>Equivalence status</w:t>
            </w:r>
          </w:p>
        </w:tc>
      </w:tr>
      <w:tr w:rsidR="003B569B" w:rsidRPr="000E4647" w14:paraId="2C5A2EB8" w14:textId="77777777" w:rsidTr="00F33FF2">
        <w:tc>
          <w:tcPr>
            <w:tcW w:w="1028" w:type="pct"/>
          </w:tcPr>
          <w:p w14:paraId="7A524E6C" w14:textId="00A22288" w:rsidR="003B569B" w:rsidRPr="000E4647" w:rsidRDefault="00AD297B" w:rsidP="000E4647">
            <w:pPr>
              <w:pStyle w:val="SIText"/>
            </w:pPr>
            <w:r>
              <w:t>ACMSPE301</w:t>
            </w:r>
            <w:r w:rsidR="009C35CF" w:rsidRPr="000E4647">
              <w:t xml:space="preserve"> </w:t>
            </w:r>
            <w:r w:rsidR="003B569B" w:rsidRPr="000E4647">
              <w:t xml:space="preserve">Provide </w:t>
            </w:r>
            <w:r w:rsidR="009C35CF" w:rsidRPr="000E4647">
              <w:t>general</w:t>
            </w:r>
            <w:r w:rsidR="003B569B" w:rsidRPr="000E4647">
              <w:t xml:space="preserve"> care of amphibians</w:t>
            </w:r>
          </w:p>
        </w:tc>
        <w:tc>
          <w:tcPr>
            <w:tcW w:w="1105" w:type="pct"/>
          </w:tcPr>
          <w:p w14:paraId="42977AF2" w14:textId="1D1366BC" w:rsidR="003B569B" w:rsidRPr="000E4647" w:rsidRDefault="003B569B" w:rsidP="000E4647">
            <w:pPr>
              <w:pStyle w:val="SIText"/>
            </w:pPr>
            <w:r w:rsidRPr="000E4647">
              <w:t>ACMSPE301 Provide basic care of amphibians</w:t>
            </w:r>
          </w:p>
        </w:tc>
        <w:tc>
          <w:tcPr>
            <w:tcW w:w="1251" w:type="pct"/>
          </w:tcPr>
          <w:p w14:paraId="5A77DE07" w14:textId="51C1EA78" w:rsidR="003B569B" w:rsidRPr="000E4647" w:rsidRDefault="00C66177" w:rsidP="000E4647">
            <w:pPr>
              <w:pStyle w:val="SIText"/>
            </w:pPr>
            <w:r w:rsidRPr="000E4647">
              <w:t>M</w:t>
            </w:r>
            <w:r w:rsidR="003B569B" w:rsidRPr="000E4647">
              <w:t>inor changes to clarify content</w:t>
            </w:r>
            <w:r w:rsidR="00555C35" w:rsidRPr="000E4647">
              <w:t xml:space="preserve"> and a</w:t>
            </w:r>
            <w:r w:rsidR="003B569B" w:rsidRPr="000E4647">
              <w:t xml:space="preserve">ssessment requirements </w:t>
            </w:r>
          </w:p>
        </w:tc>
        <w:tc>
          <w:tcPr>
            <w:tcW w:w="1616" w:type="pct"/>
          </w:tcPr>
          <w:p w14:paraId="438DA75B" w14:textId="29CB4A82" w:rsidR="003B569B" w:rsidRPr="000E4647" w:rsidRDefault="003B569B" w:rsidP="000E4647">
            <w:pPr>
              <w:pStyle w:val="SIText"/>
            </w:pPr>
            <w:r w:rsidRPr="000E4647">
              <w:t>Equivalent unit</w:t>
            </w:r>
          </w:p>
        </w:tc>
      </w:tr>
    </w:tbl>
    <w:p w14:paraId="1ABF08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2CD9592" w14:textId="77777777" w:rsidTr="009F38D1">
        <w:tc>
          <w:tcPr>
            <w:tcW w:w="1396" w:type="pct"/>
            <w:shd w:val="clear" w:color="auto" w:fill="auto"/>
          </w:tcPr>
          <w:p w14:paraId="2DB45283" w14:textId="77777777" w:rsidR="00F1480E" w:rsidRPr="000754EC" w:rsidRDefault="00FD557D" w:rsidP="000754EC">
            <w:pPr>
              <w:pStyle w:val="SIHeading2"/>
            </w:pPr>
            <w:r w:rsidRPr="00CC451E">
              <w:t>L</w:t>
            </w:r>
            <w:r w:rsidRPr="000754EC">
              <w:t>inks</w:t>
            </w:r>
          </w:p>
        </w:tc>
        <w:tc>
          <w:tcPr>
            <w:tcW w:w="3604" w:type="pct"/>
            <w:shd w:val="clear" w:color="auto" w:fill="auto"/>
          </w:tcPr>
          <w:p w14:paraId="79CE358A" w14:textId="3BC28AD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6E8FA0C" w14:textId="174CE765" w:rsidR="00F1480E" w:rsidRPr="000754EC" w:rsidRDefault="00686C55" w:rsidP="00E40225">
            <w:pPr>
              <w:pStyle w:val="SIText"/>
            </w:pPr>
            <w:r w:rsidRPr="00686C55">
              <w:t>https://vetnet.gov.au/Pages/TrainingDocs.aspx?q=b75f4b23-54c9-4cc9-a5db-d3502d154103</w:t>
            </w:r>
            <w:r w:rsidR="00531C6B">
              <w:t xml:space="preserve"> </w:t>
            </w:r>
          </w:p>
        </w:tc>
      </w:tr>
    </w:tbl>
    <w:p w14:paraId="03EFDB95" w14:textId="77777777" w:rsidR="00F1480E" w:rsidRDefault="00F1480E" w:rsidP="005F771F">
      <w:pPr>
        <w:pStyle w:val="SIText"/>
      </w:pPr>
    </w:p>
    <w:p w14:paraId="23C798E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2BAFAEA" w14:textId="77777777" w:rsidTr="009F38D1">
        <w:trPr>
          <w:tblHeader/>
        </w:trPr>
        <w:tc>
          <w:tcPr>
            <w:tcW w:w="1478" w:type="pct"/>
            <w:shd w:val="clear" w:color="auto" w:fill="auto"/>
          </w:tcPr>
          <w:p w14:paraId="3B42A5F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6E60E30" w14:textId="19D41903" w:rsidR="00556C4C" w:rsidRPr="000754EC" w:rsidRDefault="00556C4C" w:rsidP="000E4647">
            <w:pPr>
              <w:pStyle w:val="SIUnittitle"/>
            </w:pPr>
            <w:r w:rsidRPr="00F56827">
              <w:t xml:space="preserve">Assessment requirements for </w:t>
            </w:r>
            <w:r w:rsidR="00AD297B">
              <w:t>ACMSPE301</w:t>
            </w:r>
            <w:r w:rsidR="003C250B" w:rsidRPr="000E4647">
              <w:t xml:space="preserve"> Pro</w:t>
            </w:r>
            <w:r w:rsidR="003C250B" w:rsidRPr="003C250B">
              <w:t xml:space="preserve">vide </w:t>
            </w:r>
            <w:r w:rsidR="009C35CF">
              <w:t>general</w:t>
            </w:r>
            <w:r w:rsidR="003C250B" w:rsidRPr="003C250B">
              <w:t xml:space="preserve"> care of amphibians</w:t>
            </w:r>
          </w:p>
        </w:tc>
      </w:tr>
      <w:tr w:rsidR="00556C4C" w:rsidRPr="00A55106" w14:paraId="0C78509B" w14:textId="77777777" w:rsidTr="009F38D1">
        <w:trPr>
          <w:tblHeader/>
        </w:trPr>
        <w:tc>
          <w:tcPr>
            <w:tcW w:w="5000" w:type="pct"/>
            <w:gridSpan w:val="2"/>
            <w:shd w:val="clear" w:color="auto" w:fill="auto"/>
          </w:tcPr>
          <w:p w14:paraId="1A38B4AF" w14:textId="77777777" w:rsidR="00556C4C" w:rsidRPr="000754EC" w:rsidRDefault="00D71E43" w:rsidP="000754EC">
            <w:pPr>
              <w:pStyle w:val="SIHeading2"/>
            </w:pPr>
            <w:r>
              <w:t>Performance E</w:t>
            </w:r>
            <w:r w:rsidRPr="000754EC">
              <w:t>vidence</w:t>
            </w:r>
          </w:p>
        </w:tc>
      </w:tr>
      <w:tr w:rsidR="00556C4C" w:rsidRPr="00067E1C" w14:paraId="00204E6E" w14:textId="77777777" w:rsidTr="009F38D1">
        <w:tc>
          <w:tcPr>
            <w:tcW w:w="5000" w:type="pct"/>
            <w:gridSpan w:val="2"/>
            <w:shd w:val="clear" w:color="auto" w:fill="auto"/>
          </w:tcPr>
          <w:p w14:paraId="63455A13" w14:textId="31552BB4" w:rsidR="001C1CBB" w:rsidRPr="001C1CBB" w:rsidRDefault="001C1CBB" w:rsidP="001C1CBB">
            <w:pPr>
              <w:pStyle w:val="SIText"/>
            </w:pPr>
            <w:r w:rsidRPr="001C1CBB">
              <w:t xml:space="preserve">An individual demonstrating competency must satisfy </w:t>
            </w:r>
            <w:r w:rsidR="004E0565" w:rsidRPr="001C1CBB">
              <w:t>all</w:t>
            </w:r>
            <w:r w:rsidRPr="001C1CBB">
              <w:t xml:space="preserve"> the elements and performance criteria in this unit.</w:t>
            </w:r>
          </w:p>
          <w:p w14:paraId="1150C620" w14:textId="77777777" w:rsidR="001C1CBB" w:rsidRPr="001C1CBB" w:rsidRDefault="001C1CBB" w:rsidP="001C1CBB">
            <w:pPr>
              <w:pStyle w:val="SIText"/>
            </w:pPr>
            <w:r w:rsidRPr="001C1CBB">
              <w:t>There must be evidence that the individual has:</w:t>
            </w:r>
          </w:p>
          <w:p w14:paraId="013229D7" w14:textId="21F6CAA9" w:rsidR="001C1CBB" w:rsidRPr="004E0565" w:rsidRDefault="001C1CBB" w:rsidP="004E0565">
            <w:pPr>
              <w:pStyle w:val="SIBulletList1"/>
            </w:pPr>
            <w:r w:rsidRPr="004E0565">
              <w:t xml:space="preserve">identified the </w:t>
            </w:r>
            <w:r w:rsidR="0098599A" w:rsidRPr="004E0565">
              <w:t xml:space="preserve">habitat, activity cycle and general features </w:t>
            </w:r>
            <w:r w:rsidRPr="004E0565">
              <w:t xml:space="preserve">and needs of </w:t>
            </w:r>
            <w:r w:rsidR="00C07B76" w:rsidRPr="004E0565">
              <w:t xml:space="preserve">two different species of </w:t>
            </w:r>
            <w:r w:rsidRPr="004E0565">
              <w:t>amphibians</w:t>
            </w:r>
          </w:p>
          <w:p w14:paraId="7C7BD7EC" w14:textId="73CBE1DB" w:rsidR="001C1CBB" w:rsidRPr="001C1CBB" w:rsidRDefault="001C1CBB" w:rsidP="001C1CBB">
            <w:pPr>
              <w:pStyle w:val="SIBulletList1"/>
            </w:pPr>
            <w:r w:rsidRPr="001C1CBB">
              <w:t xml:space="preserve">provided </w:t>
            </w:r>
            <w:r w:rsidR="009C35CF">
              <w:t>general</w:t>
            </w:r>
            <w:r w:rsidRPr="001C1CBB">
              <w:t xml:space="preserve"> care for a minimum of two amphibians of different species, including (for each):</w:t>
            </w:r>
          </w:p>
          <w:p w14:paraId="36176921" w14:textId="77777777" w:rsidR="001C1CBB" w:rsidRPr="001C1CBB" w:rsidRDefault="001C1CBB" w:rsidP="001C1CBB">
            <w:pPr>
              <w:pStyle w:val="SIBulletList2"/>
            </w:pPr>
            <w:r w:rsidRPr="001C1CBB">
              <w:t>demonstrating appropriate restraint and safe handling techniques</w:t>
            </w:r>
          </w:p>
          <w:p w14:paraId="3B28E7B0" w14:textId="77777777" w:rsidR="001C1CBB" w:rsidRPr="001C1CBB" w:rsidRDefault="001C1CBB" w:rsidP="001C1CBB">
            <w:pPr>
              <w:pStyle w:val="SIBulletList2"/>
            </w:pPr>
            <w:r w:rsidRPr="001C1CBB">
              <w:t>preparing and providing food</w:t>
            </w:r>
          </w:p>
          <w:p w14:paraId="2B4D1678" w14:textId="77777777" w:rsidR="001C1CBB" w:rsidRPr="001C1CBB" w:rsidRDefault="001C1CBB" w:rsidP="001C1CBB">
            <w:pPr>
              <w:pStyle w:val="SIBulletList2"/>
            </w:pPr>
            <w:r w:rsidRPr="001C1CBB">
              <w:t>assisting with health care needs</w:t>
            </w:r>
          </w:p>
          <w:p w14:paraId="0686E588" w14:textId="4763B0AA" w:rsidR="00556C4C" w:rsidRPr="000754EC" w:rsidRDefault="001C1CBB" w:rsidP="001C1CBB">
            <w:pPr>
              <w:pStyle w:val="SIBulletList2"/>
            </w:pPr>
            <w:r w:rsidRPr="001C1CBB">
              <w:t>maintaining feed and treatment records.</w:t>
            </w:r>
          </w:p>
        </w:tc>
      </w:tr>
    </w:tbl>
    <w:p w14:paraId="726D720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A8EE97" w14:textId="77777777" w:rsidTr="009F38D1">
        <w:trPr>
          <w:tblHeader/>
        </w:trPr>
        <w:tc>
          <w:tcPr>
            <w:tcW w:w="5000" w:type="pct"/>
            <w:shd w:val="clear" w:color="auto" w:fill="auto"/>
          </w:tcPr>
          <w:p w14:paraId="6BBC6CDB" w14:textId="77777777" w:rsidR="00F1480E" w:rsidRPr="000754EC" w:rsidRDefault="00D71E43" w:rsidP="000754EC">
            <w:pPr>
              <w:pStyle w:val="SIHeading2"/>
            </w:pPr>
            <w:r w:rsidRPr="002C55E9">
              <w:t>K</w:t>
            </w:r>
            <w:r w:rsidRPr="000754EC">
              <w:t>nowledge Evidence</w:t>
            </w:r>
          </w:p>
        </w:tc>
      </w:tr>
      <w:tr w:rsidR="00F1480E" w:rsidRPr="00067E1C" w14:paraId="123764F9" w14:textId="77777777" w:rsidTr="009F38D1">
        <w:tc>
          <w:tcPr>
            <w:tcW w:w="5000" w:type="pct"/>
            <w:shd w:val="clear" w:color="auto" w:fill="auto"/>
          </w:tcPr>
          <w:p w14:paraId="4434D26C" w14:textId="77777777" w:rsidR="00FB3CF6" w:rsidRPr="00FB3CF6" w:rsidRDefault="00FB3CF6" w:rsidP="00FB3CF6">
            <w:pPr>
              <w:pStyle w:val="SIText"/>
            </w:pPr>
            <w:r w:rsidRPr="00FB3CF6">
              <w:t>An individual must be able to demonstrate the knowledge required to perform the tasks outlined in the elements and performance criteria of this unit. This includes knowledge of:</w:t>
            </w:r>
          </w:p>
          <w:p w14:paraId="7E6C31F5" w14:textId="77777777" w:rsidR="00FB3CF6" w:rsidRPr="00FB3CF6" w:rsidRDefault="00FB3CF6" w:rsidP="00FB3CF6">
            <w:pPr>
              <w:pStyle w:val="SIBulletList1"/>
            </w:pPr>
            <w:r w:rsidRPr="00FB3CF6">
              <w:t>anatomical structures and physiological features used to identify and classify amphibians</w:t>
            </w:r>
          </w:p>
          <w:p w14:paraId="17C5901F" w14:textId="30E5C364" w:rsidR="00FB3CF6" w:rsidRPr="00FB3CF6" w:rsidRDefault="00FB3CF6" w:rsidP="00FB3CF6">
            <w:pPr>
              <w:pStyle w:val="SIBulletList1"/>
            </w:pPr>
            <w:r w:rsidRPr="00FB3CF6">
              <w:t>digestive system features of amphibian</w:t>
            </w:r>
            <w:r w:rsidR="000017D0">
              <w:t>s</w:t>
            </w:r>
            <w:r w:rsidRPr="00FB3CF6">
              <w:t>, including:</w:t>
            </w:r>
          </w:p>
          <w:p w14:paraId="1136C284" w14:textId="77777777" w:rsidR="00FB3CF6" w:rsidRPr="00FB3CF6" w:rsidRDefault="00FB3CF6" w:rsidP="00FB3CF6">
            <w:pPr>
              <w:pStyle w:val="SIBulletList2"/>
            </w:pPr>
            <w:r w:rsidRPr="00FB3CF6">
              <w:t>anatomical features</w:t>
            </w:r>
          </w:p>
          <w:p w14:paraId="7CD0FFD7" w14:textId="77777777" w:rsidR="00FB3CF6" w:rsidRPr="00FB3CF6" w:rsidRDefault="00FB3CF6" w:rsidP="00FB3CF6">
            <w:pPr>
              <w:pStyle w:val="SIBulletList2"/>
            </w:pPr>
            <w:r w:rsidRPr="00FB3CF6">
              <w:t>physiological features</w:t>
            </w:r>
          </w:p>
          <w:p w14:paraId="78F3DCA7" w14:textId="77777777" w:rsidR="00FB3CF6" w:rsidRPr="00FB3CF6" w:rsidRDefault="00FB3CF6" w:rsidP="00FB3CF6">
            <w:pPr>
              <w:pStyle w:val="SIBulletList2"/>
            </w:pPr>
            <w:r w:rsidRPr="00FB3CF6">
              <w:t>feeding patterns and natural dietary requirements for the species</w:t>
            </w:r>
          </w:p>
          <w:p w14:paraId="3E64F51E" w14:textId="77777777" w:rsidR="00FB3CF6" w:rsidRPr="00FB3CF6" w:rsidRDefault="00FB3CF6" w:rsidP="00FB3CF6">
            <w:pPr>
              <w:pStyle w:val="SIBulletList2"/>
            </w:pPr>
            <w:r w:rsidRPr="00FB3CF6">
              <w:t>potential digestive system malfunctions or problems</w:t>
            </w:r>
          </w:p>
          <w:p w14:paraId="421C62E1" w14:textId="77777777" w:rsidR="00FB3CF6" w:rsidRPr="00FB3CF6" w:rsidRDefault="00FB3CF6" w:rsidP="00FB3CF6">
            <w:pPr>
              <w:pStyle w:val="SIBulletList2"/>
            </w:pPr>
            <w:r w:rsidRPr="00FB3CF6">
              <w:t>water need</w:t>
            </w:r>
          </w:p>
          <w:p w14:paraId="560A298E" w14:textId="77777777" w:rsidR="00FB3CF6" w:rsidRPr="00FB3CF6" w:rsidRDefault="00FB3CF6" w:rsidP="00FB3CF6">
            <w:pPr>
              <w:pStyle w:val="SIBulletList1"/>
            </w:pPr>
            <w:r w:rsidRPr="00FB3CF6">
              <w:t>general health maintenance and preventative treatment procedures for amphibians</w:t>
            </w:r>
          </w:p>
          <w:p w14:paraId="5EE901ED" w14:textId="77777777" w:rsidR="00FB3CF6" w:rsidRPr="00FB3CF6" w:rsidRDefault="00FB3CF6" w:rsidP="00FB3CF6">
            <w:pPr>
              <w:pStyle w:val="SIBulletList1"/>
            </w:pPr>
            <w:r w:rsidRPr="00FB3CF6">
              <w:t>housing, social and activity needs of amphibians and environmental impacts on health and wellbeing</w:t>
            </w:r>
          </w:p>
          <w:p w14:paraId="2BFBDD08" w14:textId="77777777" w:rsidR="00FB3CF6" w:rsidRPr="00FB3CF6" w:rsidRDefault="00FB3CF6" w:rsidP="00FB3CF6">
            <w:pPr>
              <w:pStyle w:val="SIBulletList1"/>
            </w:pPr>
            <w:r w:rsidRPr="00FB3CF6">
              <w:t>indicators of the physical condition and signs of good health in amphibians</w:t>
            </w:r>
          </w:p>
          <w:p w14:paraId="785B4003" w14:textId="77777777" w:rsidR="00FB3CF6" w:rsidRPr="00FB3CF6" w:rsidRDefault="00FB3CF6" w:rsidP="00FB3CF6">
            <w:pPr>
              <w:pStyle w:val="SIBulletList1"/>
            </w:pPr>
            <w:r w:rsidRPr="00FB3CF6">
              <w:t>natural amphibian behaviour relating to the characteristics of the species, age, health status, behavioural and social needs and the signs of distress, illness and undesirable behaviours</w:t>
            </w:r>
          </w:p>
          <w:p w14:paraId="5FB3B790" w14:textId="77777777" w:rsidR="00FB3CF6" w:rsidRPr="00FB3CF6" w:rsidRDefault="00FB3CF6" w:rsidP="00FB3CF6">
            <w:pPr>
              <w:pStyle w:val="SIBulletList1"/>
            </w:pPr>
            <w:r w:rsidRPr="00FB3CF6">
              <w:t>enrichment needs, including:</w:t>
            </w:r>
          </w:p>
          <w:p w14:paraId="0C95EE8D" w14:textId="77777777" w:rsidR="00FB3CF6" w:rsidRPr="00FB3CF6" w:rsidRDefault="00FB3CF6" w:rsidP="00FB3CF6">
            <w:pPr>
              <w:pStyle w:val="SIBulletList2"/>
            </w:pPr>
            <w:r w:rsidRPr="00FB3CF6">
              <w:t>food or food-related enrichment</w:t>
            </w:r>
          </w:p>
          <w:p w14:paraId="6EED4587" w14:textId="77777777" w:rsidR="00FB3CF6" w:rsidRPr="00FB3CF6" w:rsidRDefault="00FB3CF6" w:rsidP="00FB3CF6">
            <w:pPr>
              <w:pStyle w:val="SIBulletList2"/>
            </w:pPr>
            <w:r w:rsidRPr="00FB3CF6">
              <w:t>physical enrichment items</w:t>
            </w:r>
          </w:p>
          <w:p w14:paraId="1F912FA0" w14:textId="77777777" w:rsidR="00FB3CF6" w:rsidRPr="00FB3CF6" w:rsidRDefault="00FB3CF6" w:rsidP="00FB3CF6">
            <w:pPr>
              <w:pStyle w:val="SIBulletList2"/>
            </w:pPr>
            <w:r w:rsidRPr="00FB3CF6">
              <w:t>social enrichment</w:t>
            </w:r>
          </w:p>
          <w:p w14:paraId="1FDCD00A" w14:textId="77777777" w:rsidR="00FB3CF6" w:rsidRPr="00FB3CF6" w:rsidRDefault="00FB3CF6" w:rsidP="00FB3CF6">
            <w:pPr>
              <w:pStyle w:val="SIBulletList1"/>
            </w:pPr>
            <w:r w:rsidRPr="00FB3CF6">
              <w:t>potential hazards and risks to animals and staff during feeding and cleaning of housing, including zoonoses</w:t>
            </w:r>
          </w:p>
          <w:p w14:paraId="7525CAF9" w14:textId="0F04E471" w:rsidR="00FB3CF6" w:rsidRPr="00FB04EB" w:rsidRDefault="00FB3CF6" w:rsidP="00FB04EB">
            <w:pPr>
              <w:pStyle w:val="SIBulletList1"/>
            </w:pPr>
            <w:r w:rsidRPr="00FB04EB">
              <w:t>principles of animal welfare</w:t>
            </w:r>
            <w:r w:rsidR="003041D3" w:rsidRPr="00FB04EB">
              <w:t xml:space="preserve"> </w:t>
            </w:r>
            <w:r w:rsidR="003041D3" w:rsidRPr="00FB04EB">
              <w:rPr>
                <w:rStyle w:val="SITemporaryText-blue"/>
                <w:color w:val="auto"/>
                <w:sz w:val="20"/>
              </w:rPr>
              <w:t>and animal welfare assessment frameworks/models, including</w:t>
            </w:r>
            <w:r w:rsidR="00C66177" w:rsidRPr="00FB04EB">
              <w:rPr>
                <w:rStyle w:val="SITemporaryText-blue"/>
                <w:color w:val="auto"/>
                <w:sz w:val="20"/>
              </w:rPr>
              <w:t xml:space="preserve"> the</w:t>
            </w:r>
            <w:r w:rsidR="003041D3" w:rsidRPr="00FB04EB">
              <w:rPr>
                <w:rStyle w:val="SITemporaryText-blue"/>
                <w:color w:val="auto"/>
                <w:sz w:val="20"/>
              </w:rPr>
              <w:t xml:space="preserve"> Five Domains</w:t>
            </w:r>
          </w:p>
          <w:p w14:paraId="45E8AD44" w14:textId="77777777" w:rsidR="00FB3CF6" w:rsidRPr="00FB04EB" w:rsidRDefault="00FB3CF6" w:rsidP="00FB04EB">
            <w:pPr>
              <w:pStyle w:val="SIBulletList1"/>
            </w:pPr>
            <w:r w:rsidRPr="00FB04EB">
              <w:t>safe amphibian handling techniques and procedures, potential hazards and control measures</w:t>
            </w:r>
          </w:p>
          <w:p w14:paraId="0A4BD875" w14:textId="66583B2E" w:rsidR="00FB3CF6" w:rsidRPr="00FB04EB" w:rsidRDefault="00FB3CF6" w:rsidP="00FB04EB">
            <w:pPr>
              <w:pStyle w:val="SIBulletList1"/>
            </w:pPr>
            <w:r w:rsidRPr="00FB04EB">
              <w:t xml:space="preserve">types and </w:t>
            </w:r>
            <w:r w:rsidR="00134A19">
              <w:t>impacts</w:t>
            </w:r>
            <w:r w:rsidR="00134A19" w:rsidRPr="00FB04EB">
              <w:t xml:space="preserve"> </w:t>
            </w:r>
            <w:r w:rsidR="00B27F08" w:rsidRPr="00B27F08">
              <w:t xml:space="preserve">of food </w:t>
            </w:r>
            <w:r w:rsidRPr="00FB04EB">
              <w:t>in amphibian diets, including natural dietary requirements for specific species</w:t>
            </w:r>
          </w:p>
          <w:p w14:paraId="4D7138D1" w14:textId="2B7A6AD0" w:rsidR="0064198B" w:rsidRPr="00FB04EB" w:rsidRDefault="0064198B" w:rsidP="00FB04EB">
            <w:pPr>
              <w:pStyle w:val="SIBulletList1"/>
              <w:rPr>
                <w:rStyle w:val="SITemporaryText-blue"/>
                <w:color w:val="auto"/>
                <w:sz w:val="20"/>
              </w:rPr>
            </w:pPr>
            <w:r w:rsidRPr="00FB04EB">
              <w:rPr>
                <w:rStyle w:val="SITemporaryText-blue"/>
                <w:color w:val="auto"/>
                <w:sz w:val="20"/>
              </w:rPr>
              <w:t>indicators of food quality, including nutritional value, freshness/shelf life, free from spoilage/pests</w:t>
            </w:r>
          </w:p>
          <w:p w14:paraId="1ABBB050" w14:textId="77777777" w:rsidR="00FB3CF6" w:rsidRPr="00FB3CF6" w:rsidRDefault="00FB3CF6" w:rsidP="00FB04EB">
            <w:pPr>
              <w:pStyle w:val="SIBulletList1"/>
            </w:pPr>
            <w:r w:rsidRPr="00FB04EB">
              <w:t>types of information that is reported</w:t>
            </w:r>
            <w:r w:rsidRPr="00FB3CF6">
              <w:t xml:space="preserve"> and recorded in animal care workplaces</w:t>
            </w:r>
          </w:p>
          <w:p w14:paraId="028A6453" w14:textId="073D7554" w:rsidR="00F1480E" w:rsidRPr="000754EC" w:rsidRDefault="009C35CF" w:rsidP="00FB3CF6">
            <w:pPr>
              <w:pStyle w:val="SIBulletList1"/>
            </w:pPr>
            <w:r>
              <w:t xml:space="preserve">overview of Commonwealth and </w:t>
            </w:r>
            <w:r w:rsidR="00FB3CF6" w:rsidRPr="00FB3CF6">
              <w:t xml:space="preserve">state/territory legislation and codes of practice related to captured wildlife, biosecurity, </w:t>
            </w:r>
            <w:r w:rsidR="0064198B">
              <w:t>work health and safety</w:t>
            </w:r>
            <w:r w:rsidR="0064198B" w:rsidRPr="00FB3CF6">
              <w:t xml:space="preserve"> </w:t>
            </w:r>
            <w:r w:rsidR="00FB3CF6" w:rsidRPr="00FB3CF6">
              <w:t>and animal welfare.</w:t>
            </w:r>
          </w:p>
        </w:tc>
      </w:tr>
    </w:tbl>
    <w:p w14:paraId="72296D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A3CFA0" w14:textId="77777777" w:rsidTr="009F38D1">
        <w:trPr>
          <w:tblHeader/>
        </w:trPr>
        <w:tc>
          <w:tcPr>
            <w:tcW w:w="5000" w:type="pct"/>
            <w:shd w:val="clear" w:color="auto" w:fill="auto"/>
          </w:tcPr>
          <w:p w14:paraId="3A556F83" w14:textId="77777777" w:rsidR="00F1480E" w:rsidRPr="000754EC" w:rsidRDefault="00D71E43" w:rsidP="000754EC">
            <w:pPr>
              <w:pStyle w:val="SIHeading2"/>
            </w:pPr>
            <w:r w:rsidRPr="002C55E9">
              <w:t>A</w:t>
            </w:r>
            <w:r w:rsidRPr="000754EC">
              <w:t>ssessment Conditions</w:t>
            </w:r>
          </w:p>
        </w:tc>
      </w:tr>
      <w:tr w:rsidR="00F1480E" w:rsidRPr="00A55106" w14:paraId="28D6BC2B" w14:textId="77777777" w:rsidTr="009F38D1">
        <w:tc>
          <w:tcPr>
            <w:tcW w:w="5000" w:type="pct"/>
            <w:shd w:val="clear" w:color="auto" w:fill="auto"/>
          </w:tcPr>
          <w:p w14:paraId="2262B03F" w14:textId="77777777" w:rsidR="009F38D1" w:rsidRPr="009F38D1" w:rsidRDefault="009F38D1" w:rsidP="009F38D1">
            <w:pPr>
              <w:pStyle w:val="SIText"/>
            </w:pPr>
            <w:r w:rsidRPr="009F38D1">
              <w:t>Assessment of skills must take place under the following conditions:</w:t>
            </w:r>
          </w:p>
          <w:p w14:paraId="6826373B" w14:textId="77777777" w:rsidR="009F38D1" w:rsidRPr="009F38D1" w:rsidRDefault="009F38D1" w:rsidP="009F38D1">
            <w:pPr>
              <w:pStyle w:val="SIBulletList1"/>
            </w:pPr>
            <w:r w:rsidRPr="009F38D1">
              <w:t>physical conditions:</w:t>
            </w:r>
          </w:p>
          <w:p w14:paraId="1D21B2DE" w14:textId="77777777" w:rsidR="009F38D1" w:rsidRPr="009F38D1" w:rsidRDefault="009F38D1" w:rsidP="009F38D1">
            <w:pPr>
              <w:pStyle w:val="SIBulletList2"/>
            </w:pPr>
            <w:r w:rsidRPr="009F38D1">
              <w:t>a workplace or an environment that accurately represents workplace conditions</w:t>
            </w:r>
          </w:p>
          <w:p w14:paraId="30D7BFB9" w14:textId="77777777" w:rsidR="009F38D1" w:rsidRPr="009F38D1" w:rsidRDefault="009F38D1" w:rsidP="009F38D1">
            <w:pPr>
              <w:pStyle w:val="SIBulletList1"/>
            </w:pPr>
            <w:r w:rsidRPr="009F38D1">
              <w:t>resources, equipment and materials:</w:t>
            </w:r>
          </w:p>
          <w:p w14:paraId="5FE2E436" w14:textId="3C87FA56" w:rsidR="009F38D1" w:rsidRPr="009F38D1" w:rsidRDefault="0098599A" w:rsidP="009F38D1">
            <w:pPr>
              <w:pStyle w:val="SIBulletList2"/>
            </w:pPr>
            <w:r>
              <w:t xml:space="preserve">live </w:t>
            </w:r>
            <w:r w:rsidR="009F38D1" w:rsidRPr="009F38D1">
              <w:t>amphibians</w:t>
            </w:r>
            <w:r>
              <w:t xml:space="preserve"> as required for the performance evidence</w:t>
            </w:r>
          </w:p>
          <w:p w14:paraId="1E59DAD0" w14:textId="77777777" w:rsidR="009F38D1" w:rsidRPr="009F38D1" w:rsidRDefault="009F38D1" w:rsidP="009F38D1">
            <w:pPr>
              <w:pStyle w:val="SIBulletList2"/>
            </w:pPr>
            <w:r w:rsidRPr="009F38D1">
              <w:t>equipment and resources typically available in an animal care facility</w:t>
            </w:r>
          </w:p>
          <w:p w14:paraId="782C2651" w14:textId="77777777" w:rsidR="009F38D1" w:rsidRPr="009F38D1" w:rsidRDefault="009F38D1" w:rsidP="009F38D1">
            <w:pPr>
              <w:pStyle w:val="SIBulletList1"/>
            </w:pPr>
            <w:r w:rsidRPr="009F38D1">
              <w:t>specifications:</w:t>
            </w:r>
          </w:p>
          <w:p w14:paraId="50C6D993" w14:textId="77777777" w:rsidR="009F38D1" w:rsidRPr="009F38D1" w:rsidRDefault="009F38D1" w:rsidP="009F38D1">
            <w:pPr>
              <w:pStyle w:val="SIBulletList2"/>
            </w:pPr>
            <w:r w:rsidRPr="009F38D1">
              <w:t>access to organisational policies and procedures, current legislation and relevant codes of practice</w:t>
            </w:r>
          </w:p>
          <w:p w14:paraId="7795C8D2" w14:textId="5C4C2294" w:rsidR="009F38D1" w:rsidRPr="009F38D1" w:rsidRDefault="009F38D1" w:rsidP="009F38D1">
            <w:pPr>
              <w:pStyle w:val="SIBulletList1"/>
            </w:pPr>
            <w:r w:rsidRPr="009F38D1">
              <w:t>relationships:</w:t>
            </w:r>
          </w:p>
          <w:p w14:paraId="48461A1F" w14:textId="77777777" w:rsidR="009F38D1" w:rsidRPr="009F38D1" w:rsidRDefault="009F38D1" w:rsidP="009F38D1">
            <w:pPr>
              <w:pStyle w:val="SIBulletList2"/>
            </w:pPr>
            <w:r w:rsidRPr="009F38D1">
              <w:t>interactions with supervisor.</w:t>
            </w:r>
          </w:p>
          <w:p w14:paraId="2EFC8713" w14:textId="4464FE96" w:rsidR="00F1480E" w:rsidRPr="000754EC" w:rsidRDefault="009F38D1" w:rsidP="009F38D1">
            <w:pPr>
              <w:rPr>
                <w:rFonts w:eastAsia="Calibri"/>
              </w:rPr>
            </w:pPr>
            <w:r w:rsidRPr="009F38D1">
              <w:lastRenderedPageBreak/>
              <w:t>Assessors of this unit must satisfy the requirements for assessors in applicable vocational education and training legislation, frameworks and/or standards.</w:t>
            </w:r>
          </w:p>
        </w:tc>
      </w:tr>
    </w:tbl>
    <w:p w14:paraId="50FD96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441A905" w14:textId="77777777" w:rsidTr="004679E3">
        <w:tc>
          <w:tcPr>
            <w:tcW w:w="990" w:type="pct"/>
            <w:shd w:val="clear" w:color="auto" w:fill="auto"/>
          </w:tcPr>
          <w:p w14:paraId="2B801D5A" w14:textId="77777777" w:rsidR="00F1480E" w:rsidRPr="000754EC" w:rsidRDefault="00D71E43" w:rsidP="000754EC">
            <w:pPr>
              <w:pStyle w:val="SIHeading2"/>
            </w:pPr>
            <w:r w:rsidRPr="002C55E9">
              <w:t>L</w:t>
            </w:r>
            <w:r w:rsidRPr="000754EC">
              <w:t>inks</w:t>
            </w:r>
          </w:p>
        </w:tc>
        <w:tc>
          <w:tcPr>
            <w:tcW w:w="4010" w:type="pct"/>
            <w:shd w:val="clear" w:color="auto" w:fill="auto"/>
          </w:tcPr>
          <w:p w14:paraId="6CF2CC0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98AFE11" w14:textId="34F27421" w:rsidR="00F1480E" w:rsidRPr="000754EC" w:rsidRDefault="00686C55" w:rsidP="000754EC">
            <w:pPr>
              <w:pStyle w:val="SIText"/>
            </w:pPr>
            <w:r w:rsidRPr="00686C55">
              <w:t>https://vetnet.gov.au/Pages/TrainingDocs.aspx?q=b75f4b23-54c9-4cc9-a5db-d3502d154103</w:t>
            </w:r>
          </w:p>
        </w:tc>
      </w:tr>
    </w:tbl>
    <w:p w14:paraId="05FDEC4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C27AA" w14:textId="77777777" w:rsidR="00C34FE1" w:rsidRDefault="00C34FE1" w:rsidP="00BF3F0A">
      <w:r>
        <w:separator/>
      </w:r>
    </w:p>
    <w:p w14:paraId="163AAABC" w14:textId="77777777" w:rsidR="00C34FE1" w:rsidRDefault="00C34FE1"/>
  </w:endnote>
  <w:endnote w:type="continuationSeparator" w:id="0">
    <w:p w14:paraId="2261899B" w14:textId="77777777" w:rsidR="00C34FE1" w:rsidRDefault="00C34FE1" w:rsidP="00BF3F0A">
      <w:r>
        <w:continuationSeparator/>
      </w:r>
    </w:p>
    <w:p w14:paraId="12E8C405" w14:textId="77777777" w:rsidR="00C34FE1" w:rsidRDefault="00C34FE1"/>
  </w:endnote>
  <w:endnote w:type="continuationNotice" w:id="1">
    <w:p w14:paraId="5EC1748B" w14:textId="77777777" w:rsidR="00C34FE1" w:rsidRDefault="00C34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5F2754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1894C9A"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B4C91C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13DA8" w14:textId="77777777" w:rsidR="00C34FE1" w:rsidRDefault="00C34FE1" w:rsidP="00BF3F0A">
      <w:r>
        <w:separator/>
      </w:r>
    </w:p>
    <w:p w14:paraId="46672F32" w14:textId="77777777" w:rsidR="00C34FE1" w:rsidRDefault="00C34FE1"/>
  </w:footnote>
  <w:footnote w:type="continuationSeparator" w:id="0">
    <w:p w14:paraId="7D180CF2" w14:textId="77777777" w:rsidR="00C34FE1" w:rsidRDefault="00C34FE1" w:rsidP="00BF3F0A">
      <w:r>
        <w:continuationSeparator/>
      </w:r>
    </w:p>
    <w:p w14:paraId="1EB59122" w14:textId="77777777" w:rsidR="00C34FE1" w:rsidRDefault="00C34FE1"/>
  </w:footnote>
  <w:footnote w:type="continuationNotice" w:id="1">
    <w:p w14:paraId="6F07902A" w14:textId="77777777" w:rsidR="00C34FE1" w:rsidRDefault="00C34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037E" w14:textId="6983E496" w:rsidR="009C2650" w:rsidRPr="000E4647" w:rsidRDefault="00AD297B" w:rsidP="000E4647">
    <w:pPr>
      <w:pStyle w:val="SIText"/>
    </w:pPr>
    <w:r>
      <w:t>ACMSPE301</w:t>
    </w:r>
    <w:r w:rsidR="009C35CF" w:rsidRPr="000E4647">
      <w:t xml:space="preserve"> </w:t>
    </w:r>
    <w:r w:rsidR="00380AD4" w:rsidRPr="000E4647">
      <w:t xml:space="preserve">Provide </w:t>
    </w:r>
    <w:r w:rsidR="009C35CF" w:rsidRPr="000E4647">
      <w:t xml:space="preserve">general </w:t>
    </w:r>
    <w:r w:rsidR="00380AD4" w:rsidRPr="000E4647">
      <w:t>care of amphibians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E544CE1"/>
    <w:multiLevelType w:val="multilevel"/>
    <w:tmpl w:val="42680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5638B"/>
    <w:multiLevelType w:val="multilevel"/>
    <w:tmpl w:val="34BEA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7150C"/>
    <w:multiLevelType w:val="multilevel"/>
    <w:tmpl w:val="576E7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1A44EDC"/>
    <w:multiLevelType w:val="multilevel"/>
    <w:tmpl w:val="0E0AE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7"/>
  </w:num>
  <w:num w:numId="5">
    <w:abstractNumId w:val="1"/>
  </w:num>
  <w:num w:numId="6">
    <w:abstractNumId w:val="7"/>
  </w:num>
  <w:num w:numId="7">
    <w:abstractNumId w:val="2"/>
  </w:num>
  <w:num w:numId="8">
    <w:abstractNumId w:val="0"/>
  </w:num>
  <w:num w:numId="9">
    <w:abstractNumId w:val="16"/>
  </w:num>
  <w:num w:numId="10">
    <w:abstractNumId w:val="11"/>
  </w:num>
  <w:num w:numId="11">
    <w:abstractNumId w:val="15"/>
  </w:num>
  <w:num w:numId="12">
    <w:abstractNumId w:val="13"/>
  </w:num>
  <w:num w:numId="13">
    <w:abstractNumId w:val="18"/>
  </w:num>
  <w:num w:numId="14">
    <w:abstractNumId w:val="4"/>
  </w:num>
  <w:num w:numId="15">
    <w:abstractNumId w:val="5"/>
  </w:num>
  <w:num w:numId="16">
    <w:abstractNumId w:val="19"/>
  </w:num>
  <w:num w:numId="17">
    <w:abstractNumId w:val="14"/>
  </w:num>
  <w:num w:numId="18">
    <w:abstractNumId w:val="10"/>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6B"/>
    <w:rsid w:val="000014B9"/>
    <w:rsid w:val="000017D0"/>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E25E6"/>
    <w:rsid w:val="000E2C86"/>
    <w:rsid w:val="000E4647"/>
    <w:rsid w:val="000F29F2"/>
    <w:rsid w:val="00101659"/>
    <w:rsid w:val="00105AEA"/>
    <w:rsid w:val="001078BF"/>
    <w:rsid w:val="00133957"/>
    <w:rsid w:val="00134A19"/>
    <w:rsid w:val="001372F6"/>
    <w:rsid w:val="00144385"/>
    <w:rsid w:val="00146EEC"/>
    <w:rsid w:val="00151D55"/>
    <w:rsid w:val="00151D93"/>
    <w:rsid w:val="001524B3"/>
    <w:rsid w:val="00156EF3"/>
    <w:rsid w:val="00176E4F"/>
    <w:rsid w:val="0018546B"/>
    <w:rsid w:val="001A6A3E"/>
    <w:rsid w:val="001A7B6D"/>
    <w:rsid w:val="001B34D5"/>
    <w:rsid w:val="001B513A"/>
    <w:rsid w:val="001C0A75"/>
    <w:rsid w:val="001C1306"/>
    <w:rsid w:val="001C1CBB"/>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5335C"/>
    <w:rsid w:val="00262FC3"/>
    <w:rsid w:val="0026394F"/>
    <w:rsid w:val="002672FB"/>
    <w:rsid w:val="00267AF6"/>
    <w:rsid w:val="00276DB8"/>
    <w:rsid w:val="00282664"/>
    <w:rsid w:val="00285FB8"/>
    <w:rsid w:val="002970C3"/>
    <w:rsid w:val="002A4CD3"/>
    <w:rsid w:val="002A6CC4"/>
    <w:rsid w:val="002C55E9"/>
    <w:rsid w:val="002D0C8B"/>
    <w:rsid w:val="002D330A"/>
    <w:rsid w:val="002E170C"/>
    <w:rsid w:val="002E193E"/>
    <w:rsid w:val="003041D3"/>
    <w:rsid w:val="00305EFF"/>
    <w:rsid w:val="00310A6A"/>
    <w:rsid w:val="003144E6"/>
    <w:rsid w:val="00337E82"/>
    <w:rsid w:val="0034392E"/>
    <w:rsid w:val="00346FDC"/>
    <w:rsid w:val="00350BB1"/>
    <w:rsid w:val="00352C83"/>
    <w:rsid w:val="00366805"/>
    <w:rsid w:val="0037067D"/>
    <w:rsid w:val="00373436"/>
    <w:rsid w:val="00380AD4"/>
    <w:rsid w:val="0038735B"/>
    <w:rsid w:val="003916D1"/>
    <w:rsid w:val="003A21F0"/>
    <w:rsid w:val="003A277F"/>
    <w:rsid w:val="003A58BA"/>
    <w:rsid w:val="003A5AE7"/>
    <w:rsid w:val="003A7221"/>
    <w:rsid w:val="003B3493"/>
    <w:rsid w:val="003B569B"/>
    <w:rsid w:val="003B76C3"/>
    <w:rsid w:val="003C13AE"/>
    <w:rsid w:val="003C250B"/>
    <w:rsid w:val="003C7152"/>
    <w:rsid w:val="003D2E73"/>
    <w:rsid w:val="003E72B6"/>
    <w:rsid w:val="003E7BBE"/>
    <w:rsid w:val="004127E3"/>
    <w:rsid w:val="00421C01"/>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0565"/>
    <w:rsid w:val="004E1579"/>
    <w:rsid w:val="004E5FAE"/>
    <w:rsid w:val="004E6245"/>
    <w:rsid w:val="004E6741"/>
    <w:rsid w:val="004E7094"/>
    <w:rsid w:val="004F5DC7"/>
    <w:rsid w:val="004F78DA"/>
    <w:rsid w:val="005145AB"/>
    <w:rsid w:val="00520E9A"/>
    <w:rsid w:val="005248C1"/>
    <w:rsid w:val="00526134"/>
    <w:rsid w:val="00531C6B"/>
    <w:rsid w:val="005405B2"/>
    <w:rsid w:val="005427C8"/>
    <w:rsid w:val="005446D1"/>
    <w:rsid w:val="0054606A"/>
    <w:rsid w:val="00555C35"/>
    <w:rsid w:val="00556C4C"/>
    <w:rsid w:val="00557369"/>
    <w:rsid w:val="00557D22"/>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198B"/>
    <w:rsid w:val="00643D1B"/>
    <w:rsid w:val="006452B8"/>
    <w:rsid w:val="00652E62"/>
    <w:rsid w:val="0068083D"/>
    <w:rsid w:val="00686A49"/>
    <w:rsid w:val="00686C55"/>
    <w:rsid w:val="00687B62"/>
    <w:rsid w:val="00690C44"/>
    <w:rsid w:val="006952A4"/>
    <w:rsid w:val="006969D9"/>
    <w:rsid w:val="006A2B68"/>
    <w:rsid w:val="006A77D9"/>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0CDA"/>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B06B4"/>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5A2F"/>
    <w:rsid w:val="009278C9"/>
    <w:rsid w:val="00932CD7"/>
    <w:rsid w:val="00944C09"/>
    <w:rsid w:val="009527CB"/>
    <w:rsid w:val="00953835"/>
    <w:rsid w:val="00960F6C"/>
    <w:rsid w:val="00970747"/>
    <w:rsid w:val="0098599A"/>
    <w:rsid w:val="00987FE4"/>
    <w:rsid w:val="00997BFC"/>
    <w:rsid w:val="009A5900"/>
    <w:rsid w:val="009A6E6C"/>
    <w:rsid w:val="009A6F3F"/>
    <w:rsid w:val="009B331A"/>
    <w:rsid w:val="009C2650"/>
    <w:rsid w:val="009C35CF"/>
    <w:rsid w:val="009C7B26"/>
    <w:rsid w:val="009D0BB3"/>
    <w:rsid w:val="009D15E2"/>
    <w:rsid w:val="009D15FE"/>
    <w:rsid w:val="009D5D2C"/>
    <w:rsid w:val="009F0DCC"/>
    <w:rsid w:val="009F11CA"/>
    <w:rsid w:val="009F38D1"/>
    <w:rsid w:val="00A0695B"/>
    <w:rsid w:val="00A13052"/>
    <w:rsid w:val="00A216A8"/>
    <w:rsid w:val="00A223A6"/>
    <w:rsid w:val="00A3639E"/>
    <w:rsid w:val="00A5092E"/>
    <w:rsid w:val="00A51CD6"/>
    <w:rsid w:val="00A554D6"/>
    <w:rsid w:val="00A56E14"/>
    <w:rsid w:val="00A6476B"/>
    <w:rsid w:val="00A76C6C"/>
    <w:rsid w:val="00A87356"/>
    <w:rsid w:val="00A92DD1"/>
    <w:rsid w:val="00AA5338"/>
    <w:rsid w:val="00AB1B8E"/>
    <w:rsid w:val="00AB3EC1"/>
    <w:rsid w:val="00AB46DE"/>
    <w:rsid w:val="00AC0696"/>
    <w:rsid w:val="00AC4C98"/>
    <w:rsid w:val="00AC5F6B"/>
    <w:rsid w:val="00AD297B"/>
    <w:rsid w:val="00AD3896"/>
    <w:rsid w:val="00AD5B47"/>
    <w:rsid w:val="00AE1ED9"/>
    <w:rsid w:val="00AE32CB"/>
    <w:rsid w:val="00AF3957"/>
    <w:rsid w:val="00B0712C"/>
    <w:rsid w:val="00B12013"/>
    <w:rsid w:val="00B22C67"/>
    <w:rsid w:val="00B27F08"/>
    <w:rsid w:val="00B3508F"/>
    <w:rsid w:val="00B443EE"/>
    <w:rsid w:val="00B45344"/>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5889"/>
    <w:rsid w:val="00BF1D4C"/>
    <w:rsid w:val="00BF3F0A"/>
    <w:rsid w:val="00C07B76"/>
    <w:rsid w:val="00C143C3"/>
    <w:rsid w:val="00C1739B"/>
    <w:rsid w:val="00C21ADE"/>
    <w:rsid w:val="00C26067"/>
    <w:rsid w:val="00C30A29"/>
    <w:rsid w:val="00C317DC"/>
    <w:rsid w:val="00C34FE1"/>
    <w:rsid w:val="00C403A8"/>
    <w:rsid w:val="00C50DFC"/>
    <w:rsid w:val="00C578E9"/>
    <w:rsid w:val="00C66177"/>
    <w:rsid w:val="00C70626"/>
    <w:rsid w:val="00C72860"/>
    <w:rsid w:val="00C73582"/>
    <w:rsid w:val="00C73B90"/>
    <w:rsid w:val="00C742EC"/>
    <w:rsid w:val="00C96AF3"/>
    <w:rsid w:val="00C97CCC"/>
    <w:rsid w:val="00CA0274"/>
    <w:rsid w:val="00CB746F"/>
    <w:rsid w:val="00CC451E"/>
    <w:rsid w:val="00CC5456"/>
    <w:rsid w:val="00CD4E9D"/>
    <w:rsid w:val="00CD4F4D"/>
    <w:rsid w:val="00CE7D19"/>
    <w:rsid w:val="00CF0CF5"/>
    <w:rsid w:val="00CF2B3E"/>
    <w:rsid w:val="00CF6B41"/>
    <w:rsid w:val="00D0201F"/>
    <w:rsid w:val="00D03685"/>
    <w:rsid w:val="00D07D4E"/>
    <w:rsid w:val="00D115AA"/>
    <w:rsid w:val="00D145BE"/>
    <w:rsid w:val="00D2035A"/>
    <w:rsid w:val="00D20C57"/>
    <w:rsid w:val="00D25D16"/>
    <w:rsid w:val="00D32124"/>
    <w:rsid w:val="00D368DD"/>
    <w:rsid w:val="00D54C76"/>
    <w:rsid w:val="00D71E43"/>
    <w:rsid w:val="00D727F3"/>
    <w:rsid w:val="00D73695"/>
    <w:rsid w:val="00D74BA6"/>
    <w:rsid w:val="00D810DE"/>
    <w:rsid w:val="00D87D32"/>
    <w:rsid w:val="00D91188"/>
    <w:rsid w:val="00D92C83"/>
    <w:rsid w:val="00DA0A81"/>
    <w:rsid w:val="00DA3C10"/>
    <w:rsid w:val="00DA53B5"/>
    <w:rsid w:val="00DC1D69"/>
    <w:rsid w:val="00DC5A3A"/>
    <w:rsid w:val="00DD0726"/>
    <w:rsid w:val="00E207B1"/>
    <w:rsid w:val="00E238E6"/>
    <w:rsid w:val="00E34CD8"/>
    <w:rsid w:val="00E35064"/>
    <w:rsid w:val="00E3681D"/>
    <w:rsid w:val="00E40225"/>
    <w:rsid w:val="00E501F0"/>
    <w:rsid w:val="00E6166D"/>
    <w:rsid w:val="00E645DF"/>
    <w:rsid w:val="00E91BFF"/>
    <w:rsid w:val="00E92933"/>
    <w:rsid w:val="00E94FAD"/>
    <w:rsid w:val="00EB0AA4"/>
    <w:rsid w:val="00EB5C88"/>
    <w:rsid w:val="00EB70F6"/>
    <w:rsid w:val="00EC0469"/>
    <w:rsid w:val="00EC0C3E"/>
    <w:rsid w:val="00EE51E7"/>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04EB"/>
    <w:rsid w:val="00FB232E"/>
    <w:rsid w:val="00FB3CF6"/>
    <w:rsid w:val="00FB5F1B"/>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AF47"/>
  <w15:docId w15:val="{0EFF3D87-029C-45D6-BF70-69CE6479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53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5FBDE4C1F2848BEC5730B8ECE70B7" ma:contentTypeVersion="" ma:contentTypeDescription="Create a new document." ma:contentTypeScope="" ma:versionID="47c9b86f4d4618482a034871fae63f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AC12A5E-B147-4A37-A4DD-B484E1AC4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874104B-D78E-43FA-AF31-D45D7AF8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287</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7960</CharactersWithSpaces>
  <SharedDoc>false</SharedDoc>
  <HLinks>
    <vt:vector size="12" baseType="variant">
      <vt:variant>
        <vt:i4>3080231</vt:i4>
      </vt:variant>
      <vt:variant>
        <vt:i4>3</vt:i4>
      </vt:variant>
      <vt:variant>
        <vt:i4>0</vt:i4>
      </vt:variant>
      <vt:variant>
        <vt:i4>5</vt:i4>
      </vt:variant>
      <vt:variant>
        <vt:lpwstr>https://vetnet.education.gov.au/Pages/TrainingDocs.aspx?q=b75f4b23-54c9-4cc9-a5db-d3502d154103</vt:lpwstr>
      </vt:variant>
      <vt:variant>
        <vt:lpwstr/>
      </vt:variant>
      <vt:variant>
        <vt:i4>3080231</vt:i4>
      </vt:variant>
      <vt:variant>
        <vt:i4>0</vt:i4>
      </vt:variant>
      <vt:variant>
        <vt:i4>0</vt:i4>
      </vt:variant>
      <vt:variant>
        <vt:i4>5</vt:i4>
      </vt:variant>
      <vt:variant>
        <vt:lpwstr>https://vetnet.education.gov.au/Pages/TrainingDocs.aspx?q=b75f4b23-54c9-4cc9-a5db-d3502d154103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USER</dc:creator>
  <cp:keywords/>
  <cp:lastModifiedBy>Sue Hamilton</cp:lastModifiedBy>
  <cp:revision>42</cp:revision>
  <cp:lastPrinted>2016-05-27T22:21:00Z</cp:lastPrinted>
  <dcterms:created xsi:type="dcterms:W3CDTF">2019-09-20T15:30:00Z</dcterms:created>
  <dcterms:modified xsi:type="dcterms:W3CDTF">2020-03-31T05:10:00Z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0x0101008785FBDE4C1F2848BEC5730B8ECE70B7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