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5520D" w14:textId="17DE57E0" w:rsidR="000E25E6" w:rsidRDefault="000E25E6" w:rsidP="00FD557D">
      <w:pPr>
        <w:pStyle w:val="SIHeading2"/>
      </w:pPr>
      <w:bookmarkStart w:id="0" w:name="_GoBack"/>
      <w:bookmarkEnd w:id="0"/>
    </w:p>
    <w:p w14:paraId="44C97F4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83D5C" w14:textId="77777777" w:rsidTr="00146EEC">
        <w:tc>
          <w:tcPr>
            <w:tcW w:w="2689" w:type="dxa"/>
          </w:tcPr>
          <w:p w14:paraId="0123EC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A296FF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5010E9" w14:paraId="2C8879ED" w14:textId="77777777" w:rsidTr="00831C22">
        <w:tc>
          <w:tcPr>
            <w:tcW w:w="2689" w:type="dxa"/>
          </w:tcPr>
          <w:p w14:paraId="088F71F2" w14:textId="2840930C" w:rsidR="005010E9" w:rsidRPr="005010E9" w:rsidRDefault="005010E9" w:rsidP="005010E9">
            <w:pPr>
              <w:pStyle w:val="SIText"/>
            </w:pPr>
            <w:r w:rsidRPr="00CC451E">
              <w:t>Release</w:t>
            </w:r>
            <w:r w:rsidRPr="005010E9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0212F688" w14:textId="227BBE07" w:rsidR="005010E9" w:rsidRPr="005010E9" w:rsidRDefault="005010E9">
            <w:pPr>
              <w:pStyle w:val="SIText"/>
            </w:pPr>
            <w:r>
              <w:t xml:space="preserve">This version released with AHC Agriculture, Horticulture and Conservation and Land Management Training Package Version </w:t>
            </w:r>
            <w:r w:rsidR="0026756E">
              <w:t>6</w:t>
            </w:r>
            <w:r>
              <w:t>.0.</w:t>
            </w:r>
          </w:p>
        </w:tc>
      </w:tr>
      <w:tr w:rsidR="00F1480E" w14:paraId="0887ACA0" w14:textId="77777777" w:rsidTr="00146EEC">
        <w:tc>
          <w:tcPr>
            <w:tcW w:w="2689" w:type="dxa"/>
          </w:tcPr>
          <w:p w14:paraId="711691F7" w14:textId="2979567C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09EA9CA2" w14:textId="13AA56EF" w:rsidR="00F1480E" w:rsidRPr="000754EC" w:rsidRDefault="005C2579" w:rsidP="000754EC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57F62B5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C45904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9E8E7A5" w14:textId="7DEF23CF" w:rsidR="00F1480E" w:rsidRPr="000754EC" w:rsidRDefault="00A304DA" w:rsidP="000754EC">
            <w:pPr>
              <w:pStyle w:val="SIUNITCODE"/>
            </w:pPr>
            <w:r w:rsidRPr="00A304DA">
              <w:t>AHCSAW301</w:t>
            </w:r>
          </w:p>
        </w:tc>
        <w:tc>
          <w:tcPr>
            <w:tcW w:w="3604" w:type="pct"/>
            <w:shd w:val="clear" w:color="auto" w:fill="auto"/>
          </w:tcPr>
          <w:p w14:paraId="170B6C47" w14:textId="73202C59" w:rsidR="00F1480E" w:rsidRPr="000754EC" w:rsidRDefault="00A304DA" w:rsidP="000754EC">
            <w:pPr>
              <w:pStyle w:val="SIUnittitle"/>
            </w:pPr>
            <w:r w:rsidRPr="00A304DA">
              <w:t>Construct conservation earthworks</w:t>
            </w:r>
          </w:p>
        </w:tc>
      </w:tr>
      <w:tr w:rsidR="00F1480E" w:rsidRPr="00963A46" w14:paraId="1131F0F9" w14:textId="77777777" w:rsidTr="00CA2922">
        <w:tc>
          <w:tcPr>
            <w:tcW w:w="1396" w:type="pct"/>
            <w:shd w:val="clear" w:color="auto" w:fill="auto"/>
          </w:tcPr>
          <w:p w14:paraId="03BC94EA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4A9936C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38CCFE9" w14:textId="73353A6B" w:rsidR="00865560" w:rsidRPr="00865560" w:rsidRDefault="00865560" w:rsidP="00865560">
            <w:pPr>
              <w:pStyle w:val="SIText"/>
            </w:pPr>
            <w:r w:rsidRPr="00865560">
              <w:t>This unit of competency describes the skills and knowledge required to use specialised earthmoving techniques to achieve fine tolerances in the construction of conservation earthwork</w:t>
            </w:r>
            <w:r w:rsidR="005010E9">
              <w:t xml:space="preserve">s, </w:t>
            </w:r>
            <w:r w:rsidRPr="00865560">
              <w:t>using a single earthmoving machine in varied conditions and terrains that requires the plant operator to develop skills that are unique to this sector.</w:t>
            </w:r>
          </w:p>
          <w:p w14:paraId="7C111454" w14:textId="77777777" w:rsidR="00865560" w:rsidRPr="00865560" w:rsidRDefault="00865560" w:rsidP="00865560">
            <w:pPr>
              <w:pStyle w:val="SIText"/>
            </w:pPr>
          </w:p>
          <w:p w14:paraId="5E2F6A8F" w14:textId="7A50E1E1" w:rsidR="006F5CF4" w:rsidRPr="006F5CF4" w:rsidRDefault="006F5CF4" w:rsidP="006F5CF4">
            <w:pPr>
              <w:pStyle w:val="SIText"/>
            </w:pPr>
            <w:r>
              <w:t>The unit applies to individuals</w:t>
            </w:r>
            <w:r w:rsidRPr="006F5CF4">
              <w:t xml:space="preserve"> who work in </w:t>
            </w:r>
            <w:r>
              <w:t xml:space="preserve">conservation and land management roles and who </w:t>
            </w:r>
            <w:r w:rsidRPr="006F5CF4">
              <w:t>use discretion and judgement in the selection, allocation and use of available resources and for solving problems</w:t>
            </w:r>
            <w:r>
              <w:t>.</w:t>
            </w:r>
          </w:p>
          <w:p w14:paraId="3645CFEE" w14:textId="1046015C" w:rsidR="00865560" w:rsidRPr="00865560" w:rsidRDefault="00865560" w:rsidP="00865560">
            <w:pPr>
              <w:pStyle w:val="SIText"/>
            </w:pPr>
          </w:p>
          <w:p w14:paraId="2F46A937" w14:textId="77777777" w:rsidR="00865560" w:rsidRPr="00865560" w:rsidRDefault="00865560" w:rsidP="00865560">
            <w:pPr>
              <w:pStyle w:val="SIText"/>
            </w:pPr>
          </w:p>
          <w:p w14:paraId="515A5313" w14:textId="0BF66476" w:rsidR="00373436" w:rsidRPr="000754EC" w:rsidRDefault="00865560" w:rsidP="00680A3A">
            <w:pPr>
              <w:pStyle w:val="SIText"/>
            </w:pPr>
            <w:r w:rsidRPr="00865560">
              <w:t xml:space="preserve">Special vehicle licenses may apply to this unit, dependent on the type of machinery </w:t>
            </w:r>
            <w:r w:rsidR="005010E9">
              <w:t>and conditions of use</w:t>
            </w:r>
            <w:r w:rsidRPr="00865560">
              <w:t>. Specific determination should be sought through the relevant State or Territory.</w:t>
            </w:r>
          </w:p>
        </w:tc>
      </w:tr>
      <w:tr w:rsidR="00F1480E" w:rsidRPr="00963A46" w14:paraId="7C460B2A" w14:textId="77777777" w:rsidTr="00CA2922">
        <w:tc>
          <w:tcPr>
            <w:tcW w:w="1396" w:type="pct"/>
            <w:shd w:val="clear" w:color="auto" w:fill="auto"/>
          </w:tcPr>
          <w:p w14:paraId="43F6379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7C00328" w14:textId="4899B5E5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6D753B8D" w14:textId="77777777" w:rsidTr="00CA2922">
        <w:tc>
          <w:tcPr>
            <w:tcW w:w="1396" w:type="pct"/>
            <w:shd w:val="clear" w:color="auto" w:fill="auto"/>
          </w:tcPr>
          <w:p w14:paraId="26275135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D6316F9" w14:textId="72BACEE3" w:rsidR="00F1480E" w:rsidRPr="00C34655" w:rsidRDefault="00C34655" w:rsidP="00C34655">
            <w:pPr>
              <w:pStyle w:val="SIText"/>
            </w:pPr>
            <w:r w:rsidRPr="00C34655">
              <w:t>Soil and Water Conservation (SAW)</w:t>
            </w:r>
          </w:p>
        </w:tc>
      </w:tr>
    </w:tbl>
    <w:p w14:paraId="457A7C0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56F687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6F59A8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35C9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11ECBC8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E078E8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2F376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E47BB" w:rsidRPr="00963A46" w14:paraId="52C23D0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57CAE6B" w14:textId="027B493A" w:rsidR="009E47BB" w:rsidRPr="009E47BB" w:rsidRDefault="009E47BB" w:rsidP="009E47BB">
            <w:pPr>
              <w:pStyle w:val="SIText"/>
            </w:pPr>
            <w:r w:rsidRPr="009E47BB">
              <w:t>1. Prepare for construction</w:t>
            </w:r>
          </w:p>
        </w:tc>
        <w:tc>
          <w:tcPr>
            <w:tcW w:w="3604" w:type="pct"/>
            <w:shd w:val="clear" w:color="auto" w:fill="auto"/>
          </w:tcPr>
          <w:p w14:paraId="0B4E4A1C" w14:textId="0678AFC1" w:rsidR="009E47BB" w:rsidRPr="009E47BB" w:rsidRDefault="009E47BB" w:rsidP="009E47BB">
            <w:pPr>
              <w:pStyle w:val="SIText"/>
            </w:pPr>
            <w:r w:rsidRPr="009E47BB">
              <w:t>1.1 Confirm construction details</w:t>
            </w:r>
            <w:r w:rsidR="00705046">
              <w:t xml:space="preserve">, </w:t>
            </w:r>
            <w:r w:rsidRPr="009E47BB">
              <w:t>sequence</w:t>
            </w:r>
            <w:r w:rsidR="0085613B">
              <w:t xml:space="preserve"> </w:t>
            </w:r>
            <w:r w:rsidR="00705046">
              <w:t xml:space="preserve">and specifications </w:t>
            </w:r>
            <w:r w:rsidR="0085613B">
              <w:t>from site and construction plans</w:t>
            </w:r>
          </w:p>
          <w:p w14:paraId="557DC792" w14:textId="64AE4996" w:rsidR="009E47BB" w:rsidRPr="009E47BB" w:rsidRDefault="009E47BB" w:rsidP="009E47BB">
            <w:pPr>
              <w:pStyle w:val="SIText"/>
            </w:pPr>
            <w:r w:rsidRPr="009E47BB">
              <w:t>1.2 Identify and locate worksite</w:t>
            </w:r>
            <w:r w:rsidR="0085613B">
              <w:t xml:space="preserve"> and surveyed work </w:t>
            </w:r>
            <w:r w:rsidRPr="009E47BB">
              <w:t xml:space="preserve">according to maps and </w:t>
            </w:r>
            <w:r w:rsidR="0085613B">
              <w:t xml:space="preserve">site </w:t>
            </w:r>
            <w:r w:rsidRPr="009E47BB">
              <w:t>plans</w:t>
            </w:r>
          </w:p>
          <w:p w14:paraId="555E1D1B" w14:textId="69F48C11" w:rsidR="009E47BB" w:rsidRPr="009E47BB" w:rsidRDefault="009E47BB" w:rsidP="009E47BB">
            <w:pPr>
              <w:pStyle w:val="SIText"/>
            </w:pPr>
            <w:r w:rsidRPr="009E47BB">
              <w:t xml:space="preserve">1.3 </w:t>
            </w:r>
            <w:r w:rsidR="0085613B">
              <w:t xml:space="preserve">Select check and prepare </w:t>
            </w:r>
            <w:r w:rsidRPr="009E47BB">
              <w:t>machinery and equipment</w:t>
            </w:r>
            <w:r w:rsidR="0085613B">
              <w:t xml:space="preserve"> required for construction work</w:t>
            </w:r>
          </w:p>
          <w:p w14:paraId="168F7252" w14:textId="6E5A493F" w:rsidR="009E47BB" w:rsidRPr="009E47BB" w:rsidRDefault="009E47BB" w:rsidP="009E47BB">
            <w:pPr>
              <w:pStyle w:val="SIText"/>
            </w:pPr>
            <w:r w:rsidRPr="009E47BB">
              <w:t xml:space="preserve">1.4 </w:t>
            </w:r>
            <w:r w:rsidR="0085613B">
              <w:t>Identify hazards, assess risks and implement controls according to workplace health and safety procedures</w:t>
            </w:r>
          </w:p>
          <w:p w14:paraId="182181A4" w14:textId="0678B390" w:rsidR="009E47BB" w:rsidRPr="009E47BB" w:rsidRDefault="009E47BB" w:rsidP="009E47BB">
            <w:pPr>
              <w:pStyle w:val="SIText"/>
            </w:pPr>
            <w:r w:rsidRPr="009E47BB">
              <w:t>1.5 Select</w:t>
            </w:r>
            <w:r w:rsidR="0085613B">
              <w:t xml:space="preserve">, check </w:t>
            </w:r>
            <w:r w:rsidRPr="009E47BB">
              <w:t>and use personal protective equipment</w:t>
            </w:r>
          </w:p>
          <w:p w14:paraId="4A4BA33D" w14:textId="5EF49321" w:rsidR="009E47BB" w:rsidRPr="009E47BB" w:rsidRDefault="009E47BB" w:rsidP="00680A3A">
            <w:pPr>
              <w:pStyle w:val="SIText"/>
            </w:pPr>
            <w:r w:rsidRPr="009E47BB">
              <w:t xml:space="preserve">1.6 Verify </w:t>
            </w:r>
            <w:r w:rsidR="0085613B">
              <w:t>the suitability of</w:t>
            </w:r>
            <w:r w:rsidR="0085613B" w:rsidRPr="009E47BB">
              <w:t xml:space="preserve"> </w:t>
            </w:r>
            <w:r w:rsidRPr="009E47BB">
              <w:t xml:space="preserve">equipment and attachments </w:t>
            </w:r>
            <w:r w:rsidR="0085613B">
              <w:t>for</w:t>
            </w:r>
            <w:r w:rsidR="0085613B" w:rsidRPr="009E47BB">
              <w:t xml:space="preserve"> </w:t>
            </w:r>
            <w:r w:rsidRPr="009E47BB">
              <w:t xml:space="preserve">terrain and </w:t>
            </w:r>
            <w:r w:rsidR="0085613B">
              <w:t>construction work</w:t>
            </w:r>
          </w:p>
        </w:tc>
      </w:tr>
      <w:tr w:rsidR="009E47BB" w:rsidRPr="00963A46" w14:paraId="6488C93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0ABA4D7" w14:textId="3D7BA74D" w:rsidR="009E47BB" w:rsidRPr="009E47BB" w:rsidRDefault="009E47BB" w:rsidP="009E47BB">
            <w:pPr>
              <w:pStyle w:val="SIText"/>
            </w:pPr>
            <w:r w:rsidRPr="009E47BB">
              <w:t>2. Carry out conservation earthworks construction work</w:t>
            </w:r>
          </w:p>
        </w:tc>
        <w:tc>
          <w:tcPr>
            <w:tcW w:w="3604" w:type="pct"/>
            <w:shd w:val="clear" w:color="auto" w:fill="auto"/>
          </w:tcPr>
          <w:p w14:paraId="3CF27E07" w14:textId="6319C0BE" w:rsidR="009E47BB" w:rsidRPr="009E47BB" w:rsidRDefault="009E47BB" w:rsidP="009E47BB">
            <w:pPr>
              <w:pStyle w:val="SIText"/>
            </w:pPr>
            <w:r w:rsidRPr="009E47BB">
              <w:t xml:space="preserve">2.1 </w:t>
            </w:r>
            <w:r w:rsidR="0085613B">
              <w:t>Operate machinery and equipment according to i</w:t>
            </w:r>
            <w:r w:rsidRPr="009E47BB">
              <w:t>ndustry endorsed earthwork methods and patterns</w:t>
            </w:r>
          </w:p>
          <w:p w14:paraId="3DD99441" w14:textId="3114A6B0" w:rsidR="009E47BB" w:rsidRPr="009E47BB" w:rsidRDefault="009E47BB" w:rsidP="009E47BB">
            <w:pPr>
              <w:pStyle w:val="SIText"/>
            </w:pPr>
            <w:r w:rsidRPr="009E47BB">
              <w:t>2.2 Monitor and maintain optimum machinery loads in accordance with prevailing conditions</w:t>
            </w:r>
            <w:r w:rsidR="0085613B">
              <w:t xml:space="preserve"> and manufacturer specifications</w:t>
            </w:r>
          </w:p>
          <w:p w14:paraId="5F1966EA" w14:textId="139D2109" w:rsidR="009E47BB" w:rsidRPr="009E47BB" w:rsidRDefault="009E47BB" w:rsidP="009E47BB">
            <w:pPr>
              <w:pStyle w:val="SIText"/>
            </w:pPr>
            <w:r w:rsidRPr="009E47BB">
              <w:t xml:space="preserve">2.3 </w:t>
            </w:r>
            <w:r w:rsidR="0085613B">
              <w:t xml:space="preserve">Operate </w:t>
            </w:r>
            <w:r w:rsidRPr="009E47BB">
              <w:t xml:space="preserve">machinery </w:t>
            </w:r>
            <w:r w:rsidR="0085613B">
              <w:t xml:space="preserve">safely using </w:t>
            </w:r>
            <w:r w:rsidRPr="009E47BB">
              <w:t xml:space="preserve">techniques </w:t>
            </w:r>
            <w:r w:rsidR="0085613B">
              <w:t>suitable for</w:t>
            </w:r>
            <w:r w:rsidRPr="009E47BB">
              <w:t xml:space="preserve"> terrain, site conditions</w:t>
            </w:r>
            <w:r w:rsidR="00705046">
              <w:t xml:space="preserve"> and</w:t>
            </w:r>
            <w:r w:rsidRPr="009E47BB">
              <w:t xml:space="preserve"> other operators and </w:t>
            </w:r>
            <w:r w:rsidR="00705046">
              <w:t xml:space="preserve">site </w:t>
            </w:r>
            <w:r w:rsidRPr="009E47BB">
              <w:t>worker</w:t>
            </w:r>
            <w:r w:rsidR="00705046">
              <w:t xml:space="preserve"> </w:t>
            </w:r>
            <w:r w:rsidRPr="009E47BB">
              <w:t>s</w:t>
            </w:r>
            <w:r w:rsidR="00705046">
              <w:t>afety</w:t>
            </w:r>
          </w:p>
          <w:p w14:paraId="396EA3A5" w14:textId="2BDE6B0F" w:rsidR="009E47BB" w:rsidRPr="009E47BB" w:rsidRDefault="009E47BB" w:rsidP="00091041">
            <w:pPr>
              <w:pStyle w:val="SIText"/>
            </w:pPr>
            <w:r w:rsidRPr="009E47BB">
              <w:t xml:space="preserve">2.4 </w:t>
            </w:r>
            <w:r w:rsidR="00680A3A">
              <w:t>Construct earthworks</w:t>
            </w:r>
            <w:r w:rsidRPr="009E47BB">
              <w:t xml:space="preserve"> according to </w:t>
            </w:r>
            <w:r w:rsidR="00705046">
              <w:t xml:space="preserve">specifications, workplace procedures and </w:t>
            </w:r>
            <w:r w:rsidRPr="009E47BB">
              <w:t>legislative requirements</w:t>
            </w:r>
          </w:p>
        </w:tc>
      </w:tr>
      <w:tr w:rsidR="009E47BB" w:rsidRPr="00963A46" w14:paraId="1077132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E9BCF0B" w14:textId="767A1B98" w:rsidR="009E47BB" w:rsidRPr="009E47BB" w:rsidRDefault="009E47BB" w:rsidP="009E47BB">
            <w:pPr>
              <w:pStyle w:val="SIText"/>
            </w:pPr>
            <w:r w:rsidRPr="009E47BB">
              <w:t>3. Apply finishing techniques</w:t>
            </w:r>
          </w:p>
        </w:tc>
        <w:tc>
          <w:tcPr>
            <w:tcW w:w="3604" w:type="pct"/>
            <w:shd w:val="clear" w:color="auto" w:fill="auto"/>
          </w:tcPr>
          <w:p w14:paraId="18DEAEB0" w14:textId="77777777" w:rsidR="009E47BB" w:rsidRPr="009E47BB" w:rsidRDefault="009E47BB" w:rsidP="009E47BB">
            <w:pPr>
              <w:pStyle w:val="SIText"/>
            </w:pPr>
            <w:r w:rsidRPr="009E47BB">
              <w:t>3.1 Finish batters and surfaces</w:t>
            </w:r>
          </w:p>
          <w:p w14:paraId="31E061C4" w14:textId="77777777" w:rsidR="009E47BB" w:rsidRPr="009E47BB" w:rsidRDefault="009E47BB" w:rsidP="009E47BB">
            <w:pPr>
              <w:pStyle w:val="SIText"/>
            </w:pPr>
            <w:r w:rsidRPr="009E47BB">
              <w:t>3.2 Retain site features and vegetation</w:t>
            </w:r>
          </w:p>
          <w:p w14:paraId="08136F27" w14:textId="77777777" w:rsidR="009E47BB" w:rsidRPr="009E47BB" w:rsidRDefault="009E47BB" w:rsidP="009E47BB">
            <w:pPr>
              <w:pStyle w:val="SIText"/>
            </w:pPr>
            <w:r w:rsidRPr="009E47BB">
              <w:t>3.3 Clear site and remove debris</w:t>
            </w:r>
          </w:p>
          <w:p w14:paraId="2F66A93B" w14:textId="6C9BE190" w:rsidR="009E47BB" w:rsidRPr="009E47BB" w:rsidRDefault="009E47BB" w:rsidP="009E47BB">
            <w:pPr>
              <w:pStyle w:val="SIText"/>
            </w:pPr>
            <w:r w:rsidRPr="009E47BB">
              <w:t>3.4 Complete topsoiling of disturbed areas and surfaces</w:t>
            </w:r>
          </w:p>
        </w:tc>
      </w:tr>
      <w:tr w:rsidR="009E47BB" w:rsidRPr="00963A46" w14:paraId="0339E60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4BA2E8F" w14:textId="33294C92" w:rsidR="009E47BB" w:rsidRPr="009E47BB" w:rsidRDefault="009E47BB" w:rsidP="009E47BB">
            <w:pPr>
              <w:pStyle w:val="SIText"/>
            </w:pPr>
            <w:r w:rsidRPr="009E47BB">
              <w:t>4. Finalise work</w:t>
            </w:r>
          </w:p>
        </w:tc>
        <w:tc>
          <w:tcPr>
            <w:tcW w:w="3604" w:type="pct"/>
            <w:shd w:val="clear" w:color="auto" w:fill="auto"/>
          </w:tcPr>
          <w:p w14:paraId="526B4F3C" w14:textId="77777777" w:rsidR="009E47BB" w:rsidRPr="009E47BB" w:rsidRDefault="009E47BB" w:rsidP="009E47BB">
            <w:pPr>
              <w:pStyle w:val="SIText"/>
            </w:pPr>
            <w:r w:rsidRPr="009E47BB">
              <w:t>4.1 Complete work records</w:t>
            </w:r>
          </w:p>
          <w:p w14:paraId="7598D540" w14:textId="3E0D5093" w:rsidR="009E47BB" w:rsidRPr="009E47BB" w:rsidRDefault="009E47BB" w:rsidP="009E47BB">
            <w:pPr>
              <w:pStyle w:val="SIText"/>
            </w:pPr>
            <w:r w:rsidRPr="009E47BB">
              <w:t>4.2 Clean, store and maintain machinery, tools and equipment</w:t>
            </w:r>
            <w:r w:rsidR="00F337CC">
              <w:t xml:space="preserve"> according to environmental and biosecurity requirements</w:t>
            </w:r>
          </w:p>
        </w:tc>
      </w:tr>
    </w:tbl>
    <w:p w14:paraId="43259289" w14:textId="77777777" w:rsidR="005F771F" w:rsidRDefault="005F771F" w:rsidP="005F771F">
      <w:pPr>
        <w:pStyle w:val="SIText"/>
      </w:pPr>
    </w:p>
    <w:p w14:paraId="1373586E" w14:textId="77777777" w:rsidR="005F771F" w:rsidRPr="000754EC" w:rsidRDefault="005F771F" w:rsidP="000754EC">
      <w:r>
        <w:br w:type="page"/>
      </w:r>
    </w:p>
    <w:p w14:paraId="4B14327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2838E98" w14:textId="77777777" w:rsidTr="00CA2922">
        <w:trPr>
          <w:tblHeader/>
        </w:trPr>
        <w:tc>
          <w:tcPr>
            <w:tcW w:w="5000" w:type="pct"/>
            <w:gridSpan w:val="2"/>
          </w:tcPr>
          <w:p w14:paraId="60E05259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8C401BE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AF038F6" w14:textId="77777777" w:rsidTr="00CA2922">
        <w:trPr>
          <w:tblHeader/>
        </w:trPr>
        <w:tc>
          <w:tcPr>
            <w:tcW w:w="1396" w:type="pct"/>
          </w:tcPr>
          <w:p w14:paraId="7C023C6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CD322E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43FC6274" w14:textId="77777777" w:rsidTr="00CA2922">
        <w:tc>
          <w:tcPr>
            <w:tcW w:w="1396" w:type="pct"/>
          </w:tcPr>
          <w:p w14:paraId="7CC6253B" w14:textId="2D6C6355" w:rsidR="00F1480E" w:rsidRPr="000754EC" w:rsidRDefault="00AD5FE4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50400B3F" w14:textId="1B8DC22E" w:rsidR="00F1480E" w:rsidRPr="000754EC" w:rsidRDefault="00AD5FE4" w:rsidP="00091041">
            <w:pPr>
              <w:pStyle w:val="SIBulletList1"/>
            </w:pPr>
            <w:r>
              <w:rPr>
                <w:rFonts w:eastAsia="Calibri"/>
              </w:rPr>
              <w:t>Interprets instructions plans and specifications to determine con</w:t>
            </w:r>
            <w:r w:rsidR="003C47AA">
              <w:rPr>
                <w:rFonts w:eastAsia="Calibri"/>
              </w:rPr>
              <w:t>s</w:t>
            </w:r>
            <w:r>
              <w:rPr>
                <w:rFonts w:eastAsia="Calibri"/>
              </w:rPr>
              <w:t>truction</w:t>
            </w:r>
            <w:r w:rsidR="003C47AA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work required and performance quality outcomes</w:t>
            </w:r>
          </w:p>
        </w:tc>
      </w:tr>
    </w:tbl>
    <w:p w14:paraId="3F2A400E" w14:textId="77777777" w:rsidR="00916CD7" w:rsidRDefault="00916CD7" w:rsidP="005F771F">
      <w:pPr>
        <w:pStyle w:val="SIText"/>
      </w:pPr>
    </w:p>
    <w:p w14:paraId="25B420D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C2CDBC0" w14:textId="77777777" w:rsidTr="00F33FF2">
        <w:tc>
          <w:tcPr>
            <w:tcW w:w="5000" w:type="pct"/>
            <w:gridSpan w:val="4"/>
          </w:tcPr>
          <w:p w14:paraId="0A5C90D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4E81864" w14:textId="77777777" w:rsidTr="00F33FF2">
        <w:tc>
          <w:tcPr>
            <w:tcW w:w="1028" w:type="pct"/>
          </w:tcPr>
          <w:p w14:paraId="7FF71A3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5B54BB4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7261A5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BCCA52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0C62728" w14:textId="77777777" w:rsidTr="00F33FF2">
        <w:tc>
          <w:tcPr>
            <w:tcW w:w="1028" w:type="pct"/>
          </w:tcPr>
          <w:p w14:paraId="0AAC111D" w14:textId="77777777" w:rsidR="00041E59" w:rsidRDefault="00A304DA" w:rsidP="000754EC">
            <w:pPr>
              <w:pStyle w:val="SIText"/>
            </w:pPr>
            <w:r w:rsidRPr="00A304DA">
              <w:t>AHCSAW301 Construct conservation earthworks</w:t>
            </w:r>
          </w:p>
          <w:p w14:paraId="76FC84B9" w14:textId="0FA485AA" w:rsidR="005010E9" w:rsidRPr="000754EC" w:rsidRDefault="005010E9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4E68B51E" w14:textId="285F24B2" w:rsidR="00041E59" w:rsidRDefault="009C3369" w:rsidP="000754EC">
            <w:pPr>
              <w:pStyle w:val="SIText"/>
            </w:pPr>
            <w:r w:rsidRPr="009C3369">
              <w:t>AHCSAW301</w:t>
            </w:r>
            <w:r w:rsidR="005010E9">
              <w:t xml:space="preserve"> </w:t>
            </w:r>
            <w:r w:rsidRPr="009C3369">
              <w:t>Construct conservation earthworks</w:t>
            </w:r>
          </w:p>
          <w:p w14:paraId="507CA996" w14:textId="6B5A84F8" w:rsidR="005010E9" w:rsidRPr="000754EC" w:rsidRDefault="005010E9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78323C64" w14:textId="19734408" w:rsidR="00AD5FE4" w:rsidRDefault="00AD5FE4" w:rsidP="000754EC">
            <w:pPr>
              <w:pStyle w:val="SIText"/>
            </w:pPr>
            <w:r>
              <w:t>Minor changes to Application, Performance Criteria</w:t>
            </w:r>
          </w:p>
          <w:p w14:paraId="5982CD69" w14:textId="4DA19A04" w:rsidR="00041E59" w:rsidRPr="000754EC" w:rsidRDefault="00AD5FE4" w:rsidP="000754EC">
            <w:pPr>
              <w:pStyle w:val="SIText"/>
            </w:pPr>
            <w:r>
              <w:t xml:space="preserve">Updated Performance Evidence, Knowledge Evidence and Assessment Conditions </w:t>
            </w:r>
          </w:p>
        </w:tc>
        <w:tc>
          <w:tcPr>
            <w:tcW w:w="1616" w:type="pct"/>
          </w:tcPr>
          <w:p w14:paraId="13500B17" w14:textId="1621B2A3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4CD8ED0B" w14:textId="3A43BE6B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215DD91" w14:textId="77777777" w:rsidTr="00CA2922">
        <w:tc>
          <w:tcPr>
            <w:tcW w:w="1396" w:type="pct"/>
            <w:shd w:val="clear" w:color="auto" w:fill="auto"/>
          </w:tcPr>
          <w:p w14:paraId="390A8BB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49F1D82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73BF43F" w14:textId="09AF10A3" w:rsidR="00F1480E" w:rsidRPr="000754EC" w:rsidRDefault="009C3369" w:rsidP="00E40225">
            <w:pPr>
              <w:pStyle w:val="SIText"/>
            </w:pPr>
            <w:r w:rsidRPr="009C3369">
              <w:t>https://vetnet.education.gov.au/Pages/TrainingDocs.aspx?q=c6399549-9c62-4a5e-bf1a-524b2322cf72</w:t>
            </w:r>
          </w:p>
        </w:tc>
      </w:tr>
    </w:tbl>
    <w:p w14:paraId="7BE1E4DB" w14:textId="77777777" w:rsidR="00F1480E" w:rsidRDefault="00F1480E" w:rsidP="005F771F">
      <w:pPr>
        <w:pStyle w:val="SIText"/>
      </w:pPr>
    </w:p>
    <w:p w14:paraId="241595F4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FECB5C5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B2676CC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DA8630D" w14:textId="5FEC7EF3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9E6144" w:rsidRPr="009E6144">
              <w:t>AHCSAW301 Construct conservation earthworks</w:t>
            </w:r>
          </w:p>
        </w:tc>
      </w:tr>
      <w:tr w:rsidR="00556C4C" w:rsidRPr="00A55106" w14:paraId="08EF4D35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70654C8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EEED9B0" w14:textId="77777777" w:rsidTr="00113678">
        <w:tc>
          <w:tcPr>
            <w:tcW w:w="5000" w:type="pct"/>
            <w:gridSpan w:val="2"/>
            <w:shd w:val="clear" w:color="auto" w:fill="auto"/>
          </w:tcPr>
          <w:p w14:paraId="5F71A7D8" w14:textId="5133A680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7F182907" w14:textId="4FD83515" w:rsidR="00FF666B" w:rsidRPr="00FF666B" w:rsidRDefault="00FF666B" w:rsidP="00FF666B">
            <w:pPr>
              <w:pStyle w:val="SIText"/>
            </w:pPr>
          </w:p>
          <w:p w14:paraId="5CEAF305" w14:textId="3479535A" w:rsidR="00FF666B" w:rsidRDefault="00F3390D" w:rsidP="00FF666B">
            <w:pPr>
              <w:pStyle w:val="SIText"/>
            </w:pPr>
            <w:r>
              <w:t xml:space="preserve">There must be evidence that the individual has </w:t>
            </w:r>
            <w:r w:rsidR="001931C3">
              <w:t xml:space="preserve">on at least one occasion selected equipment and </w:t>
            </w:r>
            <w:r w:rsidR="00A97D5A">
              <w:t>safely</w:t>
            </w:r>
            <w:r w:rsidR="001931C3">
              <w:t xml:space="preserve"> constructed earthworks for conservation using plans and </w:t>
            </w:r>
            <w:r w:rsidR="001931C3" w:rsidRPr="001931C3">
              <w:t>specialisations</w:t>
            </w:r>
            <w:r w:rsidR="001931C3">
              <w:t>.</w:t>
            </w:r>
          </w:p>
          <w:p w14:paraId="17EBEEC4" w14:textId="2A20A45C" w:rsidR="001931C3" w:rsidRPr="00FF666B" w:rsidRDefault="001931C3" w:rsidP="00FF666B">
            <w:pPr>
              <w:pStyle w:val="SIText"/>
            </w:pPr>
            <w:r>
              <w:t>There must also be evidence that the individual has:</w:t>
            </w:r>
          </w:p>
          <w:p w14:paraId="3C79DBDC" w14:textId="2D7F6CAD" w:rsidR="00FF666B" w:rsidRPr="00FF666B" w:rsidRDefault="00FF666B" w:rsidP="00FF666B">
            <w:pPr>
              <w:pStyle w:val="SIBulletList1"/>
            </w:pPr>
            <w:r w:rsidRPr="00FF666B">
              <w:t>identif</w:t>
            </w:r>
            <w:r w:rsidR="001931C3">
              <w:t>ied</w:t>
            </w:r>
            <w:r w:rsidRPr="00FF666B">
              <w:t xml:space="preserve"> hazards and implement </w:t>
            </w:r>
            <w:r w:rsidR="001931C3">
              <w:t xml:space="preserve">controls and </w:t>
            </w:r>
            <w:r w:rsidRPr="00FF666B">
              <w:t>safe operating procedures</w:t>
            </w:r>
          </w:p>
          <w:p w14:paraId="29F466FB" w14:textId="0C78FF8B" w:rsidR="00FF666B" w:rsidRPr="00FF666B" w:rsidRDefault="00FF666B" w:rsidP="00FF666B">
            <w:pPr>
              <w:pStyle w:val="SIBulletList1"/>
            </w:pPr>
            <w:r w:rsidRPr="00FF666B">
              <w:t>prepare</w:t>
            </w:r>
            <w:r w:rsidR="001931C3">
              <w:t>d</w:t>
            </w:r>
            <w:r w:rsidRPr="00FF666B">
              <w:t xml:space="preserve"> for construction according to construction plans and </w:t>
            </w:r>
            <w:r w:rsidR="001931C3">
              <w:t>workplace</w:t>
            </w:r>
            <w:r w:rsidR="001931C3" w:rsidRPr="00FF666B">
              <w:t xml:space="preserve"> </w:t>
            </w:r>
            <w:r w:rsidRPr="00FF666B">
              <w:t>requirements</w:t>
            </w:r>
          </w:p>
          <w:p w14:paraId="201F7FC8" w14:textId="0B2EA086" w:rsidR="00FF666B" w:rsidRDefault="00FF666B" w:rsidP="00FF666B">
            <w:pPr>
              <w:pStyle w:val="SIBulletList1"/>
            </w:pPr>
            <w:r w:rsidRPr="00FF666B">
              <w:t>carr</w:t>
            </w:r>
            <w:r w:rsidR="001931C3">
              <w:t>ied</w:t>
            </w:r>
            <w:r w:rsidRPr="00FF666B">
              <w:t xml:space="preserve"> out planned earthworks</w:t>
            </w:r>
            <w:r w:rsidR="001931C3">
              <w:t xml:space="preserve"> with </w:t>
            </w:r>
            <w:r w:rsidRPr="00FF666B">
              <w:t>minim</w:t>
            </w:r>
            <w:r w:rsidR="001931C3">
              <w:t xml:space="preserve">al </w:t>
            </w:r>
            <w:r w:rsidRPr="00FF666B">
              <w:t>damage to natural areas</w:t>
            </w:r>
            <w:r w:rsidR="00705046">
              <w:t xml:space="preserve"> according to construction works plan and specifications, including:</w:t>
            </w:r>
          </w:p>
          <w:p w14:paraId="5FA43527" w14:textId="77777777" w:rsidR="00705046" w:rsidRDefault="00705046" w:rsidP="006C746D">
            <w:pPr>
              <w:pStyle w:val="SIBulletList2"/>
            </w:pPr>
            <w:r w:rsidRPr="009E47BB">
              <w:t>excavation</w:t>
            </w:r>
          </w:p>
          <w:p w14:paraId="6DA9689C" w14:textId="77777777" w:rsidR="00705046" w:rsidRDefault="00705046" w:rsidP="006C746D">
            <w:pPr>
              <w:pStyle w:val="SIBulletList2"/>
            </w:pPr>
            <w:r w:rsidRPr="009E47BB">
              <w:t>transport</w:t>
            </w:r>
          </w:p>
          <w:p w14:paraId="25019EE9" w14:textId="77777777" w:rsidR="00705046" w:rsidRDefault="00705046" w:rsidP="006C746D">
            <w:pPr>
              <w:pStyle w:val="SIBulletList2"/>
            </w:pPr>
            <w:r>
              <w:t>dumping</w:t>
            </w:r>
          </w:p>
          <w:p w14:paraId="2AE11D87" w14:textId="56524A36" w:rsidR="00705046" w:rsidRPr="00FF666B" w:rsidRDefault="001931C3" w:rsidP="006C746D">
            <w:pPr>
              <w:pStyle w:val="SIBulletList2"/>
            </w:pPr>
            <w:r>
              <w:t xml:space="preserve">and </w:t>
            </w:r>
            <w:r w:rsidR="00705046">
              <w:t>compaction of material</w:t>
            </w:r>
          </w:p>
          <w:p w14:paraId="7375D1E7" w14:textId="16D0FAE4" w:rsidR="00FF666B" w:rsidRPr="00FF666B" w:rsidRDefault="00FF666B" w:rsidP="00FF666B">
            <w:pPr>
              <w:pStyle w:val="SIBulletList1"/>
            </w:pPr>
            <w:r w:rsidRPr="00FF666B">
              <w:t>appl</w:t>
            </w:r>
            <w:r w:rsidR="001931C3">
              <w:t>ied</w:t>
            </w:r>
            <w:r w:rsidRPr="00FF666B">
              <w:t xml:space="preserve"> finishing techniques</w:t>
            </w:r>
            <w:r w:rsidR="001931C3">
              <w:t xml:space="preserve"> to the site</w:t>
            </w:r>
          </w:p>
          <w:p w14:paraId="0A02783E" w14:textId="6F1F5712" w:rsidR="00FF666B" w:rsidRPr="00FF666B" w:rsidRDefault="001931C3" w:rsidP="00FF666B">
            <w:pPr>
              <w:pStyle w:val="SIBulletList1"/>
            </w:pPr>
            <w:r>
              <w:t>interpreted</w:t>
            </w:r>
            <w:r w:rsidRPr="00FF666B">
              <w:t xml:space="preserve"> </w:t>
            </w:r>
            <w:r w:rsidR="00FF666B" w:rsidRPr="00FF666B">
              <w:t xml:space="preserve">maps and plans to identify </w:t>
            </w:r>
            <w:r>
              <w:t xml:space="preserve">site </w:t>
            </w:r>
            <w:r w:rsidR="00FF666B" w:rsidRPr="00FF666B">
              <w:t xml:space="preserve">construction </w:t>
            </w:r>
            <w:r>
              <w:t>requirements</w:t>
            </w:r>
          </w:p>
          <w:p w14:paraId="1FD8DD03" w14:textId="673B3F3D" w:rsidR="00F337CC" w:rsidRDefault="001931C3" w:rsidP="00091041">
            <w:pPr>
              <w:pStyle w:val="SIBulletList1"/>
            </w:pPr>
            <w:r>
              <w:t xml:space="preserve">selected and safely </w:t>
            </w:r>
            <w:r w:rsidR="00FF666B" w:rsidRPr="00FF666B">
              <w:t>use</w:t>
            </w:r>
            <w:r>
              <w:t>d</w:t>
            </w:r>
            <w:r w:rsidR="00FF666B" w:rsidRPr="00FF666B">
              <w:t xml:space="preserve"> earthmoving equipment </w:t>
            </w:r>
            <w:r>
              <w:t xml:space="preserve">suitable for construction, </w:t>
            </w:r>
            <w:r w:rsidRPr="001931C3">
              <w:t xml:space="preserve">soil properties and </w:t>
            </w:r>
            <w:r>
              <w:t>terrain</w:t>
            </w:r>
          </w:p>
          <w:p w14:paraId="6BDE0190" w14:textId="13043A98" w:rsidR="00556C4C" w:rsidRPr="000754EC" w:rsidRDefault="00F337CC" w:rsidP="00091041">
            <w:pPr>
              <w:pStyle w:val="SIBulletList1"/>
            </w:pPr>
            <w:r>
              <w:t>cleaned, maintained and stored equipment and machinery according to biosecurity and environmental procedures</w:t>
            </w:r>
            <w:r w:rsidR="001931C3">
              <w:t xml:space="preserve">. </w:t>
            </w:r>
          </w:p>
        </w:tc>
      </w:tr>
    </w:tbl>
    <w:p w14:paraId="6C220FD3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2CDDC9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1C5F82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597CBA8" w14:textId="77777777" w:rsidTr="00CA2922">
        <w:tc>
          <w:tcPr>
            <w:tcW w:w="5000" w:type="pct"/>
            <w:shd w:val="clear" w:color="auto" w:fill="auto"/>
          </w:tcPr>
          <w:p w14:paraId="3E946067" w14:textId="2BEFBDDB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176D015" w14:textId="10780140" w:rsidR="00FF666B" w:rsidRPr="00FF666B" w:rsidRDefault="00FF666B" w:rsidP="00FF666B">
            <w:pPr>
              <w:pStyle w:val="SIText"/>
            </w:pPr>
          </w:p>
          <w:p w14:paraId="7619AD70" w14:textId="77777777" w:rsidR="00FF666B" w:rsidRPr="00FF666B" w:rsidRDefault="00FF666B" w:rsidP="00FF666B">
            <w:pPr>
              <w:pStyle w:val="SIBulletList1"/>
            </w:pPr>
            <w:r w:rsidRPr="00FF666B">
              <w:t>erosion and sediment control standards</w:t>
            </w:r>
          </w:p>
          <w:p w14:paraId="521F8C9C" w14:textId="66D4AD6B" w:rsidR="00FF666B" w:rsidRPr="00FF666B" w:rsidRDefault="00FF666B" w:rsidP="00FF666B">
            <w:pPr>
              <w:pStyle w:val="SIBulletList1"/>
            </w:pPr>
            <w:r w:rsidRPr="00FF666B">
              <w:t>soil</w:t>
            </w:r>
            <w:r w:rsidR="001931C3">
              <w:t xml:space="preserve"> types and </w:t>
            </w:r>
            <w:r w:rsidRPr="00FF666B">
              <w:t>formation</w:t>
            </w:r>
            <w:r w:rsidR="001931C3">
              <w:t xml:space="preserve"> and impact on construction works and site access</w:t>
            </w:r>
          </w:p>
          <w:p w14:paraId="1F621E4E" w14:textId="77777777" w:rsidR="00FF666B" w:rsidRPr="00FF666B" w:rsidRDefault="00FF666B" w:rsidP="00FF666B">
            <w:pPr>
              <w:pStyle w:val="SIBulletList1"/>
            </w:pPr>
            <w:r w:rsidRPr="00FF666B">
              <w:t>principles of conservation earthwork construction and erosion and sediment control including:</w:t>
            </w:r>
          </w:p>
          <w:p w14:paraId="123163D1" w14:textId="77777777" w:rsidR="00FF666B" w:rsidRPr="00FF666B" w:rsidRDefault="00FF666B" w:rsidP="00FF666B">
            <w:pPr>
              <w:pStyle w:val="SIBulletList2"/>
            </w:pPr>
            <w:r w:rsidRPr="00FF666B">
              <w:t>catchment management and soils</w:t>
            </w:r>
          </w:p>
          <w:p w14:paraId="0BCEF55D" w14:textId="77777777" w:rsidR="00FF666B" w:rsidRPr="00FF666B" w:rsidRDefault="00FF666B" w:rsidP="00FF666B">
            <w:pPr>
              <w:pStyle w:val="SIBulletList2"/>
            </w:pPr>
            <w:r w:rsidRPr="00FF666B">
              <w:t>earthmoving principles</w:t>
            </w:r>
          </w:p>
          <w:p w14:paraId="1DA79940" w14:textId="77777777" w:rsidR="00FF666B" w:rsidRPr="00FF666B" w:rsidRDefault="00FF666B" w:rsidP="00FF666B">
            <w:pPr>
              <w:pStyle w:val="SIBulletList2"/>
            </w:pPr>
            <w:r w:rsidRPr="00FF666B">
              <w:t>levels and levelling</w:t>
            </w:r>
          </w:p>
          <w:p w14:paraId="41AEE306" w14:textId="77777777" w:rsidR="00FF666B" w:rsidRPr="00FF666B" w:rsidRDefault="00FF666B" w:rsidP="00FF666B">
            <w:pPr>
              <w:pStyle w:val="SIBulletList2"/>
            </w:pPr>
            <w:r w:rsidRPr="00FF666B">
              <w:t>natural area protection (including topsoil) and rehabilitation</w:t>
            </w:r>
          </w:p>
          <w:p w14:paraId="6D482E8D" w14:textId="69FDC1A9" w:rsidR="00FF666B" w:rsidRPr="00FF666B" w:rsidRDefault="001931C3" w:rsidP="00FF666B">
            <w:pPr>
              <w:pStyle w:val="SIBulletList2"/>
            </w:pPr>
            <w:r>
              <w:t xml:space="preserve">interpreting plans and </w:t>
            </w:r>
            <w:r w:rsidR="00FF666B" w:rsidRPr="00FF666B">
              <w:t>design</w:t>
            </w:r>
            <w:r>
              <w:t>s</w:t>
            </w:r>
          </w:p>
          <w:p w14:paraId="052EBB1B" w14:textId="080DD26B" w:rsidR="00FF666B" w:rsidRDefault="00FF666B" w:rsidP="006C746D">
            <w:pPr>
              <w:pStyle w:val="SIBulletList1"/>
            </w:pPr>
            <w:r w:rsidRPr="00FF666B">
              <w:t>natural area protection and rehabilitation principles</w:t>
            </w:r>
            <w:r w:rsidR="001931C3">
              <w:t>, including:</w:t>
            </w:r>
          </w:p>
          <w:p w14:paraId="2509E31D" w14:textId="0E325F22" w:rsidR="001931C3" w:rsidRDefault="001931C3" w:rsidP="00091041">
            <w:pPr>
              <w:pStyle w:val="SIBulletList2"/>
            </w:pPr>
            <w:r>
              <w:t xml:space="preserve">preservation of </w:t>
            </w:r>
            <w:r w:rsidRPr="00FF666B">
              <w:t>topsoil</w:t>
            </w:r>
          </w:p>
          <w:p w14:paraId="7EE87289" w14:textId="0A6845E7" w:rsidR="00F337CC" w:rsidRDefault="00F337CC" w:rsidP="00091041">
            <w:pPr>
              <w:pStyle w:val="SIBulletList2"/>
            </w:pPr>
            <w:r>
              <w:t>soils and effect on erosion and sediment control</w:t>
            </w:r>
          </w:p>
          <w:p w14:paraId="31E45FEA" w14:textId="11DA4DD4" w:rsidR="00F337CC" w:rsidRDefault="00F337CC" w:rsidP="00091041">
            <w:pPr>
              <w:pStyle w:val="SIBulletList2"/>
            </w:pPr>
            <w:r>
              <w:t xml:space="preserve">recognition and preservation of threatened vegetation </w:t>
            </w:r>
          </w:p>
          <w:p w14:paraId="427F3FC5" w14:textId="22B2F550" w:rsidR="00F337CC" w:rsidRDefault="001931C3" w:rsidP="00091041">
            <w:pPr>
              <w:pStyle w:val="SIBulletList2"/>
            </w:pPr>
            <w:r>
              <w:t xml:space="preserve">basic plant </w:t>
            </w:r>
            <w:r w:rsidR="00F337CC">
              <w:t>root physiology and construction works</w:t>
            </w:r>
          </w:p>
          <w:p w14:paraId="3D7843AA" w14:textId="2F922BB6" w:rsidR="001931C3" w:rsidRDefault="00F337CC" w:rsidP="00091041">
            <w:pPr>
              <w:pStyle w:val="SIBulletList2"/>
            </w:pPr>
            <w:r>
              <w:t>root d</w:t>
            </w:r>
            <w:r w:rsidR="001931C3">
              <w:t>isturbance</w:t>
            </w:r>
            <w:r>
              <w:t xml:space="preserve"> and compaction</w:t>
            </w:r>
          </w:p>
          <w:p w14:paraId="6684636B" w14:textId="62444A4A" w:rsidR="00F337CC" w:rsidRDefault="00F337CC" w:rsidP="00091041">
            <w:pPr>
              <w:pStyle w:val="SIBulletList2"/>
            </w:pPr>
            <w:r>
              <w:t xml:space="preserve">disturbance of fauna habitat </w:t>
            </w:r>
          </w:p>
          <w:p w14:paraId="0404AFA9" w14:textId="6C53A1A4" w:rsidR="00FF666B" w:rsidRDefault="00FF666B" w:rsidP="00D86F6A">
            <w:pPr>
              <w:pStyle w:val="SIBulletList1"/>
            </w:pPr>
            <w:r w:rsidRPr="00FF666B">
              <w:t>application of legislation and regulations relating conservation earthwork construction</w:t>
            </w:r>
            <w:r w:rsidR="00F337CC">
              <w:t>, including:</w:t>
            </w:r>
          </w:p>
          <w:p w14:paraId="05E2D3AB" w14:textId="77777777" w:rsidR="00F337CC" w:rsidRDefault="00F337CC" w:rsidP="006C746D">
            <w:pPr>
              <w:pStyle w:val="SIBulletList2"/>
            </w:pPr>
            <w:r>
              <w:t>protection of flora and fauna</w:t>
            </w:r>
          </w:p>
          <w:p w14:paraId="69DF05D5" w14:textId="4221A701" w:rsidR="00F337CC" w:rsidRDefault="00F337CC" w:rsidP="006C746D">
            <w:pPr>
              <w:pStyle w:val="SIBulletList2"/>
            </w:pPr>
            <w:r>
              <w:t>health and safety</w:t>
            </w:r>
          </w:p>
          <w:p w14:paraId="2010A5F6" w14:textId="440AE3CA" w:rsidR="00F337CC" w:rsidRDefault="00F337CC" w:rsidP="006C746D">
            <w:pPr>
              <w:pStyle w:val="SIBulletList2"/>
            </w:pPr>
            <w:r>
              <w:t>environmental protection from fuels and oils</w:t>
            </w:r>
          </w:p>
          <w:p w14:paraId="13571C53" w14:textId="4E502075" w:rsidR="00F337CC" w:rsidRPr="00FF666B" w:rsidRDefault="00F337CC" w:rsidP="006C746D">
            <w:pPr>
              <w:pStyle w:val="SIBulletList2"/>
            </w:pPr>
            <w:r>
              <w:t>biosecurity</w:t>
            </w:r>
          </w:p>
          <w:p w14:paraId="3F634FCC" w14:textId="7DFBFC22" w:rsidR="00D4054C" w:rsidRPr="00D4054C" w:rsidRDefault="00D4054C" w:rsidP="00D4054C">
            <w:pPr>
              <w:pStyle w:val="SIBulletList1"/>
            </w:pPr>
            <w:r w:rsidRPr="00D4054C">
              <w:t>safety while working on a construction site</w:t>
            </w:r>
            <w:r>
              <w:t>s</w:t>
            </w:r>
            <w:r w:rsidRPr="00D4054C">
              <w:t>, including:</w:t>
            </w:r>
          </w:p>
          <w:p w14:paraId="75612836" w14:textId="484F74D6" w:rsidR="00D4054C" w:rsidRPr="00D4054C" w:rsidRDefault="00D4054C" w:rsidP="006C746D">
            <w:pPr>
              <w:pStyle w:val="SIBulletList2"/>
            </w:pPr>
            <w:r w:rsidRPr="00D4054C">
              <w:t>proximity to machinery</w:t>
            </w:r>
            <w:r w:rsidR="0026756E">
              <w:t xml:space="preserve"> and site </w:t>
            </w:r>
            <w:r w:rsidRPr="00D4054C">
              <w:t>personnel</w:t>
            </w:r>
          </w:p>
          <w:p w14:paraId="4CD406B2" w14:textId="1534C385" w:rsidR="00D4054C" w:rsidRPr="00D4054C" w:rsidRDefault="00D4054C" w:rsidP="006C746D">
            <w:pPr>
              <w:pStyle w:val="SIBulletList2"/>
            </w:pPr>
            <w:r w:rsidRPr="00D4054C">
              <w:t>impediments</w:t>
            </w:r>
            <w:r w:rsidR="0026756E">
              <w:t xml:space="preserve"> to safe machinery operation including </w:t>
            </w:r>
            <w:r w:rsidRPr="00D4054C">
              <w:t>terrain</w:t>
            </w:r>
          </w:p>
          <w:p w14:paraId="42D395F9" w14:textId="5F6D0397" w:rsidR="00FF666B" w:rsidRDefault="00D4054C" w:rsidP="006C746D">
            <w:pPr>
              <w:pStyle w:val="SIBulletList2"/>
            </w:pPr>
            <w:r>
              <w:t>workplace</w:t>
            </w:r>
            <w:r w:rsidRPr="00FF666B">
              <w:t xml:space="preserve"> </w:t>
            </w:r>
            <w:r w:rsidR="00FF666B" w:rsidRPr="00FF666B">
              <w:t>work health and safety procedures</w:t>
            </w:r>
          </w:p>
          <w:p w14:paraId="0FF5FB40" w14:textId="6AB48470" w:rsidR="0026756E" w:rsidRDefault="0026756E" w:rsidP="006C746D">
            <w:pPr>
              <w:pStyle w:val="SIBulletList2"/>
            </w:pPr>
            <w:r>
              <w:t>personal protective equipment</w:t>
            </w:r>
          </w:p>
          <w:p w14:paraId="693BCA91" w14:textId="2A5C5308" w:rsidR="009B4122" w:rsidRPr="009B4122" w:rsidRDefault="009B4122" w:rsidP="006C746D">
            <w:pPr>
              <w:pStyle w:val="SIBulletList1"/>
            </w:pPr>
            <w:r w:rsidRPr="009B4122">
              <w:t xml:space="preserve">construction </w:t>
            </w:r>
            <w:r>
              <w:t>works</w:t>
            </w:r>
            <w:r w:rsidRPr="009B4122">
              <w:t xml:space="preserve"> and sequencing, including:</w:t>
            </w:r>
          </w:p>
          <w:p w14:paraId="35D6F924" w14:textId="77777777" w:rsidR="009B4122" w:rsidRPr="009B4122" w:rsidRDefault="009B4122" w:rsidP="009B4122">
            <w:pPr>
              <w:pStyle w:val="SIBulletList2"/>
            </w:pPr>
            <w:r w:rsidRPr="009B4122">
              <w:t>excavation and earth moving principles</w:t>
            </w:r>
          </w:p>
          <w:p w14:paraId="1320AA1B" w14:textId="77777777" w:rsidR="009B4122" w:rsidRPr="009B4122" w:rsidRDefault="009B4122" w:rsidP="009B4122">
            <w:pPr>
              <w:pStyle w:val="SIBulletList2"/>
            </w:pPr>
            <w:r w:rsidRPr="009B4122">
              <w:t>transport</w:t>
            </w:r>
          </w:p>
          <w:p w14:paraId="672A80FC" w14:textId="77777777" w:rsidR="009B4122" w:rsidRPr="009B4122" w:rsidRDefault="009B4122" w:rsidP="009B4122">
            <w:pPr>
              <w:pStyle w:val="SIBulletList2"/>
            </w:pPr>
            <w:r w:rsidRPr="009B4122">
              <w:t>dumping</w:t>
            </w:r>
          </w:p>
          <w:p w14:paraId="64A31FB5" w14:textId="77777777" w:rsidR="009B4122" w:rsidRPr="009B4122" w:rsidRDefault="009B4122" w:rsidP="009B4122">
            <w:pPr>
              <w:pStyle w:val="SIBulletList2"/>
            </w:pPr>
            <w:r w:rsidRPr="009B4122">
              <w:lastRenderedPageBreak/>
              <w:t>compaction</w:t>
            </w:r>
          </w:p>
          <w:p w14:paraId="0B18526C" w14:textId="24F688C2" w:rsidR="009B4122" w:rsidRPr="00FF666B" w:rsidRDefault="009B4122" w:rsidP="006C746D">
            <w:pPr>
              <w:pStyle w:val="SIBulletList2"/>
            </w:pPr>
            <w:r w:rsidRPr="009B4122">
              <w:t>surface finish</w:t>
            </w:r>
          </w:p>
          <w:p w14:paraId="4A2D5869" w14:textId="77777777" w:rsidR="00FF666B" w:rsidRPr="00FF666B" w:rsidRDefault="00FF666B" w:rsidP="00FF666B">
            <w:pPr>
              <w:pStyle w:val="SIBulletList1"/>
            </w:pPr>
            <w:r w:rsidRPr="00FF666B">
              <w:t>risk factors including human health and environmental damage</w:t>
            </w:r>
          </w:p>
          <w:p w14:paraId="1F471906" w14:textId="320C9C55" w:rsidR="00FF666B" w:rsidRPr="000754EC" w:rsidRDefault="00FF666B" w:rsidP="00FF666B">
            <w:pPr>
              <w:pStyle w:val="SIBulletList1"/>
            </w:pPr>
            <w:r w:rsidRPr="00FF666B">
              <w:t xml:space="preserve">environmental </w:t>
            </w:r>
            <w:r w:rsidR="009B4122">
              <w:t xml:space="preserve">and biosecurity </w:t>
            </w:r>
            <w:r w:rsidRPr="00FF666B">
              <w:t>impacts and controls for constructing conservation earthworks</w:t>
            </w:r>
            <w:r w:rsidR="009B4122">
              <w:t>.</w:t>
            </w:r>
          </w:p>
        </w:tc>
      </w:tr>
    </w:tbl>
    <w:p w14:paraId="2B6CA2A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36C235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1A8CA7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5D7A7F" w14:textId="77777777" w:rsidTr="00CA2922">
        <w:tc>
          <w:tcPr>
            <w:tcW w:w="5000" w:type="pct"/>
            <w:shd w:val="clear" w:color="auto" w:fill="auto"/>
          </w:tcPr>
          <w:p w14:paraId="269511A9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4E9DEA4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3B0F0BB3" w14:textId="1A7709C8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4B40AEDD" w14:textId="3CDA1112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</w:t>
            </w:r>
            <w:r w:rsidR="00A97D5A">
              <w:t xml:space="preserve">on at least one conservation site for earth works </w:t>
            </w:r>
            <w:r w:rsidR="004E6741" w:rsidRPr="000754EC">
              <w:t>or an environment that accurately represents workplace conditions</w:t>
            </w:r>
          </w:p>
          <w:p w14:paraId="0B813027" w14:textId="300BF56A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11003CB2" w14:textId="7D15F71F" w:rsidR="00A97D5A" w:rsidRPr="00A97D5A" w:rsidRDefault="00A97D5A" w:rsidP="006C746D">
            <w:pPr>
              <w:pStyle w:val="SIBulletList2"/>
            </w:pPr>
            <w:r w:rsidRPr="00A97D5A">
              <w:t xml:space="preserve">machinery and equipment suitable for </w:t>
            </w:r>
            <w:r>
              <w:t>conservation earth works</w:t>
            </w:r>
          </w:p>
          <w:p w14:paraId="51253A9A" w14:textId="77777777" w:rsidR="00A97D5A" w:rsidRPr="00A97D5A" w:rsidRDefault="00A97D5A" w:rsidP="006C746D">
            <w:pPr>
              <w:pStyle w:val="SIBulletList2"/>
            </w:pPr>
            <w:r w:rsidRPr="00A97D5A">
              <w:t>personal protective equipment</w:t>
            </w:r>
          </w:p>
          <w:p w14:paraId="05508DCA" w14:textId="09A184F4" w:rsidR="00F83D7C" w:rsidRPr="00091041" w:rsidRDefault="00F83D7C" w:rsidP="007444C0">
            <w:pPr>
              <w:pStyle w:val="SIBulletList1"/>
              <w:rPr>
                <w:rFonts w:eastAsia="Calibri"/>
              </w:rPr>
            </w:pPr>
            <w:r w:rsidRPr="00091041">
              <w:rPr>
                <w:rFonts w:eastAsia="Calibri"/>
              </w:rPr>
              <w:t>specifications:</w:t>
            </w:r>
          </w:p>
          <w:p w14:paraId="7E5C371A" w14:textId="3287AEB0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workplace documents such as policies, procedures, processes</w:t>
            </w:r>
          </w:p>
          <w:p w14:paraId="32BACD8B" w14:textId="7E038974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manufacturer’s operating instructions for equipment</w:t>
            </w:r>
            <w:r w:rsidR="00A97D5A">
              <w:rPr>
                <w:rFonts w:eastAsia="Calibri"/>
              </w:rPr>
              <w:t xml:space="preserve"> and</w:t>
            </w:r>
            <w:r w:rsidR="00F83D7C" w:rsidRPr="000754EC">
              <w:rPr>
                <w:rFonts w:eastAsia="Calibri"/>
              </w:rPr>
              <w:t xml:space="preserve"> machinery</w:t>
            </w:r>
          </w:p>
          <w:p w14:paraId="24200318" w14:textId="79B8A7E6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workplace instructions</w:t>
            </w:r>
            <w:r w:rsidR="00A97D5A">
              <w:rPr>
                <w:rFonts w:eastAsia="Calibri"/>
              </w:rPr>
              <w:t xml:space="preserve">, plans and </w:t>
            </w:r>
            <w:r w:rsidR="00F83D7C" w:rsidRPr="000754EC">
              <w:rPr>
                <w:rFonts w:eastAsia="Calibri"/>
              </w:rPr>
              <w:t>specifications</w:t>
            </w:r>
          </w:p>
          <w:p w14:paraId="3FC7A20E" w14:textId="02250329" w:rsidR="00A97D5A" w:rsidRDefault="002E170C" w:rsidP="006C746D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5B2C7112" w14:textId="1E4A3410" w:rsidR="00366805" w:rsidRPr="000754EC" w:rsidRDefault="00A97D5A" w:rsidP="000754EC">
            <w:pPr>
              <w:pStyle w:val="SIBulletList2"/>
            </w:pPr>
            <w:r w:rsidDel="00A97D5A">
              <w:t xml:space="preserve"> </w:t>
            </w:r>
            <w:r>
              <w:t>work</w:t>
            </w:r>
            <w:r w:rsidR="00B0712C">
              <w:t xml:space="preserve"> </w:t>
            </w:r>
            <w:r w:rsidR="008B7138" w:rsidRPr="000754EC">
              <w:t>t</w:t>
            </w:r>
            <w:r w:rsidR="00366805" w:rsidRPr="000754EC">
              <w:t>eam</w:t>
            </w:r>
            <w:r>
              <w:t xml:space="preserve">, </w:t>
            </w:r>
            <w:r w:rsidR="00366805" w:rsidRPr="000754EC">
              <w:t>superviso</w:t>
            </w:r>
            <w:r>
              <w:t>r</w:t>
            </w:r>
          </w:p>
          <w:p w14:paraId="2E07A54E" w14:textId="415AE0E9" w:rsidR="00F1480E" w:rsidRPr="000754EC" w:rsidRDefault="007134FE" w:rsidP="006C746D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7B31602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3EC699A" w14:textId="77777777" w:rsidTr="004679E3">
        <w:tc>
          <w:tcPr>
            <w:tcW w:w="990" w:type="pct"/>
            <w:shd w:val="clear" w:color="auto" w:fill="auto"/>
          </w:tcPr>
          <w:p w14:paraId="3043C344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2A6D99A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5F6B0E0" w14:textId="32FC4936" w:rsidR="00F1480E" w:rsidRPr="000754EC" w:rsidRDefault="000C6F08" w:rsidP="000754EC">
            <w:pPr>
              <w:pStyle w:val="SIText"/>
            </w:pPr>
            <w:r w:rsidRPr="000C6F08">
              <w:t>https://vetnet.education.gov.au/Pages/TrainingDocs.aspx?q=c6399549-9c62-4a5e-bf1a-524b2322cf72</w:t>
            </w:r>
          </w:p>
        </w:tc>
      </w:tr>
    </w:tbl>
    <w:p w14:paraId="3F9C05D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77F3D" w14:textId="77777777" w:rsidR="00164CAB" w:rsidRDefault="00164CAB" w:rsidP="00BF3F0A">
      <w:r>
        <w:separator/>
      </w:r>
    </w:p>
    <w:p w14:paraId="73E8FFE1" w14:textId="77777777" w:rsidR="00164CAB" w:rsidRDefault="00164CAB"/>
  </w:endnote>
  <w:endnote w:type="continuationSeparator" w:id="0">
    <w:p w14:paraId="2EA9A234" w14:textId="77777777" w:rsidR="00164CAB" w:rsidRDefault="00164CAB" w:rsidP="00BF3F0A">
      <w:r>
        <w:continuationSeparator/>
      </w:r>
    </w:p>
    <w:p w14:paraId="3CC066FA" w14:textId="77777777" w:rsidR="00164CAB" w:rsidRDefault="00164C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7F7CDDD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6756E">
          <w:rPr>
            <w:noProof/>
          </w:rPr>
          <w:t>4</w:t>
        </w:r>
        <w:r w:rsidRPr="000754EC">
          <w:fldChar w:fldCharType="end"/>
        </w:r>
      </w:p>
      <w:p w14:paraId="48A154F3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044DAEC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29B1F" w14:textId="77777777" w:rsidR="00164CAB" w:rsidRDefault="00164CAB" w:rsidP="00BF3F0A">
      <w:r>
        <w:separator/>
      </w:r>
    </w:p>
    <w:p w14:paraId="6355AABC" w14:textId="77777777" w:rsidR="00164CAB" w:rsidRDefault="00164CAB"/>
  </w:footnote>
  <w:footnote w:type="continuationSeparator" w:id="0">
    <w:p w14:paraId="22EF54E6" w14:textId="77777777" w:rsidR="00164CAB" w:rsidRDefault="00164CAB" w:rsidP="00BF3F0A">
      <w:r>
        <w:continuationSeparator/>
      </w:r>
    </w:p>
    <w:p w14:paraId="5298B267" w14:textId="77777777" w:rsidR="00164CAB" w:rsidRDefault="00164C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3D482" w14:textId="76DD0F6B" w:rsidR="009C2650" w:rsidRPr="00A304DA" w:rsidRDefault="00A304DA" w:rsidP="00A304DA">
    <w:r w:rsidRPr="00A304DA">
      <w:rPr>
        <w:lang w:eastAsia="en-US"/>
      </w:rPr>
      <w:t>AHCSAW301 Construct conservation earthworks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D2A4FA0"/>
    <w:multiLevelType w:val="multilevel"/>
    <w:tmpl w:val="DC22A7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B0445A2"/>
    <w:multiLevelType w:val="multilevel"/>
    <w:tmpl w:val="1F1E3F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55F149C9"/>
    <w:multiLevelType w:val="multilevel"/>
    <w:tmpl w:val="C748B0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866E25"/>
    <w:multiLevelType w:val="multilevel"/>
    <w:tmpl w:val="AC6AE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7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6"/>
  </w:num>
  <w:num w:numId="10">
    <w:abstractNumId w:val="11"/>
  </w:num>
  <w:num w:numId="11">
    <w:abstractNumId w:val="15"/>
  </w:num>
  <w:num w:numId="12">
    <w:abstractNumId w:val="12"/>
  </w:num>
  <w:num w:numId="13">
    <w:abstractNumId w:val="18"/>
  </w:num>
  <w:num w:numId="14">
    <w:abstractNumId w:val="4"/>
  </w:num>
  <w:num w:numId="15">
    <w:abstractNumId w:val="5"/>
  </w:num>
  <w:num w:numId="16">
    <w:abstractNumId w:val="19"/>
  </w:num>
  <w:num w:numId="17">
    <w:abstractNumId w:val="10"/>
  </w:num>
  <w:num w:numId="18">
    <w:abstractNumId w:val="14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91041"/>
    <w:rsid w:val="000A5441"/>
    <w:rsid w:val="000A5EFB"/>
    <w:rsid w:val="000C149A"/>
    <w:rsid w:val="000C224E"/>
    <w:rsid w:val="000C6F08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4CAB"/>
    <w:rsid w:val="00176E4F"/>
    <w:rsid w:val="0018546B"/>
    <w:rsid w:val="001931C3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56E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47AA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10E9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2579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0A3A"/>
    <w:rsid w:val="00686A49"/>
    <w:rsid w:val="00687B62"/>
    <w:rsid w:val="00690C44"/>
    <w:rsid w:val="006957FC"/>
    <w:rsid w:val="006969D9"/>
    <w:rsid w:val="006A2B68"/>
    <w:rsid w:val="006C2F32"/>
    <w:rsid w:val="006C746D"/>
    <w:rsid w:val="006D38C3"/>
    <w:rsid w:val="006D4448"/>
    <w:rsid w:val="006D6DFD"/>
    <w:rsid w:val="006E2C4D"/>
    <w:rsid w:val="006E42FE"/>
    <w:rsid w:val="006F0D02"/>
    <w:rsid w:val="006F10FE"/>
    <w:rsid w:val="006F3622"/>
    <w:rsid w:val="006F5CF4"/>
    <w:rsid w:val="00705046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1CE9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5613B"/>
    <w:rsid w:val="00865011"/>
    <w:rsid w:val="00865560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B4122"/>
    <w:rsid w:val="009C2650"/>
    <w:rsid w:val="009C3369"/>
    <w:rsid w:val="009C52AD"/>
    <w:rsid w:val="009D15E2"/>
    <w:rsid w:val="009D15FE"/>
    <w:rsid w:val="009D5D2C"/>
    <w:rsid w:val="009E21E5"/>
    <w:rsid w:val="009E47BB"/>
    <w:rsid w:val="009E6144"/>
    <w:rsid w:val="009F0DCC"/>
    <w:rsid w:val="009F11CA"/>
    <w:rsid w:val="00A0695B"/>
    <w:rsid w:val="00A13052"/>
    <w:rsid w:val="00A216A8"/>
    <w:rsid w:val="00A223A6"/>
    <w:rsid w:val="00A304DA"/>
    <w:rsid w:val="00A3639E"/>
    <w:rsid w:val="00A5092E"/>
    <w:rsid w:val="00A554D6"/>
    <w:rsid w:val="00A56E14"/>
    <w:rsid w:val="00A6476B"/>
    <w:rsid w:val="00A76C6C"/>
    <w:rsid w:val="00A87356"/>
    <w:rsid w:val="00A92DD1"/>
    <w:rsid w:val="00A97D5A"/>
    <w:rsid w:val="00AA5338"/>
    <w:rsid w:val="00AB1B8E"/>
    <w:rsid w:val="00AC0696"/>
    <w:rsid w:val="00AC4C98"/>
    <w:rsid w:val="00AC5F6B"/>
    <w:rsid w:val="00AD3896"/>
    <w:rsid w:val="00AD5B47"/>
    <w:rsid w:val="00AD5FE4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34655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4054C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04CF1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E5845"/>
    <w:rsid w:val="00EF01F8"/>
    <w:rsid w:val="00EF40EF"/>
    <w:rsid w:val="00EF47FE"/>
    <w:rsid w:val="00F069BD"/>
    <w:rsid w:val="00F1480E"/>
    <w:rsid w:val="00F1497D"/>
    <w:rsid w:val="00F16AAC"/>
    <w:rsid w:val="00F337CC"/>
    <w:rsid w:val="00F3390D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954B3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19CF5AC32FE46B3F67B390A2EC721" ma:contentTypeVersion="" ma:contentTypeDescription="Create a new document." ma:contentTypeScope="" ma:versionID="070c69a9ce5db682654454cdabe46e4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026CFF-BA04-4BF3-A96A-8E6EFB2B8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D4BDC238-D0C0-4E0F-9730-EB64D7E1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2020-03-16T01:07:00Z</dcterms:created>
  <dcterms:modified xsi:type="dcterms:W3CDTF">2020-03-16T01:07:00Z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0x0101002BA19CF5AC32FE46B3F67B390A2EC721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