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D091B" w14:textId="77777777" w:rsidR="000E25E6" w:rsidRDefault="000E25E6" w:rsidP="00FD557D">
      <w:pPr>
        <w:pStyle w:val="SIHeading2"/>
      </w:pPr>
    </w:p>
    <w:p w14:paraId="107342A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FF501BB" w14:textId="77777777" w:rsidTr="00146EEC">
        <w:tc>
          <w:tcPr>
            <w:tcW w:w="2689" w:type="dxa"/>
          </w:tcPr>
          <w:p w14:paraId="30CFCA9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9BF43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90B7F" w14:paraId="6FA79C4E" w14:textId="77777777" w:rsidTr="00656CD8">
        <w:tc>
          <w:tcPr>
            <w:tcW w:w="2689" w:type="dxa"/>
          </w:tcPr>
          <w:p w14:paraId="6D440E5E" w14:textId="68529F39" w:rsidR="00690B7F" w:rsidRPr="00690B7F" w:rsidRDefault="00690B7F" w:rsidP="00690B7F">
            <w:pPr>
              <w:pStyle w:val="SIText"/>
            </w:pPr>
            <w:r w:rsidRPr="00CC451E">
              <w:t>Release</w:t>
            </w:r>
            <w:r w:rsidRPr="00690B7F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6E80F80" w14:textId="3BC0F328" w:rsidR="00690B7F" w:rsidRPr="00690B7F" w:rsidRDefault="00690B7F" w:rsidP="00690B7F">
            <w:pPr>
              <w:pStyle w:val="SIText"/>
            </w:pPr>
            <w:r>
              <w:t>This version released with AHC Agriculture, Horticulture and Conservation and Land Manag</w:t>
            </w:r>
            <w:r w:rsidR="0008721E">
              <w:t>ement Training Package Version 6</w:t>
            </w:r>
            <w:r>
              <w:t>.0.</w:t>
            </w:r>
          </w:p>
        </w:tc>
      </w:tr>
      <w:tr w:rsidR="00F1480E" w14:paraId="23E743E3" w14:textId="77777777" w:rsidTr="00146EEC">
        <w:tc>
          <w:tcPr>
            <w:tcW w:w="2689" w:type="dxa"/>
          </w:tcPr>
          <w:p w14:paraId="6550204C" w14:textId="697A00F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DF3FABF" w14:textId="68486458" w:rsidR="00F1480E" w:rsidRPr="00166004" w:rsidRDefault="00047575" w:rsidP="0016600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7A240E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A1D7CC2" w14:textId="77777777" w:rsidTr="00656CD8">
        <w:trPr>
          <w:tblHeader/>
        </w:trPr>
        <w:tc>
          <w:tcPr>
            <w:tcW w:w="1396" w:type="pct"/>
            <w:shd w:val="clear" w:color="auto" w:fill="auto"/>
          </w:tcPr>
          <w:p w14:paraId="5449E621" w14:textId="452ADB9B" w:rsidR="00F1480E" w:rsidRPr="000754EC" w:rsidRDefault="00270FFE" w:rsidP="000754EC">
            <w:pPr>
              <w:pStyle w:val="SIUNITCODE"/>
            </w:pPr>
            <w:r w:rsidRPr="00270FFE">
              <w:t>AHCLPW403</w:t>
            </w:r>
          </w:p>
        </w:tc>
        <w:tc>
          <w:tcPr>
            <w:tcW w:w="3604" w:type="pct"/>
            <w:shd w:val="clear" w:color="auto" w:fill="auto"/>
          </w:tcPr>
          <w:p w14:paraId="320E4FF0" w14:textId="0D3097D5" w:rsidR="00F1480E" w:rsidRPr="000754EC" w:rsidRDefault="00270FFE" w:rsidP="000754EC">
            <w:pPr>
              <w:pStyle w:val="SIUnittitle"/>
            </w:pPr>
            <w:r w:rsidRPr="00270FFE">
              <w:t>Inspect and monitor cultural</w:t>
            </w:r>
            <w:r w:rsidR="00D47F5E" w:rsidRPr="000926EC">
              <w:rPr>
                <w:rStyle w:val="SITemporaryText"/>
              </w:rPr>
              <w:t>ly</w:t>
            </w:r>
            <w:r w:rsidRPr="000926EC">
              <w:rPr>
                <w:rStyle w:val="SITemporaryText"/>
              </w:rPr>
              <w:t xml:space="preserve"> </w:t>
            </w:r>
            <w:r w:rsidR="00D47F5E" w:rsidRPr="000926EC">
              <w:rPr>
                <w:rStyle w:val="SITemporaryText"/>
              </w:rPr>
              <w:t>significant</w:t>
            </w:r>
            <w:r w:rsidR="00D47F5E">
              <w:t xml:space="preserve"> </w:t>
            </w:r>
            <w:r w:rsidRPr="00270FFE">
              <w:t>places</w:t>
            </w:r>
          </w:p>
        </w:tc>
      </w:tr>
      <w:tr w:rsidR="00F1480E" w:rsidRPr="00963A46" w14:paraId="45205DEC" w14:textId="77777777" w:rsidTr="00656CD8">
        <w:tc>
          <w:tcPr>
            <w:tcW w:w="1396" w:type="pct"/>
            <w:shd w:val="clear" w:color="auto" w:fill="auto"/>
          </w:tcPr>
          <w:p w14:paraId="0847FEC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D0541F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9C8A1E" w14:textId="20EC7689" w:rsidR="008D75F7" w:rsidRPr="008D75F7" w:rsidRDefault="008D75F7" w:rsidP="008D75F7">
            <w:pPr>
              <w:pStyle w:val="SIText"/>
            </w:pPr>
            <w:r w:rsidRPr="008D75F7">
              <w:t xml:space="preserve">This unit of competency describes the skills and knowledge required to inspect </w:t>
            </w:r>
            <w:r w:rsidR="00690B7F" w:rsidRPr="008D75F7">
              <w:t xml:space="preserve">and monitor the fabric and setting of heritage or culturally significant places to identify </w:t>
            </w:r>
            <w:r w:rsidR="00690B7F">
              <w:t>inconsistencies</w:t>
            </w:r>
            <w:r w:rsidR="00690B7F" w:rsidRPr="008D75F7">
              <w:t xml:space="preserve"> with conservation and management plans</w:t>
            </w:r>
            <w:r w:rsidRPr="008D75F7">
              <w:t>.</w:t>
            </w:r>
          </w:p>
          <w:p w14:paraId="4B6BAB24" w14:textId="77777777" w:rsidR="008D75F7" w:rsidRPr="008D75F7" w:rsidRDefault="008D75F7" w:rsidP="008D75F7">
            <w:pPr>
              <w:pStyle w:val="SIText"/>
            </w:pPr>
          </w:p>
          <w:p w14:paraId="0DCA162C" w14:textId="350FA137" w:rsidR="008D75F7" w:rsidRPr="008D75F7" w:rsidRDefault="008D75F7" w:rsidP="008D75F7">
            <w:pPr>
              <w:pStyle w:val="SIText"/>
            </w:pPr>
            <w:r w:rsidRPr="008D75F7">
              <w:t>Th</w:t>
            </w:r>
            <w:r w:rsidR="00690B7F">
              <w:t>e</w:t>
            </w:r>
            <w:r w:rsidRPr="008D75F7">
              <w:t xml:space="preserve"> unit applies to </w:t>
            </w:r>
            <w:r w:rsidR="00690B7F">
              <w:t>individuals</w:t>
            </w:r>
            <w:r w:rsidR="00690B7F" w:rsidRPr="008D75F7">
              <w:t xml:space="preserve"> </w:t>
            </w:r>
            <w:r w:rsidRPr="008D75F7">
              <w:t xml:space="preserve">who </w:t>
            </w:r>
            <w:r w:rsidR="00690B7F">
              <w:t xml:space="preserve">work in an environment requiring a </w:t>
            </w:r>
            <w:r w:rsidRPr="008D75F7">
              <w:t>high level of cultural awareness and the need to observe cultural protocols</w:t>
            </w:r>
            <w:r w:rsidR="00690B7F">
              <w:t xml:space="preserve">. They </w:t>
            </w:r>
            <w:r w:rsidR="00690B7F" w:rsidRPr="00690B7F">
              <w:t>provide solutions to technical and unpredictable problems</w:t>
            </w:r>
            <w:r w:rsidR="00690B7F">
              <w:t xml:space="preserve">, and </w:t>
            </w:r>
            <w:r w:rsidR="00690B7F" w:rsidRPr="00690B7F">
              <w:t>work autonomously, instruct and monitor the work of others within a team. They use discretion and judgment i</w:t>
            </w:r>
            <w:bookmarkStart w:id="0" w:name="_GoBack"/>
            <w:bookmarkEnd w:id="0"/>
            <w:r w:rsidR="00690B7F" w:rsidRPr="00690B7F">
              <w:t>n the selection, allocation and use of available resources.</w:t>
            </w:r>
          </w:p>
          <w:p w14:paraId="1CC156A6" w14:textId="77777777" w:rsidR="008D75F7" w:rsidRPr="008D75F7" w:rsidRDefault="008D75F7" w:rsidP="008D75F7">
            <w:pPr>
              <w:pStyle w:val="SIText"/>
            </w:pPr>
          </w:p>
          <w:p w14:paraId="08ABE297" w14:textId="4025EEC7" w:rsidR="00373436" w:rsidRPr="000754EC" w:rsidRDefault="008D75F7" w:rsidP="008D75F7">
            <w:pPr>
              <w:pStyle w:val="SIText"/>
            </w:pPr>
            <w:r w:rsidRPr="008D75F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FC82EDB" w14:textId="77777777" w:rsidTr="00656CD8">
        <w:tc>
          <w:tcPr>
            <w:tcW w:w="1396" w:type="pct"/>
            <w:shd w:val="clear" w:color="auto" w:fill="auto"/>
          </w:tcPr>
          <w:p w14:paraId="05C000E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1EE588F" w14:textId="5C2E713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90B7CB9" w14:textId="77777777" w:rsidTr="00656CD8">
        <w:tc>
          <w:tcPr>
            <w:tcW w:w="1396" w:type="pct"/>
            <w:shd w:val="clear" w:color="auto" w:fill="auto"/>
          </w:tcPr>
          <w:p w14:paraId="5DBA57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0B3492F" w14:textId="22C963E2" w:rsidR="00F1480E" w:rsidRPr="002304BF" w:rsidRDefault="002304BF" w:rsidP="002304BF">
            <w:pPr>
              <w:pStyle w:val="SIText"/>
            </w:pPr>
            <w:r w:rsidRPr="002304BF">
              <w:t>Lands, Parks and Wildlife (LPW)</w:t>
            </w:r>
          </w:p>
        </w:tc>
      </w:tr>
    </w:tbl>
    <w:p w14:paraId="18BC87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C36165B" w14:textId="77777777" w:rsidTr="00656CD8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39C4A2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DD5C01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17A7317" w14:textId="77777777" w:rsidTr="00656CD8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04744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FEEA69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85B8D" w:rsidRPr="00963A46" w14:paraId="3CCF5A98" w14:textId="77777777" w:rsidTr="00656CD8">
        <w:trPr>
          <w:cantSplit/>
        </w:trPr>
        <w:tc>
          <w:tcPr>
            <w:tcW w:w="1396" w:type="pct"/>
            <w:shd w:val="clear" w:color="auto" w:fill="auto"/>
          </w:tcPr>
          <w:p w14:paraId="519DD740" w14:textId="1A46D477" w:rsidR="00485B8D" w:rsidRPr="00485B8D" w:rsidRDefault="00485B8D" w:rsidP="00485B8D">
            <w:pPr>
              <w:pStyle w:val="SIText"/>
            </w:pPr>
            <w:r w:rsidRPr="00485B8D">
              <w:t>1. Prepare for inspection</w:t>
            </w:r>
          </w:p>
        </w:tc>
        <w:tc>
          <w:tcPr>
            <w:tcW w:w="3604" w:type="pct"/>
            <w:shd w:val="clear" w:color="auto" w:fill="auto"/>
          </w:tcPr>
          <w:p w14:paraId="187B2BCE" w14:textId="2394F478" w:rsidR="00485B8D" w:rsidRPr="00485B8D" w:rsidRDefault="00485B8D" w:rsidP="00485B8D">
            <w:pPr>
              <w:pStyle w:val="SIText"/>
            </w:pPr>
            <w:r w:rsidRPr="00485B8D">
              <w:t xml:space="preserve">1.1 Determine significance of place from </w:t>
            </w:r>
            <w:r w:rsidR="00D47F5E">
              <w:t xml:space="preserve">cultural and/or heritage </w:t>
            </w:r>
            <w:r w:rsidRPr="00485B8D">
              <w:t>management plan</w:t>
            </w:r>
            <w:r w:rsidR="00D47F5E">
              <w:t>s</w:t>
            </w:r>
          </w:p>
          <w:p w14:paraId="484C338F" w14:textId="77777777" w:rsidR="00485B8D" w:rsidRPr="00485B8D" w:rsidRDefault="00485B8D" w:rsidP="00485B8D">
            <w:pPr>
              <w:pStyle w:val="SIText"/>
            </w:pPr>
            <w:r w:rsidRPr="00485B8D">
              <w:t>1.2 Determine specific facilities and equipment required for inspection according to operational request</w:t>
            </w:r>
          </w:p>
          <w:p w14:paraId="4AB5D594" w14:textId="63DA8802" w:rsidR="00485B8D" w:rsidRPr="00485B8D" w:rsidRDefault="00485B8D" w:rsidP="00E74D03">
            <w:pPr>
              <w:pStyle w:val="SIText"/>
            </w:pPr>
            <w:r w:rsidRPr="00485B8D">
              <w:t xml:space="preserve">1.3 Obtain </w:t>
            </w:r>
            <w:r w:rsidR="00B47BC7">
              <w:t xml:space="preserve">charters and specifications for </w:t>
            </w:r>
            <w:r w:rsidR="00E74D03">
              <w:t>evaluating</w:t>
            </w:r>
            <w:r w:rsidR="00B47BC7">
              <w:t xml:space="preserve"> the</w:t>
            </w:r>
            <w:r w:rsidRPr="00485B8D">
              <w:t xml:space="preserve"> condition of cultural place </w:t>
            </w:r>
          </w:p>
        </w:tc>
      </w:tr>
      <w:tr w:rsidR="00485B8D" w:rsidRPr="00963A46" w14:paraId="686594C7" w14:textId="77777777" w:rsidTr="00656CD8">
        <w:trPr>
          <w:cantSplit/>
        </w:trPr>
        <w:tc>
          <w:tcPr>
            <w:tcW w:w="1396" w:type="pct"/>
            <w:shd w:val="clear" w:color="auto" w:fill="auto"/>
          </w:tcPr>
          <w:p w14:paraId="79D34C29" w14:textId="0E121840" w:rsidR="00485B8D" w:rsidRPr="00485B8D" w:rsidRDefault="00485B8D" w:rsidP="00485B8D">
            <w:pPr>
              <w:pStyle w:val="SIText"/>
            </w:pPr>
            <w:r w:rsidRPr="00485B8D">
              <w:t>2. Carry out comprehensive inspection</w:t>
            </w:r>
          </w:p>
        </w:tc>
        <w:tc>
          <w:tcPr>
            <w:tcW w:w="3604" w:type="pct"/>
            <w:shd w:val="clear" w:color="auto" w:fill="auto"/>
          </w:tcPr>
          <w:p w14:paraId="10783343" w14:textId="77777777" w:rsidR="00485B8D" w:rsidRPr="00485B8D" w:rsidRDefault="00485B8D" w:rsidP="00485B8D">
            <w:pPr>
              <w:pStyle w:val="SIText"/>
            </w:pPr>
            <w:r w:rsidRPr="00485B8D">
              <w:t>2.1 Follow work health and safety policies and procedures for carrying out inspections</w:t>
            </w:r>
          </w:p>
          <w:p w14:paraId="6E535DB0" w14:textId="77777777" w:rsidR="00485B8D" w:rsidRPr="00485B8D" w:rsidRDefault="00485B8D" w:rsidP="00485B8D">
            <w:pPr>
              <w:pStyle w:val="SIText"/>
            </w:pPr>
            <w:r w:rsidRPr="00485B8D">
              <w:t>2.2 Inspect condition of cultural place for deterioration and damage</w:t>
            </w:r>
          </w:p>
          <w:p w14:paraId="0F3E2CAA" w14:textId="51A0AE2F" w:rsidR="00485B8D" w:rsidRPr="00485B8D" w:rsidRDefault="00485B8D" w:rsidP="00485B8D">
            <w:pPr>
              <w:pStyle w:val="SIText"/>
            </w:pPr>
            <w:r w:rsidRPr="00485B8D">
              <w:t xml:space="preserve">2.3 </w:t>
            </w:r>
            <w:r w:rsidR="00B47BC7">
              <w:t>Assess and r</w:t>
            </w:r>
            <w:r w:rsidRPr="00485B8D">
              <w:t>ecord non-conformity with conservation and management plans</w:t>
            </w:r>
          </w:p>
          <w:p w14:paraId="5F4435D2" w14:textId="1C472BC6" w:rsidR="00485B8D" w:rsidRPr="00485B8D" w:rsidRDefault="00485B8D" w:rsidP="00485B8D">
            <w:pPr>
              <w:pStyle w:val="SIText"/>
            </w:pPr>
            <w:r w:rsidRPr="00485B8D">
              <w:t>2.4 Evaluate deterioration and damage to the cultural place to determine impact on the significance</w:t>
            </w:r>
          </w:p>
          <w:p w14:paraId="56D19EBE" w14:textId="100BD2A0" w:rsidR="00485B8D" w:rsidRPr="00485B8D" w:rsidRDefault="00485B8D" w:rsidP="00485B8D">
            <w:pPr>
              <w:pStyle w:val="SIText"/>
            </w:pPr>
            <w:r w:rsidRPr="00485B8D">
              <w:t xml:space="preserve">2.5 Determine threats to </w:t>
            </w:r>
            <w:r w:rsidR="00423067">
              <w:t xml:space="preserve">cultural </w:t>
            </w:r>
            <w:r w:rsidRPr="00485B8D">
              <w:t>place</w:t>
            </w:r>
          </w:p>
          <w:p w14:paraId="69418BD6" w14:textId="1B008201" w:rsidR="00485B8D" w:rsidRPr="00485B8D" w:rsidRDefault="00485B8D" w:rsidP="00485B8D">
            <w:pPr>
              <w:pStyle w:val="SIText"/>
            </w:pPr>
            <w:r w:rsidRPr="00485B8D">
              <w:t>2.</w:t>
            </w:r>
            <w:r w:rsidR="00423067">
              <w:t>6</w:t>
            </w:r>
            <w:r w:rsidRPr="00485B8D">
              <w:t xml:space="preserve"> Determine and schedule maintenance works for the cultural place</w:t>
            </w:r>
          </w:p>
          <w:p w14:paraId="4A277FFB" w14:textId="6EA916F7" w:rsidR="00485B8D" w:rsidRPr="00485B8D" w:rsidRDefault="00485B8D" w:rsidP="00423067">
            <w:pPr>
              <w:pStyle w:val="SIText"/>
            </w:pPr>
            <w:r w:rsidRPr="00485B8D">
              <w:t>2.</w:t>
            </w:r>
            <w:r w:rsidR="00423067">
              <w:t>7</w:t>
            </w:r>
            <w:r w:rsidRPr="00485B8D">
              <w:t xml:space="preserve"> Identify </w:t>
            </w:r>
            <w:r w:rsidR="00423067">
              <w:t xml:space="preserve">potential hazards, assess </w:t>
            </w:r>
            <w:proofErr w:type="gramStart"/>
            <w:r w:rsidRPr="00485B8D">
              <w:t>risk</w:t>
            </w:r>
            <w:r w:rsidR="00423067">
              <w:t xml:space="preserve"> ,</w:t>
            </w:r>
            <w:proofErr w:type="gramEnd"/>
            <w:r w:rsidR="00423067">
              <w:t xml:space="preserve"> document controls </w:t>
            </w:r>
            <w:r w:rsidR="00E30084">
              <w:t xml:space="preserve">for cultural place </w:t>
            </w:r>
            <w:r w:rsidR="00423067">
              <w:t>according to workplace safety procedures</w:t>
            </w:r>
          </w:p>
        </w:tc>
      </w:tr>
      <w:tr w:rsidR="00485B8D" w:rsidRPr="00963A46" w14:paraId="0AA5A91D" w14:textId="77777777" w:rsidTr="00656CD8">
        <w:trPr>
          <w:cantSplit/>
        </w:trPr>
        <w:tc>
          <w:tcPr>
            <w:tcW w:w="1396" w:type="pct"/>
            <w:shd w:val="clear" w:color="auto" w:fill="auto"/>
          </w:tcPr>
          <w:p w14:paraId="1C0972E8" w14:textId="5CC5E90D" w:rsidR="00485B8D" w:rsidRPr="00485B8D" w:rsidRDefault="00485B8D" w:rsidP="00485B8D">
            <w:pPr>
              <w:pStyle w:val="SIText"/>
            </w:pPr>
            <w:r w:rsidRPr="00485B8D">
              <w:lastRenderedPageBreak/>
              <w:t>3. Submit report and recommendations</w:t>
            </w:r>
          </w:p>
        </w:tc>
        <w:tc>
          <w:tcPr>
            <w:tcW w:w="3604" w:type="pct"/>
            <w:shd w:val="clear" w:color="auto" w:fill="auto"/>
          </w:tcPr>
          <w:p w14:paraId="71862131" w14:textId="0D34FBFC" w:rsidR="00485B8D" w:rsidRPr="00485B8D" w:rsidRDefault="00485B8D" w:rsidP="00485B8D">
            <w:pPr>
              <w:pStyle w:val="SIText"/>
            </w:pPr>
            <w:r w:rsidRPr="00485B8D">
              <w:t xml:space="preserve">3.1 </w:t>
            </w:r>
            <w:r w:rsidR="00423067">
              <w:t>Action</w:t>
            </w:r>
            <w:r w:rsidR="00423067" w:rsidRPr="00485B8D">
              <w:t xml:space="preserve"> </w:t>
            </w:r>
            <w:r w:rsidRPr="00485B8D">
              <w:t xml:space="preserve">urgent </w:t>
            </w:r>
            <w:r w:rsidR="00423067">
              <w:t>substandard cultural conditions</w:t>
            </w:r>
            <w:r w:rsidR="00423067" w:rsidRPr="00485B8D">
              <w:t xml:space="preserve"> </w:t>
            </w:r>
            <w:r w:rsidRPr="00485B8D">
              <w:t>in accordance with conservation management plan</w:t>
            </w:r>
          </w:p>
          <w:p w14:paraId="41B446D8" w14:textId="1F948CA3" w:rsidR="00485B8D" w:rsidRPr="00485B8D" w:rsidRDefault="00485B8D" w:rsidP="00485B8D">
            <w:pPr>
              <w:pStyle w:val="SIText"/>
            </w:pPr>
            <w:r w:rsidRPr="00485B8D">
              <w:t xml:space="preserve">3.2 </w:t>
            </w:r>
            <w:r w:rsidR="00423067">
              <w:t>Document inspection into</w:t>
            </w:r>
            <w:r w:rsidR="00E30084">
              <w:t xml:space="preserve"> </w:t>
            </w:r>
            <w:r w:rsidR="00423067">
              <w:t>a</w:t>
            </w:r>
            <w:r w:rsidR="00E30084">
              <w:t xml:space="preserve"> </w:t>
            </w:r>
            <w:r w:rsidRPr="00485B8D">
              <w:t xml:space="preserve">draft report </w:t>
            </w:r>
            <w:r w:rsidR="00E30084">
              <w:t xml:space="preserve">and submit to </w:t>
            </w:r>
            <w:r w:rsidRPr="00485B8D">
              <w:t>stakeholder</w:t>
            </w:r>
            <w:r w:rsidR="00E30084">
              <w:t>s for feedback</w:t>
            </w:r>
          </w:p>
          <w:p w14:paraId="15F59A11" w14:textId="176501A9" w:rsidR="00485B8D" w:rsidRPr="00485B8D" w:rsidRDefault="00485B8D" w:rsidP="00485B8D">
            <w:pPr>
              <w:pStyle w:val="SIText"/>
            </w:pPr>
            <w:r w:rsidRPr="00485B8D">
              <w:t>3.</w:t>
            </w:r>
            <w:r w:rsidR="00E30084">
              <w:t>3</w:t>
            </w:r>
            <w:r w:rsidRPr="00485B8D">
              <w:t xml:space="preserve"> Review frequency and scope of inspection requirements in management systems</w:t>
            </w:r>
          </w:p>
          <w:p w14:paraId="0A244A15" w14:textId="43C74ADA" w:rsidR="00485B8D" w:rsidRPr="00485B8D" w:rsidRDefault="00485B8D" w:rsidP="00485B8D">
            <w:pPr>
              <w:pStyle w:val="SIText"/>
            </w:pPr>
            <w:r w:rsidRPr="00485B8D">
              <w:t>3.</w:t>
            </w:r>
            <w:r w:rsidR="00E30084">
              <w:t>4</w:t>
            </w:r>
            <w:r w:rsidRPr="00485B8D">
              <w:t xml:space="preserve"> </w:t>
            </w:r>
            <w:r w:rsidR="00E30084">
              <w:t>Develop</w:t>
            </w:r>
            <w:r w:rsidR="00E30084" w:rsidRPr="00485B8D">
              <w:t xml:space="preserve"> </w:t>
            </w:r>
            <w:r w:rsidRPr="00485B8D">
              <w:t xml:space="preserve">recommendations for future action </w:t>
            </w:r>
            <w:r w:rsidR="00E30084">
              <w:t xml:space="preserve">according to </w:t>
            </w:r>
            <w:r w:rsidRPr="00485B8D">
              <w:t>conservation management plan</w:t>
            </w:r>
            <w:r w:rsidR="00E30084">
              <w:t xml:space="preserve">, </w:t>
            </w:r>
            <w:r w:rsidRPr="00485B8D">
              <w:t>industry best practice</w:t>
            </w:r>
            <w:r w:rsidR="00E30084">
              <w:t xml:space="preserve">, </w:t>
            </w:r>
            <w:r w:rsidRPr="00485B8D">
              <w:t>legislative requirements and international environmental standards</w:t>
            </w:r>
          </w:p>
          <w:p w14:paraId="5C875EC0" w14:textId="6148118A" w:rsidR="00E30084" w:rsidRPr="00E30084" w:rsidRDefault="00E30084" w:rsidP="00E30084">
            <w:pPr>
              <w:pStyle w:val="SIText"/>
            </w:pPr>
            <w:r w:rsidRPr="00485B8D">
              <w:t>3.</w:t>
            </w:r>
            <w:r>
              <w:t>5</w:t>
            </w:r>
            <w:r w:rsidRPr="00485B8D">
              <w:t xml:space="preserve"> Prepare </w:t>
            </w:r>
            <w:r w:rsidRPr="00E30084">
              <w:t xml:space="preserve">final report incorporating feedback and </w:t>
            </w:r>
            <w:r>
              <w:t xml:space="preserve">recommendations, and </w:t>
            </w:r>
            <w:r w:rsidRPr="00E30084">
              <w:t>submit to management</w:t>
            </w:r>
          </w:p>
          <w:p w14:paraId="400493C4" w14:textId="317A6A94" w:rsidR="00485B8D" w:rsidRPr="00485B8D" w:rsidRDefault="00485B8D" w:rsidP="008A5D22">
            <w:pPr>
              <w:pStyle w:val="SIText"/>
            </w:pPr>
            <w:r w:rsidRPr="00485B8D">
              <w:t xml:space="preserve">3.6 </w:t>
            </w:r>
            <w:r w:rsidR="00E30084">
              <w:t>Update</w:t>
            </w:r>
            <w:r w:rsidR="00E30084" w:rsidRPr="00485B8D">
              <w:t xml:space="preserve"> information management system</w:t>
            </w:r>
            <w:r w:rsidR="00E30084" w:rsidRPr="00E30084" w:rsidDel="00E30084">
              <w:t xml:space="preserve"> </w:t>
            </w:r>
            <w:r w:rsidR="00E30084">
              <w:t xml:space="preserve">with inspection </w:t>
            </w:r>
            <w:r w:rsidR="00DA10A9">
              <w:t>results</w:t>
            </w:r>
            <w:r w:rsidR="00E30084">
              <w:t xml:space="preserve"> according to workplace procedures</w:t>
            </w:r>
          </w:p>
        </w:tc>
      </w:tr>
      <w:tr w:rsidR="00485B8D" w:rsidRPr="00963A46" w14:paraId="232AA4D1" w14:textId="77777777" w:rsidTr="00656CD8">
        <w:trPr>
          <w:cantSplit/>
        </w:trPr>
        <w:tc>
          <w:tcPr>
            <w:tcW w:w="1396" w:type="pct"/>
            <w:shd w:val="clear" w:color="auto" w:fill="auto"/>
          </w:tcPr>
          <w:p w14:paraId="6892A49E" w14:textId="405786C2" w:rsidR="00485B8D" w:rsidRPr="00485B8D" w:rsidRDefault="00485B8D" w:rsidP="00485B8D">
            <w:pPr>
              <w:pStyle w:val="SIText"/>
            </w:pPr>
            <w:r w:rsidRPr="00485B8D">
              <w:t xml:space="preserve">4. Monitor </w:t>
            </w:r>
            <w:r w:rsidR="00DA10A9">
              <w:t xml:space="preserve">cultural area and </w:t>
            </w:r>
            <w:r w:rsidRPr="00485B8D">
              <w:t>surround</w:t>
            </w:r>
          </w:p>
        </w:tc>
        <w:tc>
          <w:tcPr>
            <w:tcW w:w="3604" w:type="pct"/>
            <w:shd w:val="clear" w:color="auto" w:fill="auto"/>
          </w:tcPr>
          <w:p w14:paraId="437FCDF7" w14:textId="6D2BEB16" w:rsidR="00485B8D" w:rsidRPr="00485B8D" w:rsidRDefault="00485B8D" w:rsidP="00485B8D">
            <w:pPr>
              <w:pStyle w:val="SIText"/>
            </w:pPr>
            <w:r w:rsidRPr="00485B8D">
              <w:t xml:space="preserve">4.1 Monitor </w:t>
            </w:r>
            <w:r w:rsidR="00DA10A9">
              <w:t>cultural</w:t>
            </w:r>
            <w:r w:rsidRPr="00485B8D">
              <w:t xml:space="preserve"> area for deterioration</w:t>
            </w:r>
            <w:r w:rsidR="00DA10A9">
              <w:t xml:space="preserve"> and</w:t>
            </w:r>
            <w:r w:rsidRPr="00485B8D">
              <w:t xml:space="preserve"> damage </w:t>
            </w:r>
          </w:p>
          <w:p w14:paraId="190D4B55" w14:textId="75F8A762" w:rsidR="00485B8D" w:rsidRPr="00485B8D" w:rsidRDefault="00485B8D" w:rsidP="00485B8D">
            <w:pPr>
              <w:pStyle w:val="SIText"/>
            </w:pPr>
            <w:r w:rsidRPr="00485B8D">
              <w:t xml:space="preserve">4.2 </w:t>
            </w:r>
            <w:r w:rsidR="00B74045">
              <w:t xml:space="preserve">Determine the </w:t>
            </w:r>
            <w:proofErr w:type="gramStart"/>
            <w:r w:rsidR="00B74045">
              <w:t>short and long term</w:t>
            </w:r>
            <w:proofErr w:type="gramEnd"/>
            <w:r w:rsidR="00B74045">
              <w:t xml:space="preserve"> </w:t>
            </w:r>
            <w:r w:rsidRPr="00485B8D">
              <w:t xml:space="preserve">deterioration and </w:t>
            </w:r>
            <w:r w:rsidR="00B74045">
              <w:t>impact</w:t>
            </w:r>
            <w:r w:rsidR="00B74045" w:rsidRPr="00485B8D">
              <w:t xml:space="preserve"> </w:t>
            </w:r>
            <w:r w:rsidRPr="00485B8D">
              <w:t xml:space="preserve">on the significance of </w:t>
            </w:r>
            <w:r w:rsidR="00B74045">
              <w:t>cultural</w:t>
            </w:r>
            <w:r w:rsidRPr="00485B8D">
              <w:t xml:space="preserve"> place</w:t>
            </w:r>
          </w:p>
          <w:p w14:paraId="2DE343E9" w14:textId="5A69DE24" w:rsidR="00485B8D" w:rsidRPr="00485B8D" w:rsidRDefault="00485B8D" w:rsidP="00485B8D">
            <w:pPr>
              <w:pStyle w:val="SIText"/>
            </w:pPr>
            <w:r w:rsidRPr="00485B8D">
              <w:t>4.</w:t>
            </w:r>
            <w:r w:rsidR="001A06B2">
              <w:t>3</w:t>
            </w:r>
            <w:r w:rsidRPr="00485B8D">
              <w:t xml:space="preserve"> Plan required restoration or modification of </w:t>
            </w:r>
            <w:r w:rsidR="00B74045">
              <w:t xml:space="preserve">potential deterioration of the </w:t>
            </w:r>
            <w:r w:rsidR="008A5D22">
              <w:t xml:space="preserve">cultural area and </w:t>
            </w:r>
            <w:r w:rsidRPr="00485B8D">
              <w:t>surrounds</w:t>
            </w:r>
          </w:p>
          <w:p w14:paraId="5CC24053" w14:textId="70B5FE43" w:rsidR="00485B8D" w:rsidRPr="00485B8D" w:rsidRDefault="00485B8D">
            <w:pPr>
              <w:pStyle w:val="SIText"/>
            </w:pPr>
            <w:r w:rsidRPr="00485B8D">
              <w:t>4.</w:t>
            </w:r>
            <w:r w:rsidR="001A06B2">
              <w:t>4</w:t>
            </w:r>
            <w:r w:rsidRPr="00485B8D">
              <w:t xml:space="preserve"> Integrate maintenance, restoration and modification of </w:t>
            </w:r>
            <w:r w:rsidR="008A5D22">
              <w:t xml:space="preserve">cultural </w:t>
            </w:r>
            <w:r w:rsidRPr="00485B8D">
              <w:t>place</w:t>
            </w:r>
          </w:p>
        </w:tc>
      </w:tr>
      <w:tr w:rsidR="00485B8D" w:rsidRPr="00963A46" w14:paraId="30BF8D67" w14:textId="77777777" w:rsidTr="00656CD8">
        <w:trPr>
          <w:cantSplit/>
        </w:trPr>
        <w:tc>
          <w:tcPr>
            <w:tcW w:w="1396" w:type="pct"/>
            <w:shd w:val="clear" w:color="auto" w:fill="auto"/>
          </w:tcPr>
          <w:p w14:paraId="02E28628" w14:textId="5B0E888B" w:rsidR="00485B8D" w:rsidRPr="00485B8D" w:rsidRDefault="00485B8D" w:rsidP="00485B8D">
            <w:pPr>
              <w:pStyle w:val="SIText"/>
            </w:pPr>
            <w:r w:rsidRPr="00485B8D">
              <w:t>5. Monitor stakeholder views on significance</w:t>
            </w:r>
          </w:p>
        </w:tc>
        <w:tc>
          <w:tcPr>
            <w:tcW w:w="3604" w:type="pct"/>
            <w:shd w:val="clear" w:color="auto" w:fill="auto"/>
          </w:tcPr>
          <w:p w14:paraId="57991E34" w14:textId="2E3E1430" w:rsidR="00485B8D" w:rsidRPr="00485B8D" w:rsidRDefault="00485B8D" w:rsidP="00485B8D">
            <w:pPr>
              <w:pStyle w:val="SIText"/>
            </w:pPr>
            <w:r w:rsidRPr="00485B8D">
              <w:t xml:space="preserve">5.1 </w:t>
            </w:r>
            <w:r w:rsidR="008A5D22">
              <w:t>See</w:t>
            </w:r>
            <w:r w:rsidR="00E74D03">
              <w:t>k</w:t>
            </w:r>
            <w:r w:rsidR="008A5D22">
              <w:t xml:space="preserve"> feedback from </w:t>
            </w:r>
            <w:r w:rsidRPr="00485B8D">
              <w:t xml:space="preserve">stakeholders on the significance and maintenance of </w:t>
            </w:r>
            <w:r w:rsidR="008A5D22">
              <w:t xml:space="preserve">cultural </w:t>
            </w:r>
            <w:r w:rsidRPr="00485B8D">
              <w:t>place</w:t>
            </w:r>
          </w:p>
          <w:p w14:paraId="39027B37" w14:textId="097E566D" w:rsidR="00485B8D" w:rsidRPr="00485B8D" w:rsidRDefault="00485B8D" w:rsidP="00485B8D">
            <w:pPr>
              <w:pStyle w:val="SIText"/>
            </w:pPr>
            <w:r w:rsidRPr="00485B8D">
              <w:t>5.</w:t>
            </w:r>
            <w:r w:rsidR="00E74D03">
              <w:t>2</w:t>
            </w:r>
            <w:r w:rsidRPr="00485B8D">
              <w:t xml:space="preserve"> </w:t>
            </w:r>
            <w:r w:rsidR="00E74D03">
              <w:t>Review feedback</w:t>
            </w:r>
            <w:r w:rsidRPr="00485B8D">
              <w:t xml:space="preserve"> </w:t>
            </w:r>
            <w:r w:rsidR="00E74D03">
              <w:t>and record stakeholder views on significance and maintenance of</w:t>
            </w:r>
            <w:r w:rsidRPr="00485B8D">
              <w:t xml:space="preserve"> </w:t>
            </w:r>
            <w:r w:rsidR="00E74D03">
              <w:t xml:space="preserve">cultural </w:t>
            </w:r>
            <w:r w:rsidRPr="00485B8D">
              <w:t>place</w:t>
            </w:r>
            <w:r w:rsidR="00E74D03">
              <w:t xml:space="preserve"> </w:t>
            </w:r>
          </w:p>
          <w:p w14:paraId="47415751" w14:textId="22B8DDD0" w:rsidR="00485B8D" w:rsidRPr="00485B8D" w:rsidRDefault="00485B8D">
            <w:pPr>
              <w:pStyle w:val="SIText"/>
            </w:pPr>
            <w:r w:rsidRPr="00485B8D">
              <w:t>5.</w:t>
            </w:r>
            <w:r w:rsidR="00E74D03">
              <w:t>3</w:t>
            </w:r>
            <w:r w:rsidRPr="00485B8D">
              <w:t xml:space="preserve"> Report assessment of changed views to </w:t>
            </w:r>
            <w:r w:rsidR="00E74D03">
              <w:t>workplace, c</w:t>
            </w:r>
            <w:r w:rsidRPr="00485B8D">
              <w:t xml:space="preserve">harter processes </w:t>
            </w:r>
            <w:r w:rsidR="00E74D03">
              <w:t>and</w:t>
            </w:r>
            <w:r w:rsidR="00E74D03" w:rsidRPr="00485B8D">
              <w:t xml:space="preserve"> </w:t>
            </w:r>
            <w:r w:rsidRPr="00485B8D">
              <w:t>Indigenous places guidelines</w:t>
            </w:r>
          </w:p>
        </w:tc>
      </w:tr>
    </w:tbl>
    <w:p w14:paraId="10556806" w14:textId="77777777" w:rsidR="005F771F" w:rsidRDefault="005F771F" w:rsidP="005F771F">
      <w:pPr>
        <w:pStyle w:val="SIText"/>
      </w:pPr>
    </w:p>
    <w:p w14:paraId="37846148" w14:textId="77777777" w:rsidR="005F771F" w:rsidRPr="000754EC" w:rsidRDefault="005F771F" w:rsidP="000754EC">
      <w:r>
        <w:br w:type="page"/>
      </w:r>
    </w:p>
    <w:p w14:paraId="6C94DC5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E8E6C02" w14:textId="77777777" w:rsidTr="00656CD8">
        <w:trPr>
          <w:tblHeader/>
        </w:trPr>
        <w:tc>
          <w:tcPr>
            <w:tcW w:w="5000" w:type="pct"/>
            <w:gridSpan w:val="2"/>
          </w:tcPr>
          <w:p w14:paraId="25D6305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508D2D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6A0A793" w14:textId="77777777" w:rsidTr="00656CD8">
        <w:trPr>
          <w:tblHeader/>
        </w:trPr>
        <w:tc>
          <w:tcPr>
            <w:tcW w:w="1396" w:type="pct"/>
          </w:tcPr>
          <w:p w14:paraId="18D26F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F950E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D472388" w14:textId="77777777" w:rsidTr="00656CD8">
        <w:tc>
          <w:tcPr>
            <w:tcW w:w="1396" w:type="pct"/>
          </w:tcPr>
          <w:p w14:paraId="5C497217" w14:textId="6E5A09BE" w:rsidR="00F1480E" w:rsidRPr="000754EC" w:rsidRDefault="00656CD8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93E120C" w14:textId="38AB6D22" w:rsidR="00F1480E" w:rsidRPr="000754EC" w:rsidRDefault="00656CD8">
            <w:pPr>
              <w:pStyle w:val="SIBulletList1"/>
            </w:pPr>
            <w:r w:rsidRPr="00656CD8">
              <w:t xml:space="preserve">Critically analyse </w:t>
            </w:r>
            <w:r>
              <w:t>charters and specifications for</w:t>
            </w:r>
            <w:r w:rsidRPr="00656CD8">
              <w:t xml:space="preserve"> consolidat</w:t>
            </w:r>
            <w:r>
              <w:t>ing</w:t>
            </w:r>
            <w:r w:rsidRPr="00656CD8">
              <w:t xml:space="preserve"> information </w:t>
            </w:r>
            <w:r>
              <w:rPr>
                <w:rFonts w:eastAsia="Calibri"/>
              </w:rPr>
              <w:t>for the development of maintenance and monitoring of cultural places</w:t>
            </w:r>
          </w:p>
        </w:tc>
      </w:tr>
      <w:tr w:rsidR="00F1480E" w:rsidRPr="00336FCA" w:rsidDel="00423CB2" w14:paraId="01CF69DE" w14:textId="77777777" w:rsidTr="00656CD8">
        <w:tc>
          <w:tcPr>
            <w:tcW w:w="1396" w:type="pct"/>
          </w:tcPr>
          <w:p w14:paraId="2D2B1C0F" w14:textId="6F647C59" w:rsidR="00F1480E" w:rsidRPr="000754EC" w:rsidRDefault="00656CD8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6E3F233" w14:textId="234AD138" w:rsidR="00F1480E" w:rsidRPr="000754EC" w:rsidRDefault="00141364" w:rsidP="00141364">
            <w:pPr>
              <w:pStyle w:val="SIBulletList1"/>
              <w:rPr>
                <w:rFonts w:eastAsia="Calibri"/>
              </w:rPr>
            </w:pPr>
            <w:r w:rsidRPr="00141364">
              <w:t xml:space="preserve">Prepare </w:t>
            </w:r>
            <w:r>
              <w:t>a report</w:t>
            </w:r>
            <w:r w:rsidRPr="00141364">
              <w:t xml:space="preserve"> using clear and detailed language in order to convey explicit information, requirements and recommendations</w:t>
            </w:r>
            <w:r w:rsidRPr="00141364" w:rsidDel="00656CD8">
              <w:rPr>
                <w:rFonts w:eastAsia="Calibri"/>
              </w:rPr>
              <w:t xml:space="preserve"> </w:t>
            </w:r>
            <w:r w:rsidRPr="00141364">
              <w:t xml:space="preserve">for inspecting and </w:t>
            </w:r>
            <w:r>
              <w:t>monitoring</w:t>
            </w:r>
            <w:r w:rsidRPr="00141364">
              <w:t xml:space="preserve"> cultural places </w:t>
            </w:r>
          </w:p>
        </w:tc>
      </w:tr>
    </w:tbl>
    <w:p w14:paraId="018E6158" w14:textId="77777777" w:rsidR="00916CD7" w:rsidRDefault="00916CD7" w:rsidP="005F771F">
      <w:pPr>
        <w:pStyle w:val="SIText"/>
      </w:pPr>
    </w:p>
    <w:p w14:paraId="3C0F7E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1D8C68E" w14:textId="77777777" w:rsidTr="00F33FF2">
        <w:tc>
          <w:tcPr>
            <w:tcW w:w="5000" w:type="pct"/>
            <w:gridSpan w:val="4"/>
          </w:tcPr>
          <w:p w14:paraId="3978296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B6689AA" w14:textId="77777777" w:rsidTr="00F33FF2">
        <w:tc>
          <w:tcPr>
            <w:tcW w:w="1028" w:type="pct"/>
          </w:tcPr>
          <w:p w14:paraId="04461EA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11220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F631A4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7F349E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4A56F04" w14:textId="77777777" w:rsidTr="00F33FF2">
        <w:tc>
          <w:tcPr>
            <w:tcW w:w="1028" w:type="pct"/>
          </w:tcPr>
          <w:p w14:paraId="09050130" w14:textId="1C3D7FA0" w:rsidR="00041E59" w:rsidRDefault="00270FFE" w:rsidP="000754EC">
            <w:pPr>
              <w:pStyle w:val="SIText"/>
            </w:pPr>
            <w:r w:rsidRPr="00270FFE">
              <w:t>AHCLPW403 Inspect and monitor cultural</w:t>
            </w:r>
            <w:r w:rsidR="00D47F5E">
              <w:t>ly significant</w:t>
            </w:r>
            <w:r w:rsidRPr="00270FFE">
              <w:t xml:space="preserve"> places</w:t>
            </w:r>
          </w:p>
          <w:p w14:paraId="57BC36CB" w14:textId="4336EF09" w:rsidR="00690B7F" w:rsidRPr="000754EC" w:rsidRDefault="00690B7F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883B671" w14:textId="768C9AF7" w:rsidR="00041E59" w:rsidRDefault="00034D08" w:rsidP="000754EC">
            <w:pPr>
              <w:pStyle w:val="SIText"/>
            </w:pPr>
            <w:r w:rsidRPr="00034D08">
              <w:t>AHCLPW403</w:t>
            </w:r>
            <w:r w:rsidR="00690B7F">
              <w:t xml:space="preserve"> </w:t>
            </w:r>
            <w:r w:rsidRPr="00034D08">
              <w:t>Inspect and monitor cultural places</w:t>
            </w:r>
          </w:p>
          <w:p w14:paraId="6A8EE348" w14:textId="3684357E" w:rsidR="00690B7F" w:rsidRPr="000754EC" w:rsidRDefault="00690B7F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0B57429" w14:textId="77777777" w:rsidR="002262D5" w:rsidRDefault="002262D5">
            <w:pPr>
              <w:pStyle w:val="SIText"/>
            </w:pPr>
            <w:r>
              <w:t>Change to Title</w:t>
            </w:r>
          </w:p>
          <w:p w14:paraId="22FD9C42" w14:textId="4C4DD371" w:rsidR="00A65787" w:rsidRDefault="001A06B2">
            <w:pPr>
              <w:pStyle w:val="SIText"/>
            </w:pPr>
            <w:r>
              <w:t xml:space="preserve">Updated Application, reviewed and consolidated Performance </w:t>
            </w:r>
            <w:r w:rsidR="00A65787">
              <w:t>Criteria</w:t>
            </w:r>
          </w:p>
          <w:p w14:paraId="06B243AF" w14:textId="7AAEDBC8" w:rsidR="00041E59" w:rsidRPr="000754EC" w:rsidRDefault="003C1EFE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054C2148" w14:textId="05F05179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69A0DE91" w14:textId="2C36282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CEF27B" w14:textId="77777777" w:rsidTr="00656CD8">
        <w:tc>
          <w:tcPr>
            <w:tcW w:w="1396" w:type="pct"/>
            <w:shd w:val="clear" w:color="auto" w:fill="auto"/>
          </w:tcPr>
          <w:p w14:paraId="5B87530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188A15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1A234C3" w14:textId="4987F0CA" w:rsidR="00F1480E" w:rsidRPr="000754EC" w:rsidRDefault="00412B05" w:rsidP="00E40225">
            <w:pPr>
              <w:pStyle w:val="SIText"/>
            </w:pPr>
            <w:r w:rsidRPr="00412B05">
              <w:t>https://vetnet.education.gov.au/Pages/TrainingDocs.aspx?q=c6399549-9c62-4a5e-bf1a-524b2322cf72</w:t>
            </w:r>
          </w:p>
        </w:tc>
      </w:tr>
    </w:tbl>
    <w:p w14:paraId="2C394A20" w14:textId="77777777" w:rsidR="00F1480E" w:rsidRDefault="00F1480E" w:rsidP="005F771F">
      <w:pPr>
        <w:pStyle w:val="SIText"/>
      </w:pPr>
    </w:p>
    <w:p w14:paraId="2CDD879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A037955" w14:textId="77777777" w:rsidTr="00656CD8">
        <w:trPr>
          <w:tblHeader/>
        </w:trPr>
        <w:tc>
          <w:tcPr>
            <w:tcW w:w="1478" w:type="pct"/>
            <w:shd w:val="clear" w:color="auto" w:fill="auto"/>
          </w:tcPr>
          <w:p w14:paraId="49A871A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E1C9816" w14:textId="7E55EE4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70FFE" w:rsidRPr="00270FFE">
              <w:t>AHCLPW403 Inspect and monitor cultural</w:t>
            </w:r>
            <w:r w:rsidR="00D47F5E">
              <w:t>ly significant</w:t>
            </w:r>
            <w:r w:rsidR="00270FFE" w:rsidRPr="00270FFE">
              <w:t xml:space="preserve"> places</w:t>
            </w:r>
          </w:p>
        </w:tc>
      </w:tr>
      <w:tr w:rsidR="00556C4C" w:rsidRPr="00A55106" w14:paraId="709C47FC" w14:textId="77777777" w:rsidTr="00656CD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252769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79D817" w14:textId="77777777" w:rsidTr="00656CD8">
        <w:tc>
          <w:tcPr>
            <w:tcW w:w="5000" w:type="pct"/>
            <w:gridSpan w:val="2"/>
            <w:shd w:val="clear" w:color="auto" w:fill="auto"/>
          </w:tcPr>
          <w:p w14:paraId="3682732D" w14:textId="0B013B0C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6B3176F" w14:textId="2B3C6D1D" w:rsidR="00F412F1" w:rsidRPr="00F412F1" w:rsidRDefault="00F412F1" w:rsidP="00F412F1">
            <w:pPr>
              <w:pStyle w:val="SIText"/>
            </w:pPr>
          </w:p>
          <w:p w14:paraId="2F96DFA2" w14:textId="4832CBE6" w:rsidR="00F412F1" w:rsidRPr="00F412F1" w:rsidRDefault="00567674">
            <w:pPr>
              <w:pStyle w:val="SIText"/>
            </w:pPr>
            <w:r>
              <w:t xml:space="preserve">There must be evidence that the individual </w:t>
            </w:r>
            <w:r w:rsidRPr="00317732">
              <w:t>has</w:t>
            </w:r>
            <w:r w:rsidR="00A65787" w:rsidRPr="00317732">
              <w:t xml:space="preserve"> </w:t>
            </w:r>
            <w:r w:rsidR="00A65787" w:rsidRPr="000926EC">
              <w:rPr>
                <w:rStyle w:val="SITemporaryText"/>
                <w:color w:val="auto"/>
                <w:sz w:val="20"/>
              </w:rPr>
              <w:t>on at least one occasion</w:t>
            </w:r>
            <w:r w:rsidR="00A65787" w:rsidRPr="00317732">
              <w:t>,</w:t>
            </w:r>
            <w:r w:rsidRPr="00317732">
              <w:t xml:space="preserve"> </w:t>
            </w:r>
            <w:r w:rsidR="00A65787" w:rsidRPr="00317732">
              <w:t>inspected and monitored a cultural place, including:</w:t>
            </w:r>
          </w:p>
          <w:p w14:paraId="4A0E2052" w14:textId="2669007C" w:rsidR="00F412F1" w:rsidRPr="00F412F1" w:rsidRDefault="00F412F1" w:rsidP="00F412F1">
            <w:pPr>
              <w:pStyle w:val="SIBulletList1"/>
            </w:pPr>
            <w:r w:rsidRPr="00F412F1">
              <w:t>establish</w:t>
            </w:r>
            <w:r w:rsidR="00A65787">
              <w:t>ed</w:t>
            </w:r>
            <w:r w:rsidRPr="00F412F1">
              <w:t xml:space="preserve"> the value and significance of </w:t>
            </w:r>
            <w:r w:rsidR="00A65787" w:rsidRPr="00F412F1">
              <w:t xml:space="preserve">cultural </w:t>
            </w:r>
            <w:r w:rsidRPr="00F412F1">
              <w:t>place</w:t>
            </w:r>
            <w:r w:rsidR="00A65787">
              <w:t xml:space="preserve"> from management plans</w:t>
            </w:r>
          </w:p>
          <w:p w14:paraId="1AFAB4CB" w14:textId="4C05DBA8" w:rsidR="00F412F1" w:rsidRPr="00F412F1" w:rsidRDefault="00A65787" w:rsidP="00F412F1">
            <w:pPr>
              <w:pStyle w:val="SIBulletList1"/>
            </w:pPr>
            <w:r>
              <w:t xml:space="preserve">obtained charters and specifications used </w:t>
            </w:r>
            <w:r w:rsidR="00F06497">
              <w:t>to</w:t>
            </w:r>
            <w:r>
              <w:t xml:space="preserve"> evaluat</w:t>
            </w:r>
            <w:r w:rsidR="00F06497">
              <w:t>e</w:t>
            </w:r>
            <w:r>
              <w:t xml:space="preserve"> the condition</w:t>
            </w:r>
            <w:r w:rsidR="00F412F1" w:rsidRPr="00F412F1">
              <w:t xml:space="preserve"> </w:t>
            </w:r>
            <w:r>
              <w:t>of cultural place</w:t>
            </w:r>
          </w:p>
          <w:p w14:paraId="6AE01E8E" w14:textId="17C8913A" w:rsidR="00A65787" w:rsidRDefault="00F412F1" w:rsidP="00F412F1">
            <w:pPr>
              <w:pStyle w:val="SIBulletList1"/>
            </w:pPr>
            <w:r w:rsidRPr="00F412F1">
              <w:t>inspect</w:t>
            </w:r>
            <w:r w:rsidR="00A65787">
              <w:t>ed</w:t>
            </w:r>
            <w:r w:rsidRPr="00F412F1">
              <w:t xml:space="preserve"> </w:t>
            </w:r>
            <w:r w:rsidR="00A65787">
              <w:t>at least one</w:t>
            </w:r>
            <w:r w:rsidR="00A65787" w:rsidRPr="00F412F1">
              <w:t xml:space="preserve"> </w:t>
            </w:r>
            <w:r w:rsidR="00A65787">
              <w:t xml:space="preserve">cultural </w:t>
            </w:r>
            <w:r w:rsidRPr="00F412F1">
              <w:t>place to establish</w:t>
            </w:r>
            <w:r w:rsidR="00A65787">
              <w:t>:</w:t>
            </w:r>
          </w:p>
          <w:p w14:paraId="1DB868CF" w14:textId="047825B5" w:rsidR="00A65787" w:rsidRDefault="00F412F1" w:rsidP="006A32ED">
            <w:pPr>
              <w:pStyle w:val="SIBulletList2"/>
            </w:pPr>
            <w:r w:rsidRPr="00F412F1">
              <w:t>a schedule of maintenance</w:t>
            </w:r>
          </w:p>
          <w:p w14:paraId="1EF6A2C5" w14:textId="104B36BF" w:rsidR="00F412F1" w:rsidRPr="00F412F1" w:rsidRDefault="00A65787" w:rsidP="006A32ED">
            <w:pPr>
              <w:pStyle w:val="SIBulletList2"/>
            </w:pPr>
            <w:r>
              <w:t xml:space="preserve">a process to </w:t>
            </w:r>
            <w:r w:rsidR="00F412F1" w:rsidRPr="00F412F1">
              <w:t>monitor site management</w:t>
            </w:r>
          </w:p>
          <w:p w14:paraId="76CF1CEE" w14:textId="37CF39E1" w:rsidR="00F412F1" w:rsidRDefault="00F412F1" w:rsidP="00F412F1">
            <w:pPr>
              <w:pStyle w:val="SIBulletList1"/>
            </w:pPr>
            <w:r w:rsidRPr="00F412F1">
              <w:t xml:space="preserve">prepare </w:t>
            </w:r>
            <w:r w:rsidR="00A65787">
              <w:t xml:space="preserve">and submit </w:t>
            </w:r>
            <w:r w:rsidRPr="00F412F1">
              <w:t xml:space="preserve">report to </w:t>
            </w:r>
            <w:r w:rsidR="00AE0D56">
              <w:t>workplace</w:t>
            </w:r>
            <w:r w:rsidRPr="00F412F1">
              <w:t xml:space="preserve"> standards</w:t>
            </w:r>
            <w:r w:rsidR="00A65787">
              <w:t xml:space="preserve"> which must include:</w:t>
            </w:r>
          </w:p>
          <w:p w14:paraId="018B8987" w14:textId="6397E127" w:rsidR="00F06497" w:rsidRDefault="00F06497" w:rsidP="006A32ED">
            <w:pPr>
              <w:pStyle w:val="SIBulletList2"/>
            </w:pPr>
            <w:r>
              <w:t xml:space="preserve">results of inspection </w:t>
            </w:r>
          </w:p>
          <w:p w14:paraId="0C02DB8E" w14:textId="2C586878" w:rsidR="00F06497" w:rsidRDefault="00F06497" w:rsidP="006A32ED">
            <w:pPr>
              <w:pStyle w:val="SIBulletList2"/>
            </w:pPr>
            <w:r>
              <w:t>feedback from stakeholders</w:t>
            </w:r>
          </w:p>
          <w:p w14:paraId="0295CD9A" w14:textId="5A9EE7E9" w:rsidR="00F412F1" w:rsidRPr="00F412F1" w:rsidRDefault="00F412F1" w:rsidP="006A32ED">
            <w:pPr>
              <w:pStyle w:val="SIBulletList2"/>
            </w:pPr>
            <w:r w:rsidRPr="00F412F1">
              <w:t xml:space="preserve">recommendations based on </w:t>
            </w:r>
            <w:r w:rsidR="00F06497">
              <w:t xml:space="preserve">inspection, feedback and </w:t>
            </w:r>
            <w:r w:rsidRPr="00F412F1">
              <w:t xml:space="preserve">review of existing management </w:t>
            </w:r>
            <w:r w:rsidR="00F06497">
              <w:t>plan</w:t>
            </w:r>
          </w:p>
          <w:p w14:paraId="47FD393A" w14:textId="4EC9D8A5" w:rsidR="00F412F1" w:rsidRDefault="00F06497" w:rsidP="00F412F1">
            <w:pPr>
              <w:pStyle w:val="SIBulletList1"/>
            </w:pPr>
            <w:r w:rsidRPr="00F412F1">
              <w:t>monitor</w:t>
            </w:r>
            <w:r>
              <w:t xml:space="preserve">ed cultural area </w:t>
            </w:r>
            <w:r w:rsidR="00F412F1" w:rsidRPr="00F412F1">
              <w:t>surrounding</w:t>
            </w:r>
            <w:r>
              <w:t>s</w:t>
            </w:r>
            <w:r w:rsidR="008A5D22">
              <w:t xml:space="preserve"> </w:t>
            </w:r>
            <w:r w:rsidR="00F412F1" w:rsidRPr="00F412F1">
              <w:t>to establish restoration, reclamation, modification and protection required</w:t>
            </w:r>
            <w:r>
              <w:t xml:space="preserve"> for </w:t>
            </w:r>
            <w:r w:rsidR="008A5D22">
              <w:t>each of the</w:t>
            </w:r>
            <w:r>
              <w:t xml:space="preserve"> potential causes</w:t>
            </w:r>
            <w:r w:rsidR="008A5D22">
              <w:t>:</w:t>
            </w:r>
          </w:p>
          <w:p w14:paraId="2F2C16A6" w14:textId="4686CE82" w:rsidR="008A5D22" w:rsidRDefault="008A5D22" w:rsidP="006A32ED">
            <w:pPr>
              <w:pStyle w:val="SIBulletList2"/>
            </w:pPr>
            <w:r>
              <w:t>biological agents</w:t>
            </w:r>
          </w:p>
          <w:p w14:paraId="3D479EA5" w14:textId="6198ED86" w:rsidR="008A5D22" w:rsidRDefault="008A5D22" w:rsidP="008A5D22">
            <w:pPr>
              <w:pStyle w:val="SIBulletList2"/>
            </w:pPr>
            <w:r>
              <w:t>changes to the geophysics of the site</w:t>
            </w:r>
          </w:p>
          <w:p w14:paraId="597F86AD" w14:textId="21CE2FA7" w:rsidR="008A5D22" w:rsidRPr="00F412F1" w:rsidRDefault="008A5D22" w:rsidP="006A32ED">
            <w:pPr>
              <w:pStyle w:val="SIBulletList2"/>
            </w:pPr>
            <w:r w:rsidRPr="00485B8D">
              <w:t>biosecurity risks</w:t>
            </w:r>
          </w:p>
          <w:p w14:paraId="58894D53" w14:textId="30890650" w:rsidR="00F412F1" w:rsidRPr="00F412F1" w:rsidRDefault="00F412F1" w:rsidP="00F412F1">
            <w:pPr>
              <w:pStyle w:val="SIBulletList1"/>
            </w:pPr>
            <w:r w:rsidRPr="00F412F1">
              <w:t>conduct</w:t>
            </w:r>
            <w:r w:rsidR="00F06497">
              <w:t>ed</w:t>
            </w:r>
            <w:r w:rsidRPr="00F412F1">
              <w:t xml:space="preserve"> safety hazard analysis and risk assessments according to </w:t>
            </w:r>
            <w:r w:rsidR="00AE0D56">
              <w:t>workplace</w:t>
            </w:r>
            <w:r w:rsidRPr="00F412F1">
              <w:t xml:space="preserve"> policies and procedures</w:t>
            </w:r>
          </w:p>
          <w:p w14:paraId="0D9F394B" w14:textId="13C3F2C6" w:rsidR="008A5D22" w:rsidRPr="00F412F1" w:rsidRDefault="00F412F1" w:rsidP="008A5D22">
            <w:pPr>
              <w:pStyle w:val="SIBulletList1"/>
            </w:pPr>
            <w:r w:rsidRPr="00F412F1">
              <w:t>monitor</w:t>
            </w:r>
            <w:r w:rsidR="00F06497">
              <w:t>ed</w:t>
            </w:r>
            <w:r w:rsidRPr="00F412F1">
              <w:t xml:space="preserve"> stakeholder views for impact on cultural significance, approach to maintenance, restoration and modification, and current and proposed uses of the </w:t>
            </w:r>
            <w:r w:rsidR="00F513BC">
              <w:t xml:space="preserve">cultural </w:t>
            </w:r>
            <w:r w:rsidRPr="00F412F1">
              <w:t>place</w:t>
            </w:r>
            <w:r w:rsidR="008A5D22">
              <w:t xml:space="preserve"> </w:t>
            </w:r>
          </w:p>
          <w:p w14:paraId="78549234" w14:textId="7F23D7B3" w:rsidR="00556C4C" w:rsidRPr="000754EC" w:rsidRDefault="00F412F1">
            <w:pPr>
              <w:pStyle w:val="SIBulletList1"/>
            </w:pPr>
            <w:r w:rsidRPr="00F412F1">
              <w:t>appl</w:t>
            </w:r>
            <w:r w:rsidR="00F513BC">
              <w:t>ied</w:t>
            </w:r>
            <w:r w:rsidRPr="00F412F1">
              <w:t xml:space="preserve"> work health and safety practices</w:t>
            </w:r>
          </w:p>
        </w:tc>
      </w:tr>
    </w:tbl>
    <w:p w14:paraId="6063C64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7041713" w14:textId="77777777" w:rsidTr="00656CD8">
        <w:trPr>
          <w:tblHeader/>
        </w:trPr>
        <w:tc>
          <w:tcPr>
            <w:tcW w:w="5000" w:type="pct"/>
            <w:shd w:val="clear" w:color="auto" w:fill="auto"/>
          </w:tcPr>
          <w:p w14:paraId="6EBB003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E8B2701" w14:textId="77777777" w:rsidTr="00656CD8">
        <w:tc>
          <w:tcPr>
            <w:tcW w:w="5000" w:type="pct"/>
            <w:shd w:val="clear" w:color="auto" w:fill="auto"/>
          </w:tcPr>
          <w:p w14:paraId="12F5E655" w14:textId="32D3AC9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35F8711" w14:textId="5E3BFAB6" w:rsidR="00AE0D56" w:rsidRDefault="00AE0D56" w:rsidP="006A32ED">
            <w:pPr>
              <w:pStyle w:val="SIText"/>
            </w:pPr>
          </w:p>
          <w:p w14:paraId="09D35FA5" w14:textId="15A9A925" w:rsidR="007204DE" w:rsidRDefault="007204DE" w:rsidP="007204DE">
            <w:pPr>
              <w:pStyle w:val="SIBulletList1"/>
            </w:pPr>
            <w:r w:rsidRPr="007204DE">
              <w:t>Australian Heritage Commission legislation and requirements, State or Territory Heritage requirements and World Heritage requirements</w:t>
            </w:r>
            <w:r w:rsidR="00A65787">
              <w:t xml:space="preserve"> for cultural places</w:t>
            </w:r>
          </w:p>
          <w:p w14:paraId="57C89ADD" w14:textId="71393BEB" w:rsidR="00E24311" w:rsidRDefault="00E24311">
            <w:pPr>
              <w:pStyle w:val="SIBulletList1"/>
            </w:pPr>
            <w:r>
              <w:t xml:space="preserve">definition of cultural and heritage places either with either </w:t>
            </w:r>
            <w:r w:rsidRPr="00E24311">
              <w:t xml:space="preserve">natural </w:t>
            </w:r>
            <w:r>
              <w:t>or c</w:t>
            </w:r>
            <w:r w:rsidRPr="00E24311">
              <w:t>ultural</w:t>
            </w:r>
            <w:r>
              <w:t xml:space="preserve"> value or significance including:</w:t>
            </w:r>
          </w:p>
          <w:p w14:paraId="588D9C61" w14:textId="77777777" w:rsidR="00E24311" w:rsidRDefault="00E24311" w:rsidP="006A32ED">
            <w:pPr>
              <w:pStyle w:val="SIBulletList2"/>
            </w:pPr>
            <w:r w:rsidRPr="00E24311">
              <w:t>aesthetic</w:t>
            </w:r>
          </w:p>
          <w:p w14:paraId="2B3EDFC5" w14:textId="77777777" w:rsidR="00E24311" w:rsidRDefault="00E24311" w:rsidP="006A32ED">
            <w:pPr>
              <w:pStyle w:val="SIBulletList2"/>
            </w:pPr>
            <w:r w:rsidRPr="00E24311">
              <w:t>historic</w:t>
            </w:r>
          </w:p>
          <w:p w14:paraId="54F1D1ED" w14:textId="77777777" w:rsidR="00E24311" w:rsidRDefault="00E24311" w:rsidP="006A32ED">
            <w:pPr>
              <w:pStyle w:val="SIBulletList2"/>
            </w:pPr>
            <w:r w:rsidRPr="00E24311">
              <w:t>scientific</w:t>
            </w:r>
          </w:p>
          <w:p w14:paraId="67737F0D" w14:textId="3A51C8FF" w:rsidR="00E24311" w:rsidRPr="007204DE" w:rsidRDefault="00E24311" w:rsidP="006A32ED">
            <w:pPr>
              <w:pStyle w:val="SIBulletList2"/>
            </w:pPr>
            <w:r>
              <w:t>social</w:t>
            </w:r>
          </w:p>
          <w:p w14:paraId="2DF00888" w14:textId="7ACF065E" w:rsidR="007204DE" w:rsidRPr="007204DE" w:rsidRDefault="007204DE" w:rsidP="007204DE">
            <w:pPr>
              <w:pStyle w:val="SIBulletList1"/>
            </w:pPr>
            <w:r w:rsidRPr="007204DE">
              <w:t xml:space="preserve">application of </w:t>
            </w:r>
            <w:r w:rsidR="00AE0D56">
              <w:t>n</w:t>
            </w:r>
            <w:r w:rsidRPr="007204DE">
              <w:t>ational and International Charters of the International Council on Monuments and Sites (ICOMOS), including the Burra Charter to monitoring cultural places</w:t>
            </w:r>
          </w:p>
          <w:p w14:paraId="3E373C3A" w14:textId="77777777" w:rsidR="00A65787" w:rsidRDefault="007204DE" w:rsidP="00A65787">
            <w:pPr>
              <w:pStyle w:val="SIBulletList1"/>
            </w:pPr>
            <w:r w:rsidRPr="007204DE">
              <w:t>environmental legislation and codes of practice</w:t>
            </w:r>
            <w:r w:rsidR="00A65787">
              <w:t>, including:</w:t>
            </w:r>
          </w:p>
          <w:p w14:paraId="0E16B791" w14:textId="77777777" w:rsidR="00A65787" w:rsidRDefault="00A65787" w:rsidP="006A32ED">
            <w:pPr>
              <w:pStyle w:val="SIBulletList2"/>
            </w:pPr>
            <w:r w:rsidRPr="007204DE">
              <w:t>relevant environmental standards</w:t>
            </w:r>
          </w:p>
          <w:p w14:paraId="101852BD" w14:textId="25EA08EB" w:rsidR="00A65787" w:rsidRPr="00A65787" w:rsidRDefault="00A65787" w:rsidP="006A32ED">
            <w:pPr>
              <w:pStyle w:val="SIBulletList2"/>
            </w:pPr>
            <w:r w:rsidRPr="007204DE">
              <w:t>best practice guidelines</w:t>
            </w:r>
          </w:p>
          <w:p w14:paraId="22B2BD90" w14:textId="0104B7A1" w:rsidR="008A5D22" w:rsidRDefault="00E74D03" w:rsidP="007204DE">
            <w:pPr>
              <w:pStyle w:val="SIBulletList1"/>
            </w:pPr>
            <w:r>
              <w:t>strategies for communicati</w:t>
            </w:r>
            <w:r w:rsidR="00A65787">
              <w:t xml:space="preserve">ng with, </w:t>
            </w:r>
            <w:r>
              <w:t>and seeking feedback from</w:t>
            </w:r>
            <w:r w:rsidR="00A65787">
              <w:t>,</w:t>
            </w:r>
            <w:r>
              <w:t xml:space="preserve"> stakeholders including:</w:t>
            </w:r>
          </w:p>
          <w:p w14:paraId="7A4A89E2" w14:textId="3A2BFEE5" w:rsidR="00E74D03" w:rsidRDefault="00E74D03" w:rsidP="006A32ED">
            <w:pPr>
              <w:pStyle w:val="SIBulletList2"/>
            </w:pPr>
            <w:r>
              <w:t>Indigenous and other cultural groups</w:t>
            </w:r>
          </w:p>
          <w:p w14:paraId="18989B4A" w14:textId="23450035" w:rsidR="00E74D03" w:rsidRDefault="00E74D03" w:rsidP="006A32ED">
            <w:pPr>
              <w:pStyle w:val="SIBulletList2"/>
            </w:pPr>
            <w:r>
              <w:t>visitors</w:t>
            </w:r>
          </w:p>
          <w:p w14:paraId="53495A9D" w14:textId="77777777" w:rsidR="00E74D03" w:rsidRDefault="00E74D03" w:rsidP="006A32ED">
            <w:pPr>
              <w:pStyle w:val="SIBulletList2"/>
            </w:pPr>
            <w:r>
              <w:t>agency personnel</w:t>
            </w:r>
          </w:p>
          <w:p w14:paraId="44DE753A" w14:textId="3F2EF15A" w:rsidR="00E74D03" w:rsidRDefault="00A65787" w:rsidP="006A32ED">
            <w:pPr>
              <w:pStyle w:val="SIBulletList2"/>
            </w:pPr>
            <w:r>
              <w:t>special interest groups</w:t>
            </w:r>
          </w:p>
          <w:p w14:paraId="22C4EB05" w14:textId="31B4D7BD" w:rsidR="007204DE" w:rsidRDefault="007204DE" w:rsidP="007204DE">
            <w:pPr>
              <w:pStyle w:val="SIBulletList1"/>
            </w:pPr>
            <w:r w:rsidRPr="007204DE">
              <w:t xml:space="preserve">processes </w:t>
            </w:r>
            <w:proofErr w:type="gramStart"/>
            <w:r w:rsidR="00E74D03">
              <w:t>and  causes</w:t>
            </w:r>
            <w:proofErr w:type="gramEnd"/>
            <w:r w:rsidR="00E74D03">
              <w:t xml:space="preserve"> </w:t>
            </w:r>
            <w:r w:rsidRPr="007204DE">
              <w:t>of environmental and artefact deterioration and damage</w:t>
            </w:r>
            <w:r w:rsidR="00E74D03">
              <w:t>, including:</w:t>
            </w:r>
          </w:p>
          <w:p w14:paraId="315102D2" w14:textId="77777777" w:rsidR="008A5D22" w:rsidRDefault="008A5D22" w:rsidP="008A5D22">
            <w:pPr>
              <w:pStyle w:val="SIBulletList2"/>
            </w:pPr>
            <w:r>
              <w:t xml:space="preserve">indigenous and exotic </w:t>
            </w:r>
            <w:r w:rsidRPr="00485B8D">
              <w:t xml:space="preserve">biological </w:t>
            </w:r>
            <w:r>
              <w:t>agents causing damage and degradation</w:t>
            </w:r>
          </w:p>
          <w:p w14:paraId="0BE5F55A" w14:textId="77777777" w:rsidR="008A5D22" w:rsidRDefault="008A5D22" w:rsidP="008A5D22">
            <w:pPr>
              <w:pStyle w:val="SIBulletList2"/>
            </w:pPr>
            <w:r w:rsidRPr="00485B8D">
              <w:t>geophysical changes</w:t>
            </w:r>
          </w:p>
          <w:p w14:paraId="100246FA" w14:textId="77777777" w:rsidR="008A5D22" w:rsidRDefault="008A5D22" w:rsidP="008A5D22">
            <w:pPr>
              <w:pStyle w:val="SIBulletList2"/>
            </w:pPr>
            <w:r w:rsidRPr="00485B8D">
              <w:t>biosecurity risks</w:t>
            </w:r>
          </w:p>
          <w:p w14:paraId="0414B8FC" w14:textId="68BFF917" w:rsidR="00F513BC" w:rsidRDefault="00F513BC" w:rsidP="007204DE">
            <w:pPr>
              <w:pStyle w:val="SIBulletList1"/>
            </w:pPr>
            <w:r>
              <w:t>methods for assessing and monitoring cultural places, including:</w:t>
            </w:r>
          </w:p>
          <w:p w14:paraId="27C3E53D" w14:textId="5287C31B" w:rsidR="00F513BC" w:rsidRDefault="00F513BC" w:rsidP="006A32ED">
            <w:pPr>
              <w:pStyle w:val="SIBulletList2"/>
            </w:pPr>
            <w:r>
              <w:t>equipment and resources</w:t>
            </w:r>
          </w:p>
          <w:p w14:paraId="3D54CF01" w14:textId="77777777" w:rsidR="00F513BC" w:rsidRDefault="00F513BC" w:rsidP="006A32ED">
            <w:pPr>
              <w:pStyle w:val="SIBulletList2"/>
            </w:pPr>
            <w:r>
              <w:t>techniques</w:t>
            </w:r>
          </w:p>
          <w:p w14:paraId="64975E8B" w14:textId="525642BF" w:rsidR="00F513BC" w:rsidRDefault="00F513BC" w:rsidP="006A32ED">
            <w:pPr>
              <w:pStyle w:val="SIBulletList2"/>
            </w:pPr>
            <w:r>
              <w:lastRenderedPageBreak/>
              <w:t>timing and scheduling</w:t>
            </w:r>
          </w:p>
          <w:p w14:paraId="7778E52C" w14:textId="77777777" w:rsidR="007204DE" w:rsidRDefault="007204DE" w:rsidP="007204DE">
            <w:pPr>
              <w:pStyle w:val="SIBulletList1"/>
            </w:pPr>
            <w:r w:rsidRPr="007204DE">
              <w:t>maintenance, restoration and modifications that could be applied to place or area</w:t>
            </w:r>
          </w:p>
          <w:p w14:paraId="39DB6E8F" w14:textId="5DF51895" w:rsidR="00F513BC" w:rsidRDefault="00F513BC" w:rsidP="006A32ED">
            <w:pPr>
              <w:pStyle w:val="SIBulletList2"/>
            </w:pPr>
            <w:r>
              <w:t>exclusion zones, fencing and barriers</w:t>
            </w:r>
          </w:p>
          <w:p w14:paraId="1EBCFAE0" w14:textId="6D345D3A" w:rsidR="00F513BC" w:rsidRPr="000926EC" w:rsidRDefault="00F513B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>
              <w:t>signage</w:t>
            </w:r>
          </w:p>
          <w:p w14:paraId="008CC896" w14:textId="77777777" w:rsidR="00F513BC" w:rsidRDefault="007204DE" w:rsidP="007204DE">
            <w:pPr>
              <w:pStyle w:val="SIBulletList1"/>
            </w:pPr>
            <w:r w:rsidRPr="007204DE">
              <w:t xml:space="preserve">threats to </w:t>
            </w:r>
            <w:r w:rsidR="00F513BC">
              <w:t xml:space="preserve">cultural </w:t>
            </w:r>
            <w:r w:rsidRPr="007204DE">
              <w:t>place or area, including</w:t>
            </w:r>
            <w:r w:rsidR="00F513BC">
              <w:t>:</w:t>
            </w:r>
          </w:p>
          <w:p w14:paraId="340511D8" w14:textId="7334355D" w:rsidR="00F513BC" w:rsidRDefault="007204DE" w:rsidP="006A32ED">
            <w:pPr>
              <w:pStyle w:val="SIBulletList2"/>
            </w:pPr>
            <w:r w:rsidRPr="007204DE">
              <w:t>visitor impact</w:t>
            </w:r>
          </w:p>
          <w:p w14:paraId="07F8BD8C" w14:textId="164A06F5" w:rsidR="00F513BC" w:rsidRDefault="00F513BC" w:rsidP="006A32ED">
            <w:pPr>
              <w:pStyle w:val="SIBulletList2"/>
            </w:pPr>
            <w:r>
              <w:t>climate and exposure to weather</w:t>
            </w:r>
          </w:p>
          <w:p w14:paraId="798FF713" w14:textId="34F027D9" w:rsidR="00DA10A9" w:rsidRDefault="00F513BC">
            <w:pPr>
              <w:pStyle w:val="SIBulletList1"/>
            </w:pPr>
            <w:r>
              <w:t>report writing skills including:</w:t>
            </w:r>
          </w:p>
          <w:p w14:paraId="230691A2" w14:textId="5CA4005D" w:rsidR="00F513BC" w:rsidRDefault="00F513BC" w:rsidP="006A32ED">
            <w:pPr>
              <w:pStyle w:val="SIBulletList2"/>
            </w:pPr>
            <w:r>
              <w:t>report structure</w:t>
            </w:r>
          </w:p>
          <w:p w14:paraId="016DDE6D" w14:textId="77777777" w:rsidR="00F513BC" w:rsidRDefault="00F513BC" w:rsidP="006A32ED">
            <w:pPr>
              <w:pStyle w:val="SIBulletList2"/>
            </w:pPr>
            <w:r>
              <w:t>organising content</w:t>
            </w:r>
          </w:p>
          <w:p w14:paraId="1AAEDBAF" w14:textId="77777777" w:rsidR="00F513BC" w:rsidRDefault="00F513BC" w:rsidP="006A32ED">
            <w:pPr>
              <w:pStyle w:val="SIBulletList2"/>
            </w:pPr>
            <w:r>
              <w:t>presenting data</w:t>
            </w:r>
          </w:p>
          <w:p w14:paraId="3295AB26" w14:textId="77777777" w:rsidR="00F513BC" w:rsidRDefault="00F513BC" w:rsidP="006A32ED">
            <w:pPr>
              <w:pStyle w:val="SIBulletList2"/>
            </w:pPr>
            <w:r>
              <w:t>summarising</w:t>
            </w:r>
          </w:p>
          <w:p w14:paraId="63055498" w14:textId="5A0923C2" w:rsidR="00F513BC" w:rsidRPr="000754EC" w:rsidRDefault="00AE0D56" w:rsidP="006A32ED">
            <w:pPr>
              <w:pStyle w:val="SIBulletList2"/>
            </w:pPr>
            <w:r>
              <w:t xml:space="preserve">formatting and </w:t>
            </w:r>
            <w:r w:rsidR="00F513BC">
              <w:t>presenting reports.</w:t>
            </w:r>
          </w:p>
        </w:tc>
      </w:tr>
    </w:tbl>
    <w:p w14:paraId="1B643E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F5D229" w14:textId="77777777" w:rsidTr="00656CD8">
        <w:trPr>
          <w:tblHeader/>
        </w:trPr>
        <w:tc>
          <w:tcPr>
            <w:tcW w:w="5000" w:type="pct"/>
            <w:shd w:val="clear" w:color="auto" w:fill="auto"/>
          </w:tcPr>
          <w:p w14:paraId="6FC879C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3EBC47" w14:textId="77777777" w:rsidTr="00656CD8">
        <w:tc>
          <w:tcPr>
            <w:tcW w:w="5000" w:type="pct"/>
            <w:shd w:val="clear" w:color="auto" w:fill="auto"/>
          </w:tcPr>
          <w:p w14:paraId="098C78B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6FC0E62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EC07316" w14:textId="528E100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80BD04A" w14:textId="7BE37806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F513BC">
              <w:t xml:space="preserve">at least one culturally significant place </w:t>
            </w:r>
            <w:r w:rsidR="004E6741" w:rsidRPr="000754EC">
              <w:t>or an environment that accurately represents workplace conditions</w:t>
            </w:r>
          </w:p>
          <w:p w14:paraId="5FE70ED7" w14:textId="0DB9DF2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E313E33" w14:textId="65666523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policies, procedures</w:t>
            </w:r>
            <w:r w:rsidR="00AE0D56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processes</w:t>
            </w:r>
          </w:p>
          <w:p w14:paraId="0C571F8E" w14:textId="7145759A" w:rsidR="00F83D7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workplace </w:t>
            </w:r>
            <w:r w:rsidR="00AE0D56">
              <w:rPr>
                <w:rFonts w:eastAsia="Calibri"/>
              </w:rPr>
              <w:t>conservation and management plans for cultural places</w:t>
            </w:r>
          </w:p>
          <w:p w14:paraId="3347174D" w14:textId="4FAE96FD" w:rsidR="003C1EFE" w:rsidRDefault="00AE0D56" w:rsidP="00656CD8">
            <w:pPr>
              <w:pStyle w:val="SIBulletList2"/>
              <w:rPr>
                <w:rFonts w:eastAsia="Calibri"/>
              </w:rPr>
            </w:pPr>
            <w:r>
              <w:t>access to national and international c</w:t>
            </w:r>
            <w:r w:rsidRPr="007204DE">
              <w:t xml:space="preserve">harters </w:t>
            </w:r>
            <w:r w:rsidR="003C1EFE">
              <w:t>relevant to Australia cultural places</w:t>
            </w:r>
          </w:p>
          <w:p w14:paraId="05623CDE" w14:textId="64BD1027" w:rsidR="00366805" w:rsidRPr="003C1EFE" w:rsidRDefault="003C1EFE" w:rsidP="00656C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366805" w:rsidRPr="003C1EFE">
              <w:rPr>
                <w:rFonts w:eastAsia="Calibri"/>
              </w:rPr>
              <w:t>legislation</w:t>
            </w:r>
            <w:r>
              <w:rPr>
                <w:rFonts w:eastAsia="Calibri"/>
              </w:rPr>
              <w:t xml:space="preserve">, </w:t>
            </w:r>
            <w:r w:rsidR="00366805" w:rsidRPr="003C1EFE">
              <w:rPr>
                <w:rFonts w:eastAsia="Calibri"/>
              </w:rPr>
              <w:t>codes of practice</w:t>
            </w:r>
            <w:r>
              <w:rPr>
                <w:rFonts w:eastAsia="Calibri"/>
              </w:rPr>
              <w:t xml:space="preserve"> and standards relevant to the maintenance of cultural places</w:t>
            </w:r>
            <w:r w:rsidR="00366805" w:rsidRPr="003C1EFE">
              <w:rPr>
                <w:rFonts w:eastAsia="Calibri"/>
              </w:rPr>
              <w:t>]</w:t>
            </w:r>
          </w:p>
          <w:p w14:paraId="3CDB4C1C" w14:textId="303DE197" w:rsidR="003C1EFE" w:rsidRPr="006A32ED" w:rsidRDefault="002E170C" w:rsidP="006A32ED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55A58BA4" w14:textId="6F38CD3A" w:rsidR="003C1EFE" w:rsidRPr="000754EC" w:rsidRDefault="003C1EFE">
            <w:pPr>
              <w:pStyle w:val="SIBulletList2"/>
            </w:pPr>
            <w:r>
              <w:t xml:space="preserve">stakeholders </w:t>
            </w:r>
          </w:p>
          <w:p w14:paraId="0F7FC382" w14:textId="77777777" w:rsidR="0021210E" w:rsidRDefault="0021210E">
            <w:pPr>
              <w:pStyle w:val="SIText"/>
            </w:pPr>
          </w:p>
          <w:p w14:paraId="337BFB4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C73BDA1" w14:textId="3456ECCE" w:rsidR="00F1480E" w:rsidRPr="000754EC" w:rsidRDefault="00F1480E" w:rsidP="006A32ED">
            <w:pPr>
              <w:pStyle w:val="SIText"/>
              <w:rPr>
                <w:rFonts w:eastAsia="Calibri"/>
              </w:rPr>
            </w:pPr>
          </w:p>
        </w:tc>
      </w:tr>
    </w:tbl>
    <w:p w14:paraId="04C9D4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E67E19E" w14:textId="77777777" w:rsidTr="004679E3">
        <w:tc>
          <w:tcPr>
            <w:tcW w:w="990" w:type="pct"/>
            <w:shd w:val="clear" w:color="auto" w:fill="auto"/>
          </w:tcPr>
          <w:p w14:paraId="4DDB8B6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A805FC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E69827" w14:textId="7061AFC6" w:rsidR="00F1480E" w:rsidRPr="000754EC" w:rsidRDefault="00242F48" w:rsidP="000754EC">
            <w:pPr>
              <w:pStyle w:val="SIText"/>
            </w:pPr>
            <w:r w:rsidRPr="00242F48">
              <w:t>https://vetnet.education.gov.au/Pages/TrainingDocs.aspx?q=c6399549-9c62-4a5e-bf1a-524b2322cf72</w:t>
            </w:r>
          </w:p>
        </w:tc>
      </w:tr>
    </w:tbl>
    <w:p w14:paraId="42472EE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644F6" w14:textId="77777777" w:rsidR="00CC4661" w:rsidRDefault="00CC4661" w:rsidP="00BF3F0A">
      <w:r>
        <w:separator/>
      </w:r>
    </w:p>
    <w:p w14:paraId="2D607F97" w14:textId="77777777" w:rsidR="00CC4661" w:rsidRDefault="00CC4661"/>
  </w:endnote>
  <w:endnote w:type="continuationSeparator" w:id="0">
    <w:p w14:paraId="560D3C9E" w14:textId="77777777" w:rsidR="00CC4661" w:rsidRDefault="00CC4661" w:rsidP="00BF3F0A">
      <w:r>
        <w:continuationSeparator/>
      </w:r>
    </w:p>
    <w:p w14:paraId="54DB5CAD" w14:textId="77777777" w:rsidR="00CC4661" w:rsidRDefault="00CC4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1603B7F" w14:textId="77777777" w:rsidR="00656CD8" w:rsidRPr="000754EC" w:rsidRDefault="00656CD8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262D5">
          <w:rPr>
            <w:noProof/>
          </w:rPr>
          <w:t>5</w:t>
        </w:r>
        <w:r w:rsidRPr="000754EC">
          <w:fldChar w:fldCharType="end"/>
        </w:r>
      </w:p>
      <w:p w14:paraId="73D76AD3" w14:textId="77777777" w:rsidR="00656CD8" w:rsidRDefault="00656CD8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2A2A0BE0" w14:textId="77777777" w:rsidR="00656CD8" w:rsidRDefault="00656C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4157" w14:textId="77777777" w:rsidR="00CC4661" w:rsidRDefault="00CC4661" w:rsidP="00BF3F0A">
      <w:r>
        <w:separator/>
      </w:r>
    </w:p>
    <w:p w14:paraId="40237CB3" w14:textId="77777777" w:rsidR="00CC4661" w:rsidRDefault="00CC4661"/>
  </w:footnote>
  <w:footnote w:type="continuationSeparator" w:id="0">
    <w:p w14:paraId="6CD5E1D9" w14:textId="77777777" w:rsidR="00CC4661" w:rsidRDefault="00CC4661" w:rsidP="00BF3F0A">
      <w:r>
        <w:continuationSeparator/>
      </w:r>
    </w:p>
    <w:p w14:paraId="644623B0" w14:textId="77777777" w:rsidR="00CC4661" w:rsidRDefault="00CC4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C7725" w14:textId="260E49C3" w:rsidR="00656CD8" w:rsidRPr="00270FFE" w:rsidRDefault="00656CD8" w:rsidP="00270FFE">
    <w:r w:rsidRPr="00270FFE">
      <w:rPr>
        <w:lang w:eastAsia="en-US"/>
      </w:rPr>
      <w:t>AHCLPW403 Inspect and monitor cultural</w:t>
    </w:r>
    <w:r w:rsidR="00D47F5E">
      <w:t>ly significant</w:t>
    </w:r>
    <w:r w:rsidRPr="00270FFE">
      <w:rPr>
        <w:lang w:eastAsia="en-US"/>
      </w:rPr>
      <w:t xml:space="preserve"> places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2A38"/>
    <w:multiLevelType w:val="multilevel"/>
    <w:tmpl w:val="A07AE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0924180"/>
    <w:multiLevelType w:val="multilevel"/>
    <w:tmpl w:val="3C944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8AB"/>
    <w:rsid w:val="00034D08"/>
    <w:rsid w:val="00041E59"/>
    <w:rsid w:val="00047575"/>
    <w:rsid w:val="00064BFE"/>
    <w:rsid w:val="00070B3E"/>
    <w:rsid w:val="00071AD4"/>
    <w:rsid w:val="00071F95"/>
    <w:rsid w:val="000737BB"/>
    <w:rsid w:val="00074E47"/>
    <w:rsid w:val="000754EC"/>
    <w:rsid w:val="0008721E"/>
    <w:rsid w:val="0009093B"/>
    <w:rsid w:val="000926EC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1364"/>
    <w:rsid w:val="00144385"/>
    <w:rsid w:val="00146EEC"/>
    <w:rsid w:val="00151D55"/>
    <w:rsid w:val="00151D93"/>
    <w:rsid w:val="00156EF3"/>
    <w:rsid w:val="00166004"/>
    <w:rsid w:val="00176E4F"/>
    <w:rsid w:val="0018546B"/>
    <w:rsid w:val="001A06B2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62D5"/>
    <w:rsid w:val="002304BF"/>
    <w:rsid w:val="00233143"/>
    <w:rsid w:val="00234444"/>
    <w:rsid w:val="00242293"/>
    <w:rsid w:val="00242F48"/>
    <w:rsid w:val="00244EA7"/>
    <w:rsid w:val="00262FC3"/>
    <w:rsid w:val="0026394F"/>
    <w:rsid w:val="00267AF6"/>
    <w:rsid w:val="00270FFE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503F"/>
    <w:rsid w:val="00305EFF"/>
    <w:rsid w:val="00310A6A"/>
    <w:rsid w:val="003111FD"/>
    <w:rsid w:val="003144E6"/>
    <w:rsid w:val="00317732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EFE"/>
    <w:rsid w:val="003D2E73"/>
    <w:rsid w:val="003E72B6"/>
    <w:rsid w:val="003E7BBE"/>
    <w:rsid w:val="004127E3"/>
    <w:rsid w:val="00412B05"/>
    <w:rsid w:val="00423067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5B8D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674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6CD8"/>
    <w:rsid w:val="00686A49"/>
    <w:rsid w:val="00687B62"/>
    <w:rsid w:val="00690B7F"/>
    <w:rsid w:val="00690C44"/>
    <w:rsid w:val="006957FC"/>
    <w:rsid w:val="006969D9"/>
    <w:rsid w:val="006A2B68"/>
    <w:rsid w:val="006A32E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04DE"/>
    <w:rsid w:val="00722769"/>
    <w:rsid w:val="00727901"/>
    <w:rsid w:val="0073075B"/>
    <w:rsid w:val="0073404B"/>
    <w:rsid w:val="007341FF"/>
    <w:rsid w:val="007404E9"/>
    <w:rsid w:val="007444CF"/>
    <w:rsid w:val="0075281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5D22"/>
    <w:rsid w:val="008B2C77"/>
    <w:rsid w:val="008B4AD2"/>
    <w:rsid w:val="008B7138"/>
    <w:rsid w:val="008D75F7"/>
    <w:rsid w:val="008E260C"/>
    <w:rsid w:val="008E39BE"/>
    <w:rsid w:val="008E62EC"/>
    <w:rsid w:val="008F32F6"/>
    <w:rsid w:val="0090460F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15CC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5787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D56"/>
    <w:rsid w:val="00AE1ED9"/>
    <w:rsid w:val="00AE32CB"/>
    <w:rsid w:val="00AF3957"/>
    <w:rsid w:val="00B0712C"/>
    <w:rsid w:val="00B12013"/>
    <w:rsid w:val="00B22C67"/>
    <w:rsid w:val="00B3508F"/>
    <w:rsid w:val="00B443EE"/>
    <w:rsid w:val="00B47BC7"/>
    <w:rsid w:val="00B560C8"/>
    <w:rsid w:val="00B61150"/>
    <w:rsid w:val="00B65BC7"/>
    <w:rsid w:val="00B74045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26CF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4661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7F5E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10A9"/>
    <w:rsid w:val="00DA3C10"/>
    <w:rsid w:val="00DA53B5"/>
    <w:rsid w:val="00DC1D69"/>
    <w:rsid w:val="00DC5A3A"/>
    <w:rsid w:val="00DD0726"/>
    <w:rsid w:val="00DF2746"/>
    <w:rsid w:val="00E238E6"/>
    <w:rsid w:val="00E24311"/>
    <w:rsid w:val="00E30084"/>
    <w:rsid w:val="00E35064"/>
    <w:rsid w:val="00E3681D"/>
    <w:rsid w:val="00E40225"/>
    <w:rsid w:val="00E501F0"/>
    <w:rsid w:val="00E6166D"/>
    <w:rsid w:val="00E74D03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497"/>
    <w:rsid w:val="00F069BD"/>
    <w:rsid w:val="00F1480E"/>
    <w:rsid w:val="00F1497D"/>
    <w:rsid w:val="00F16AAC"/>
    <w:rsid w:val="00F33FF2"/>
    <w:rsid w:val="00F412F1"/>
    <w:rsid w:val="00F438FC"/>
    <w:rsid w:val="00F513B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3B2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FF6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872F1-602E-4D07-A10F-EA79A75B4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732E3-6A60-4499-B1F8-779AA80D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2020-03-13T03:06:00Z</dcterms:created>
  <dcterms:modified xsi:type="dcterms:W3CDTF">2020-03-13T03:06:00Z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