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636D6" w14:textId="77777777" w:rsidR="001478EC" w:rsidRDefault="001478EC" w:rsidP="00FD557D">
      <w:pPr>
        <w:pStyle w:val="SIHeading2"/>
      </w:pPr>
    </w:p>
    <w:p w14:paraId="0BDA2165" w14:textId="6D2903DD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EDDD089" w14:textId="77777777" w:rsidTr="00146EEC">
        <w:tc>
          <w:tcPr>
            <w:tcW w:w="2689" w:type="dxa"/>
          </w:tcPr>
          <w:p w14:paraId="4A3FC588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B89C1D5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AD16AF" w14:paraId="730C76D7" w14:textId="77777777" w:rsidTr="00146EEC">
        <w:tc>
          <w:tcPr>
            <w:tcW w:w="2689" w:type="dxa"/>
          </w:tcPr>
          <w:p w14:paraId="5E95EE89" w14:textId="4FEB26EC" w:rsidR="00AD16AF" w:rsidRPr="00AD16AF" w:rsidRDefault="00AD16AF" w:rsidP="00AD16AF">
            <w:pPr>
              <w:pStyle w:val="SIText"/>
            </w:pPr>
            <w:r w:rsidRPr="00CC451E">
              <w:t>Release</w:t>
            </w:r>
            <w:r w:rsidRPr="00AD16AF">
              <w:t xml:space="preserve"> 1</w:t>
            </w:r>
          </w:p>
        </w:tc>
        <w:tc>
          <w:tcPr>
            <w:tcW w:w="6939" w:type="dxa"/>
          </w:tcPr>
          <w:p w14:paraId="38ECE4A6" w14:textId="508C0A37" w:rsidR="00AD16AF" w:rsidRPr="00AD16AF" w:rsidRDefault="00AD16AF" w:rsidP="00AD16AF">
            <w:pPr>
              <w:pStyle w:val="SIText"/>
            </w:pPr>
            <w:r w:rsidRPr="00627ECD">
              <w:t>This version released with AHC Agriculture, Horticulture and Conservation and Land Management Training Package Version 5.0.</w:t>
            </w:r>
          </w:p>
        </w:tc>
      </w:tr>
    </w:tbl>
    <w:p w14:paraId="4037FB5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AC6040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EB1D501" w14:textId="2D869D14" w:rsidR="00F1480E" w:rsidRPr="000754EC" w:rsidRDefault="00FE249B" w:rsidP="00AD16AF">
            <w:pPr>
              <w:pStyle w:val="SIUNITCODE"/>
            </w:pPr>
            <w:r>
              <w:t>AHCWAT5</w:t>
            </w:r>
            <w:r w:rsidR="00AD16AF">
              <w:t>XX</w:t>
            </w:r>
          </w:p>
        </w:tc>
        <w:tc>
          <w:tcPr>
            <w:tcW w:w="3604" w:type="pct"/>
            <w:shd w:val="clear" w:color="auto" w:fill="auto"/>
          </w:tcPr>
          <w:p w14:paraId="47455B22" w14:textId="2044DC1D" w:rsidR="00F1480E" w:rsidRPr="000754EC" w:rsidRDefault="00FE249B" w:rsidP="000754EC">
            <w:pPr>
              <w:pStyle w:val="SIUnittitle"/>
            </w:pPr>
            <w:r>
              <w:t>Design water treatment systems</w:t>
            </w:r>
          </w:p>
        </w:tc>
      </w:tr>
      <w:tr w:rsidR="00F1480E" w:rsidRPr="00963A46" w14:paraId="54658957" w14:textId="77777777" w:rsidTr="00CA2922">
        <w:tc>
          <w:tcPr>
            <w:tcW w:w="1396" w:type="pct"/>
            <w:shd w:val="clear" w:color="auto" w:fill="auto"/>
          </w:tcPr>
          <w:p w14:paraId="2995C18F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12F6130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B91A66A" w14:textId="05E7C90F" w:rsidR="001478EC" w:rsidRPr="001478EC" w:rsidRDefault="001478EC" w:rsidP="001478EC">
            <w:pPr>
              <w:pStyle w:val="SIText"/>
            </w:pPr>
            <w:r w:rsidRPr="001478EC">
              <w:t xml:space="preserve">This unit of competency describes the skills and knowledge required to </w:t>
            </w:r>
            <w:r w:rsidR="002E488A" w:rsidRPr="002E488A">
              <w:t>identify design requirements, determine specifications, de</w:t>
            </w:r>
            <w:r w:rsidR="00555477">
              <w:t>termine</w:t>
            </w:r>
            <w:r w:rsidR="002E488A" w:rsidRPr="002E488A">
              <w:t xml:space="preserve"> pumping and power system requirements, determine capital expense and operating expense budgets, </w:t>
            </w:r>
            <w:r w:rsidR="002E488A">
              <w:t xml:space="preserve">and </w:t>
            </w:r>
            <w:r w:rsidRPr="001478EC">
              <w:t>design water treatment systems.</w:t>
            </w:r>
          </w:p>
          <w:p w14:paraId="5DAA15CF" w14:textId="77777777" w:rsidR="001478EC" w:rsidRPr="001478EC" w:rsidRDefault="001478EC" w:rsidP="001478EC">
            <w:pPr>
              <w:pStyle w:val="SIText"/>
            </w:pPr>
          </w:p>
          <w:p w14:paraId="1B41EAC6" w14:textId="4FCE00AD" w:rsidR="00FE249B" w:rsidRDefault="00FE249B" w:rsidP="001478EC">
            <w:pPr>
              <w:pStyle w:val="SIText"/>
            </w:pPr>
            <w:r>
              <w:t>The uni</w:t>
            </w:r>
            <w:r w:rsidR="001478EC" w:rsidRPr="001478EC">
              <w:t xml:space="preserve">t applies to individuals who </w:t>
            </w:r>
            <w:r>
              <w:t>apply specialised skills and knowledge to the design of water treatment systems, and take personal responsibility and exe</w:t>
            </w:r>
            <w:r w:rsidR="001478EC" w:rsidRPr="001478EC">
              <w:t xml:space="preserve">rcise </w:t>
            </w:r>
            <w:r>
              <w:t>autonomy in undertaking complex work. They analyse and synthesise information</w:t>
            </w:r>
            <w:r w:rsidR="001478EC" w:rsidRPr="001478EC">
              <w:t xml:space="preserve"> and analyse, design and communicate solutions to </w:t>
            </w:r>
            <w:r>
              <w:t>sometimes</w:t>
            </w:r>
            <w:r w:rsidR="001478EC" w:rsidRPr="001478EC">
              <w:t xml:space="preserve"> complex problems.</w:t>
            </w:r>
          </w:p>
          <w:p w14:paraId="6CF4E3BB" w14:textId="77777777" w:rsidR="00FE249B" w:rsidRDefault="00FE249B" w:rsidP="001478EC">
            <w:pPr>
              <w:pStyle w:val="SIText"/>
            </w:pPr>
          </w:p>
          <w:p w14:paraId="61139637" w14:textId="2CFCC484" w:rsidR="001478EC" w:rsidRPr="001478EC" w:rsidRDefault="001478EC" w:rsidP="001478EC">
            <w:pPr>
              <w:pStyle w:val="SIText"/>
            </w:pPr>
            <w:r w:rsidRPr="001478EC">
              <w:t>All work is carried out to comply with workplace procedures</w:t>
            </w:r>
            <w:r w:rsidR="00FE249B">
              <w:t>, health and safety in the workplace requirements, legislative and regulatory requirements, sustainability and biosecurity practices</w:t>
            </w:r>
            <w:r w:rsidRPr="001478EC">
              <w:t>.</w:t>
            </w:r>
          </w:p>
          <w:p w14:paraId="4776AB06" w14:textId="77777777" w:rsidR="001478EC" w:rsidRPr="001478EC" w:rsidRDefault="001478EC" w:rsidP="001478EC">
            <w:pPr>
              <w:pStyle w:val="SIText"/>
            </w:pPr>
          </w:p>
          <w:p w14:paraId="22AFFC0F" w14:textId="76527E3B" w:rsidR="00373436" w:rsidRPr="000754EC" w:rsidRDefault="001478EC" w:rsidP="00A56754">
            <w:pPr>
              <w:pStyle w:val="SIText"/>
            </w:pPr>
            <w:r w:rsidRPr="001478EC">
              <w:t>No licensing, legislative or certification requirements apply to this unit at the time of publication.</w:t>
            </w:r>
          </w:p>
        </w:tc>
      </w:tr>
      <w:tr w:rsidR="00F1480E" w:rsidRPr="00963A46" w14:paraId="4B186A6A" w14:textId="77777777" w:rsidTr="00CA2922">
        <w:tc>
          <w:tcPr>
            <w:tcW w:w="1396" w:type="pct"/>
            <w:shd w:val="clear" w:color="auto" w:fill="auto"/>
          </w:tcPr>
          <w:p w14:paraId="5652A9C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C48ACC2" w14:textId="4CBAF316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024252DE" w14:textId="77777777" w:rsidTr="00CA2922">
        <w:tc>
          <w:tcPr>
            <w:tcW w:w="1396" w:type="pct"/>
            <w:shd w:val="clear" w:color="auto" w:fill="auto"/>
          </w:tcPr>
          <w:p w14:paraId="02B7397B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4A24D669" w14:textId="7DA3B532" w:rsidR="00F1480E" w:rsidRPr="008E5CA0" w:rsidRDefault="008E5CA0" w:rsidP="008E5CA0">
            <w:pPr>
              <w:pStyle w:val="SIText"/>
            </w:pPr>
            <w:r w:rsidRPr="008E5CA0">
              <w:t>Water (WAT)</w:t>
            </w:r>
          </w:p>
        </w:tc>
      </w:tr>
    </w:tbl>
    <w:p w14:paraId="4571B52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A4F4B71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63FCDA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8C21FE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22568EF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F0E1C6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B65241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642DB" w:rsidRPr="00963A46" w14:paraId="15BE40A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0375A9C" w14:textId="2223278B" w:rsidR="002642DB" w:rsidRPr="002642DB" w:rsidRDefault="002642DB" w:rsidP="002642DB">
            <w:pPr>
              <w:pStyle w:val="SIText"/>
            </w:pPr>
            <w:r w:rsidRPr="002642DB">
              <w:t>1. Determine design requirements</w:t>
            </w:r>
          </w:p>
        </w:tc>
        <w:tc>
          <w:tcPr>
            <w:tcW w:w="3604" w:type="pct"/>
            <w:shd w:val="clear" w:color="auto" w:fill="auto"/>
          </w:tcPr>
          <w:p w14:paraId="4C4D1AEE" w14:textId="77777777" w:rsidR="002642DB" w:rsidRPr="002642DB" w:rsidRDefault="002642DB" w:rsidP="002642DB">
            <w:pPr>
              <w:pStyle w:val="SIText"/>
            </w:pPr>
            <w:r w:rsidRPr="002642DB">
              <w:t>1.1 Determine the quality of water to be treated and level of treatment required</w:t>
            </w:r>
          </w:p>
          <w:p w14:paraId="450EEAD6" w14:textId="77777777" w:rsidR="002642DB" w:rsidRPr="002642DB" w:rsidRDefault="002642DB" w:rsidP="002642DB">
            <w:pPr>
              <w:pStyle w:val="SIText"/>
            </w:pPr>
            <w:r w:rsidRPr="002642DB">
              <w:t>1.2 Develop construction specifications that define the work required to treat water</w:t>
            </w:r>
          </w:p>
          <w:p w14:paraId="6853ED6E" w14:textId="1527979D" w:rsidR="002642DB" w:rsidRPr="002642DB" w:rsidRDefault="002642DB" w:rsidP="002642DB">
            <w:pPr>
              <w:pStyle w:val="SIText"/>
            </w:pPr>
            <w:r w:rsidRPr="002642DB">
              <w:t>1.3 Identify and protect environmentally sensitive areas</w:t>
            </w:r>
            <w:r w:rsidR="00FE249B">
              <w:t xml:space="preserve"> according to local, state and federal legislation and regulations</w:t>
            </w:r>
          </w:p>
          <w:p w14:paraId="33B73021" w14:textId="76C87F0E" w:rsidR="002642DB" w:rsidRPr="002642DB" w:rsidRDefault="002642DB" w:rsidP="002642DB">
            <w:pPr>
              <w:pStyle w:val="SIText"/>
            </w:pPr>
            <w:r w:rsidRPr="002642DB">
              <w:t>1.4 Document design calculations and decisions</w:t>
            </w:r>
          </w:p>
        </w:tc>
      </w:tr>
      <w:tr w:rsidR="002642DB" w:rsidRPr="00963A46" w14:paraId="4A11C25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EC1FD69" w14:textId="5E768D17" w:rsidR="002642DB" w:rsidRPr="002642DB" w:rsidRDefault="002642DB">
            <w:pPr>
              <w:pStyle w:val="SIText"/>
            </w:pPr>
            <w:r w:rsidRPr="002642DB">
              <w:t>2. De</w:t>
            </w:r>
            <w:r w:rsidR="00555477">
              <w:t>termine</w:t>
            </w:r>
            <w:r w:rsidRPr="002642DB">
              <w:t xml:space="preserve"> pumping and power system</w:t>
            </w:r>
            <w:r w:rsidR="00555477">
              <w:t xml:space="preserve"> requirements</w:t>
            </w:r>
          </w:p>
        </w:tc>
        <w:tc>
          <w:tcPr>
            <w:tcW w:w="3604" w:type="pct"/>
            <w:shd w:val="clear" w:color="auto" w:fill="auto"/>
          </w:tcPr>
          <w:p w14:paraId="43483806" w14:textId="684E14FE" w:rsidR="002642DB" w:rsidRPr="002642DB" w:rsidRDefault="002642DB" w:rsidP="002642DB">
            <w:pPr>
              <w:pStyle w:val="SIText"/>
            </w:pPr>
            <w:r w:rsidRPr="002642DB">
              <w:t xml:space="preserve">2.1 </w:t>
            </w:r>
            <w:r w:rsidR="007B1016">
              <w:t>Identify and s</w:t>
            </w:r>
            <w:r w:rsidRPr="002642DB">
              <w:t>elect pumps t</w:t>
            </w:r>
            <w:r w:rsidR="007B1016">
              <w:t>hat can</w:t>
            </w:r>
            <w:r w:rsidRPr="002642DB">
              <w:t xml:space="preserve"> treat water efficiently </w:t>
            </w:r>
            <w:r w:rsidR="007B1016">
              <w:t>a</w:t>
            </w:r>
            <w:r w:rsidRPr="002642DB">
              <w:t>nd at the flow and the pressure required to operate the distribution system</w:t>
            </w:r>
          </w:p>
          <w:p w14:paraId="449A1BC4" w14:textId="047FDC21" w:rsidR="002642DB" w:rsidRPr="002642DB" w:rsidRDefault="002642DB" w:rsidP="002642DB">
            <w:pPr>
              <w:pStyle w:val="SIText"/>
            </w:pPr>
            <w:r w:rsidRPr="002642DB">
              <w:t xml:space="preserve">2.2 </w:t>
            </w:r>
            <w:r w:rsidR="007B1016">
              <w:t>Select</w:t>
            </w:r>
            <w:r w:rsidRPr="002642DB">
              <w:t xml:space="preserve"> pump </w:t>
            </w:r>
            <w:r w:rsidR="007B1016">
              <w:t xml:space="preserve">and pump </w:t>
            </w:r>
            <w:r w:rsidRPr="002642DB">
              <w:t xml:space="preserve">motor combinations </w:t>
            </w:r>
            <w:r w:rsidR="007B1016">
              <w:t xml:space="preserve">that </w:t>
            </w:r>
            <w:r w:rsidRPr="002642DB">
              <w:t>are efficient</w:t>
            </w:r>
            <w:r w:rsidR="007B1016">
              <w:t>,</w:t>
            </w:r>
            <w:r w:rsidRPr="002642DB">
              <w:t xml:space="preserve"> reliable, functional, serviceable and flexible for the intended application</w:t>
            </w:r>
          </w:p>
          <w:p w14:paraId="67280305" w14:textId="137A5754" w:rsidR="002642DB" w:rsidRPr="002642DB" w:rsidRDefault="002642DB" w:rsidP="002642DB">
            <w:pPr>
              <w:pStyle w:val="SIText"/>
            </w:pPr>
            <w:r w:rsidRPr="002642DB">
              <w:t xml:space="preserve">2.3 </w:t>
            </w:r>
            <w:r w:rsidR="007B1016">
              <w:t>Determine</w:t>
            </w:r>
            <w:r w:rsidR="007B1016" w:rsidRPr="002642DB">
              <w:t xml:space="preserve"> </w:t>
            </w:r>
            <w:r w:rsidRPr="002642DB">
              <w:t>energy requirements and layout of electricity lines and check with local authorit</w:t>
            </w:r>
            <w:r w:rsidR="007B1016">
              <w:t>ies</w:t>
            </w:r>
          </w:p>
          <w:p w14:paraId="0508C856" w14:textId="77777777" w:rsidR="002642DB" w:rsidRPr="002642DB" w:rsidRDefault="002642DB" w:rsidP="002642DB">
            <w:pPr>
              <w:pStyle w:val="SIText"/>
            </w:pPr>
            <w:r w:rsidRPr="002642DB">
              <w:t>2.4 Optimise the relationship between capital and operational costs including a comparison of energy sources</w:t>
            </w:r>
          </w:p>
          <w:p w14:paraId="3CFA45D6" w14:textId="77777777" w:rsidR="002642DB" w:rsidRPr="002642DB" w:rsidRDefault="002642DB" w:rsidP="002642DB">
            <w:pPr>
              <w:pStyle w:val="SIText"/>
            </w:pPr>
            <w:r w:rsidRPr="002642DB">
              <w:t>2.5 Select structures, valves and accessories and integrate into a functional system that can be monitored and maintained</w:t>
            </w:r>
          </w:p>
          <w:p w14:paraId="6855FE3A" w14:textId="77777777" w:rsidR="002642DB" w:rsidRPr="002642DB" w:rsidRDefault="002642DB" w:rsidP="002642DB">
            <w:pPr>
              <w:pStyle w:val="SIText"/>
            </w:pPr>
            <w:r w:rsidRPr="002642DB">
              <w:t>2.6 Document performance indicators, design calculations and decisions</w:t>
            </w:r>
          </w:p>
          <w:p w14:paraId="576B4A64" w14:textId="3AEC5E55" w:rsidR="002642DB" w:rsidRPr="002642DB" w:rsidRDefault="002642DB" w:rsidP="002642DB">
            <w:pPr>
              <w:pStyle w:val="SIText"/>
            </w:pPr>
            <w:r w:rsidRPr="002642DB">
              <w:t>2.7 De</w:t>
            </w:r>
            <w:r w:rsidR="007B1016">
              <w:t>sign</w:t>
            </w:r>
            <w:r w:rsidRPr="002642DB">
              <w:t xml:space="preserve"> construction specifications that define the work required to make a suitable pumping and power system</w:t>
            </w:r>
          </w:p>
        </w:tc>
      </w:tr>
      <w:tr w:rsidR="002642DB" w:rsidRPr="00963A46" w14:paraId="0190941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65A09B5" w14:textId="050F98E8" w:rsidR="002642DB" w:rsidRPr="002642DB" w:rsidRDefault="002642DB" w:rsidP="00555477">
            <w:pPr>
              <w:pStyle w:val="SIText"/>
            </w:pPr>
            <w:r w:rsidRPr="002642DB">
              <w:lastRenderedPageBreak/>
              <w:t>3. Design a water treatment system</w:t>
            </w:r>
          </w:p>
        </w:tc>
        <w:tc>
          <w:tcPr>
            <w:tcW w:w="3604" w:type="pct"/>
            <w:shd w:val="clear" w:color="auto" w:fill="auto"/>
          </w:tcPr>
          <w:p w14:paraId="42A351A9" w14:textId="18EBAE42" w:rsidR="002642DB" w:rsidRPr="002642DB" w:rsidRDefault="002642DB" w:rsidP="002642DB">
            <w:pPr>
              <w:pStyle w:val="SIText"/>
            </w:pPr>
            <w:r w:rsidRPr="002642DB">
              <w:t xml:space="preserve">3.1 Evaluate </w:t>
            </w:r>
            <w:r w:rsidR="007B1016" w:rsidRPr="002642DB">
              <w:t>treatment systems</w:t>
            </w:r>
            <w:r w:rsidR="007B1016" w:rsidRPr="007B1016">
              <w:t xml:space="preserve"> </w:t>
            </w:r>
            <w:r w:rsidRPr="002642DB">
              <w:t>and design with respect to a range of key variables</w:t>
            </w:r>
          </w:p>
          <w:p w14:paraId="0E808927" w14:textId="77777777" w:rsidR="002642DB" w:rsidRPr="002642DB" w:rsidRDefault="002642DB" w:rsidP="002642DB">
            <w:pPr>
              <w:pStyle w:val="SIText"/>
            </w:pPr>
            <w:r w:rsidRPr="002642DB">
              <w:t>3.2 Size pipes, valves and fittings according to design system specifications so that capital cost is balanced against operation costs over the anticipated system life</w:t>
            </w:r>
          </w:p>
          <w:p w14:paraId="741A5EF4" w14:textId="2488E97A" w:rsidR="002642DB" w:rsidRPr="002642DB" w:rsidRDefault="002642DB" w:rsidP="002642DB">
            <w:pPr>
              <w:pStyle w:val="SIText"/>
            </w:pPr>
            <w:r w:rsidRPr="002642DB">
              <w:t xml:space="preserve">3.3 Calculate and document flows, water levels and pressures </w:t>
            </w:r>
            <w:r w:rsidR="007B1016">
              <w:t>so that they are</w:t>
            </w:r>
            <w:r w:rsidRPr="002642DB">
              <w:t xml:space="preserve"> within the acceptable tolerances for optimum performance</w:t>
            </w:r>
          </w:p>
          <w:p w14:paraId="32B9A2EA" w14:textId="77777777" w:rsidR="002642DB" w:rsidRPr="002642DB" w:rsidRDefault="002642DB" w:rsidP="002642DB">
            <w:pPr>
              <w:pStyle w:val="SIText"/>
            </w:pPr>
            <w:r w:rsidRPr="002642DB">
              <w:t>3.4 Confirm that flows, water levels and pressures are achievable by the pumps operating at optimum efficiency</w:t>
            </w:r>
          </w:p>
          <w:p w14:paraId="623760FC" w14:textId="4B8939F4" w:rsidR="002642DB" w:rsidRPr="002642DB" w:rsidRDefault="002642DB" w:rsidP="002642DB">
            <w:pPr>
              <w:pStyle w:val="SIText"/>
            </w:pPr>
            <w:r w:rsidRPr="002642DB">
              <w:t>3.5 Include mechanisms for controlling and adjusting pressure</w:t>
            </w:r>
          </w:p>
        </w:tc>
      </w:tr>
      <w:tr w:rsidR="002642DB" w:rsidRPr="00963A46" w14:paraId="4913B4D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7DC0C27" w14:textId="53A36D6C" w:rsidR="002642DB" w:rsidRPr="002642DB" w:rsidRDefault="002642DB" w:rsidP="002642DB">
            <w:pPr>
              <w:pStyle w:val="SIText"/>
            </w:pPr>
            <w:r w:rsidRPr="002642DB">
              <w:t>4. Determine capital expense budget</w:t>
            </w:r>
          </w:p>
        </w:tc>
        <w:tc>
          <w:tcPr>
            <w:tcW w:w="3604" w:type="pct"/>
            <w:shd w:val="clear" w:color="auto" w:fill="auto"/>
          </w:tcPr>
          <w:p w14:paraId="3FA9A1C6" w14:textId="3371BC72" w:rsidR="002642DB" w:rsidRPr="002642DB" w:rsidRDefault="002642DB" w:rsidP="002642DB">
            <w:pPr>
              <w:pStyle w:val="SIText"/>
            </w:pPr>
            <w:r w:rsidRPr="002642DB">
              <w:t>4.1 Document design calculations and decisions and co</w:t>
            </w:r>
            <w:r w:rsidR="002E488A">
              <w:t>mmunicate relevant information through</w:t>
            </w:r>
            <w:r w:rsidRPr="002642DB">
              <w:t xml:space="preserve"> plans, specifications and manuals</w:t>
            </w:r>
          </w:p>
          <w:p w14:paraId="69B00517" w14:textId="42699ED3" w:rsidR="002642DB" w:rsidRPr="002642DB" w:rsidRDefault="002642DB" w:rsidP="002642DB">
            <w:pPr>
              <w:pStyle w:val="SIText"/>
            </w:pPr>
            <w:r w:rsidRPr="002642DB">
              <w:t xml:space="preserve">4.2 </w:t>
            </w:r>
            <w:r w:rsidR="002E488A" w:rsidRPr="002642DB">
              <w:t>Determine and document materials required from plans and specifications</w:t>
            </w:r>
          </w:p>
          <w:p w14:paraId="20C02D3B" w14:textId="667992C3" w:rsidR="002642DB" w:rsidRPr="002642DB" w:rsidRDefault="002642DB" w:rsidP="002642DB">
            <w:pPr>
              <w:pStyle w:val="SIText"/>
            </w:pPr>
            <w:r w:rsidRPr="002642DB">
              <w:t xml:space="preserve">4.3 </w:t>
            </w:r>
            <w:r w:rsidR="002E488A" w:rsidRPr="002642DB">
              <w:t xml:space="preserve">Estimate labour requirements based </w:t>
            </w:r>
            <w:r w:rsidR="002E488A" w:rsidRPr="002E488A">
              <w:t>upon documented work schedule with reasonable allowance for variances in work schedules</w:t>
            </w:r>
            <w:r w:rsidR="002E488A" w:rsidRPr="002E488A" w:rsidDel="002E488A">
              <w:t xml:space="preserve"> </w:t>
            </w:r>
          </w:p>
          <w:p w14:paraId="0793FD2A" w14:textId="34FFEAE8" w:rsidR="002642DB" w:rsidRPr="002642DB" w:rsidRDefault="002642DB" w:rsidP="002642DB">
            <w:pPr>
              <w:pStyle w:val="SIText"/>
            </w:pPr>
            <w:r w:rsidRPr="002642DB">
              <w:t xml:space="preserve">4.4 </w:t>
            </w:r>
            <w:r w:rsidR="002E488A">
              <w:t>Base costing attributed to each component on quoted information from suppliers, or sound analysis of individual elements</w:t>
            </w:r>
            <w:r w:rsidR="002E488A" w:rsidRPr="002E488A" w:rsidDel="002E488A">
              <w:t xml:space="preserve"> </w:t>
            </w:r>
          </w:p>
          <w:p w14:paraId="1E626695" w14:textId="30F8C1B7" w:rsidR="002E488A" w:rsidRDefault="002642DB" w:rsidP="002642DB">
            <w:pPr>
              <w:pStyle w:val="SIText"/>
            </w:pPr>
            <w:r w:rsidRPr="002642DB">
              <w:t xml:space="preserve">4.5 </w:t>
            </w:r>
            <w:r w:rsidR="002E488A">
              <w:t>Document capital expense budget</w:t>
            </w:r>
          </w:p>
          <w:p w14:paraId="1FCAFB34" w14:textId="58E3A849" w:rsidR="002642DB" w:rsidRPr="002642DB" w:rsidRDefault="002E488A" w:rsidP="00A56754">
            <w:pPr>
              <w:pStyle w:val="SIText"/>
            </w:pPr>
            <w:r>
              <w:t xml:space="preserve">4.6 </w:t>
            </w:r>
            <w:r w:rsidR="002642DB" w:rsidRPr="002642DB">
              <w:t xml:space="preserve">Confirm </w:t>
            </w:r>
            <w:r>
              <w:t xml:space="preserve">design and capital expense budget output with </w:t>
            </w:r>
            <w:r w:rsidRPr="002642DB">
              <w:t>a</w:t>
            </w:r>
            <w:r w:rsidRPr="002E488A">
              <w:t xml:space="preserve">n appropriately experienced and qualified </w:t>
            </w:r>
            <w:r>
              <w:t>person</w:t>
            </w:r>
          </w:p>
        </w:tc>
      </w:tr>
      <w:tr w:rsidR="002642DB" w:rsidRPr="00963A46" w14:paraId="73BA9FA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94A62B7" w14:textId="4006165B" w:rsidR="002642DB" w:rsidRPr="002642DB" w:rsidRDefault="002642DB" w:rsidP="002642DB">
            <w:pPr>
              <w:pStyle w:val="SIText"/>
            </w:pPr>
            <w:r w:rsidRPr="002642DB">
              <w:t>5. Determine operating expense budget</w:t>
            </w:r>
          </w:p>
        </w:tc>
        <w:tc>
          <w:tcPr>
            <w:tcW w:w="3604" w:type="pct"/>
            <w:shd w:val="clear" w:color="auto" w:fill="auto"/>
          </w:tcPr>
          <w:p w14:paraId="4B3630E1" w14:textId="33E03E4C" w:rsidR="002642DB" w:rsidRDefault="002642DB" w:rsidP="00A56754">
            <w:pPr>
              <w:pStyle w:val="SIText"/>
            </w:pPr>
            <w:r w:rsidRPr="002642DB">
              <w:t>5.1 C</w:t>
            </w:r>
            <w:r w:rsidR="002E488A">
              <w:t>alculate an</w:t>
            </w:r>
            <w:r w:rsidRPr="002642DB">
              <w:t xml:space="preserve"> operating expense budget </w:t>
            </w:r>
            <w:r w:rsidR="002E488A">
              <w:t>that includes</w:t>
            </w:r>
            <w:r w:rsidRPr="002642DB">
              <w:t xml:space="preserve"> all expenses applicable to the completed system</w:t>
            </w:r>
          </w:p>
          <w:p w14:paraId="75B9CB56" w14:textId="78FDFAFB" w:rsidR="002E488A" w:rsidRPr="002642DB" w:rsidRDefault="002E488A">
            <w:pPr>
              <w:pStyle w:val="SIText"/>
            </w:pPr>
            <w:r>
              <w:t>5.2 Document operating expense budget</w:t>
            </w:r>
          </w:p>
        </w:tc>
      </w:tr>
    </w:tbl>
    <w:p w14:paraId="228E0974" w14:textId="77777777" w:rsidR="005F771F" w:rsidRDefault="005F771F" w:rsidP="005F771F">
      <w:pPr>
        <w:pStyle w:val="SIText"/>
      </w:pPr>
    </w:p>
    <w:p w14:paraId="3E0D6B7A" w14:textId="77777777" w:rsidR="005F771F" w:rsidRPr="000754EC" w:rsidRDefault="005F771F" w:rsidP="000754EC">
      <w:r>
        <w:br w:type="page"/>
      </w:r>
    </w:p>
    <w:p w14:paraId="23E0FF7A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03371C8" w14:textId="77777777" w:rsidTr="00CA2922">
        <w:trPr>
          <w:tblHeader/>
        </w:trPr>
        <w:tc>
          <w:tcPr>
            <w:tcW w:w="5000" w:type="pct"/>
            <w:gridSpan w:val="2"/>
          </w:tcPr>
          <w:p w14:paraId="09B5A68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8C1DC77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6EAB33B" w14:textId="77777777" w:rsidTr="00CA2922">
        <w:trPr>
          <w:tblHeader/>
        </w:trPr>
        <w:tc>
          <w:tcPr>
            <w:tcW w:w="1396" w:type="pct"/>
          </w:tcPr>
          <w:p w14:paraId="30A0FA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AB5AE4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7790C" w:rsidRPr="00336FCA" w:rsidDel="00423CB2" w14:paraId="20AB9FF6" w14:textId="77777777" w:rsidTr="00CA2922">
        <w:tc>
          <w:tcPr>
            <w:tcW w:w="1396" w:type="pct"/>
          </w:tcPr>
          <w:p w14:paraId="44EA9A14" w14:textId="3CC2BA4F" w:rsidR="00B7790C" w:rsidRPr="00B7790C" w:rsidRDefault="00B7790C" w:rsidP="00B7790C">
            <w:pPr>
              <w:pStyle w:val="SIText"/>
            </w:pPr>
            <w:r w:rsidRPr="00B7790C">
              <w:t>Reading</w:t>
            </w:r>
          </w:p>
        </w:tc>
        <w:tc>
          <w:tcPr>
            <w:tcW w:w="3604" w:type="pct"/>
          </w:tcPr>
          <w:p w14:paraId="07494368" w14:textId="3D26346A" w:rsidR="00B7790C" w:rsidRPr="00B7790C" w:rsidRDefault="00B7790C" w:rsidP="00B7790C">
            <w:pPr>
              <w:pStyle w:val="SIBulletList1"/>
            </w:pPr>
            <w:r w:rsidRPr="00B7790C">
              <w:t xml:space="preserve">Identify and interpret information regarding design requirements for </w:t>
            </w:r>
            <w:r>
              <w:t>water treatment</w:t>
            </w:r>
            <w:r w:rsidRPr="00B7790C">
              <w:t xml:space="preserve"> system, including environmentally sensitive areas</w:t>
            </w:r>
          </w:p>
        </w:tc>
      </w:tr>
      <w:tr w:rsidR="00F1480E" w:rsidRPr="00336FCA" w:rsidDel="00423CB2" w14:paraId="18AC34FA" w14:textId="77777777" w:rsidTr="00CA2922">
        <w:tc>
          <w:tcPr>
            <w:tcW w:w="1396" w:type="pct"/>
          </w:tcPr>
          <w:p w14:paraId="7324562A" w14:textId="064A2B58" w:rsidR="00F1480E" w:rsidRPr="000754EC" w:rsidRDefault="00B7790C" w:rsidP="00A56754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2FEFAC28" w14:textId="13264AE8" w:rsidR="00F1480E" w:rsidRPr="000754EC" w:rsidRDefault="00B7790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Develop and document construction specifications</w:t>
            </w:r>
            <w:r w:rsidR="00264DCF">
              <w:rPr>
                <w:rFonts w:eastAsia="Calibri"/>
              </w:rPr>
              <w:t>, performance indicators</w:t>
            </w:r>
            <w:r>
              <w:rPr>
                <w:rFonts w:eastAsia="Calibri"/>
              </w:rPr>
              <w:t xml:space="preserve"> and design </w:t>
            </w:r>
            <w:r w:rsidR="00264DCF">
              <w:rPr>
                <w:rFonts w:eastAsia="Calibri"/>
              </w:rPr>
              <w:t>calculations</w:t>
            </w:r>
          </w:p>
        </w:tc>
      </w:tr>
      <w:tr w:rsidR="00B7790C" w:rsidRPr="00336FCA" w:rsidDel="00423CB2" w14:paraId="6516E9A5" w14:textId="77777777" w:rsidTr="00CA2922">
        <w:tc>
          <w:tcPr>
            <w:tcW w:w="1396" w:type="pct"/>
          </w:tcPr>
          <w:p w14:paraId="21792860" w14:textId="69E44A4D" w:rsidR="00B7790C" w:rsidRPr="00B7790C" w:rsidRDefault="00B7790C" w:rsidP="00B7790C">
            <w:pPr>
              <w:pStyle w:val="SIText"/>
            </w:pPr>
            <w:r w:rsidRPr="00B7790C">
              <w:t>Oral communication</w:t>
            </w:r>
          </w:p>
        </w:tc>
        <w:tc>
          <w:tcPr>
            <w:tcW w:w="3604" w:type="pct"/>
          </w:tcPr>
          <w:p w14:paraId="1B153F58" w14:textId="77777777" w:rsidR="00B7790C" w:rsidRPr="00B7790C" w:rsidRDefault="00B7790C" w:rsidP="00B7790C">
            <w:pPr>
              <w:pStyle w:val="SIBulletList1"/>
            </w:pPr>
            <w:r w:rsidRPr="00B7790C">
              <w:rPr>
                <w:rFonts w:eastAsia="Calibri"/>
              </w:rPr>
              <w:t>Initiate discussions with local authorities</w:t>
            </w:r>
            <w:r w:rsidRPr="00B7790C">
              <w:t>, using</w:t>
            </w:r>
            <w:r w:rsidRPr="00B7790C">
              <w:rPr>
                <w:rFonts w:eastAsia="Calibri"/>
              </w:rPr>
              <w:t xml:space="preserve"> clear language to c</w:t>
            </w:r>
            <w:r w:rsidRPr="00B7790C">
              <w:t>ommunicate energy requirements and check layout of electricity lines, and confirm power supply design specification with power authorities</w:t>
            </w:r>
          </w:p>
          <w:p w14:paraId="0BDAD480" w14:textId="49A50489" w:rsidR="00B7790C" w:rsidRPr="00B7790C" w:rsidRDefault="00B7790C" w:rsidP="00B7790C">
            <w:pPr>
              <w:pStyle w:val="SIBulletList1"/>
              <w:rPr>
                <w:rFonts w:eastAsia="Calibri"/>
              </w:rPr>
            </w:pPr>
            <w:r w:rsidRPr="00B7790C">
              <w:t>Use clear communications with appropriately experienced and qualified person to discuss design output and capital expense budget outputs</w:t>
            </w:r>
          </w:p>
        </w:tc>
      </w:tr>
      <w:tr w:rsidR="00B7790C" w:rsidRPr="00336FCA" w:rsidDel="00423CB2" w14:paraId="08E5876D" w14:textId="77777777" w:rsidTr="00CA2922">
        <w:tc>
          <w:tcPr>
            <w:tcW w:w="1396" w:type="pct"/>
          </w:tcPr>
          <w:p w14:paraId="169AEE43" w14:textId="2F379D03" w:rsidR="00B7790C" w:rsidRPr="00B7790C" w:rsidRDefault="00B7790C" w:rsidP="00B7790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43247014" w14:textId="77777777" w:rsidR="00B7790C" w:rsidRDefault="00B7790C" w:rsidP="00B7790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site investigations data to determine the most cost-effective water treatment system</w:t>
            </w:r>
          </w:p>
          <w:p w14:paraId="01AA8532" w14:textId="77777777" w:rsidR="00B7790C" w:rsidRPr="00A56754" w:rsidRDefault="00B7790C" w:rsidP="00A56754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Calculate water </w:t>
            </w:r>
            <w:r w:rsidRPr="00B7790C">
              <w:t>flows, levels and pressures</w:t>
            </w:r>
          </w:p>
          <w:p w14:paraId="50B34832" w14:textId="1E8C1F39" w:rsidR="00B7790C" w:rsidRPr="00B7790C" w:rsidRDefault="00AF3D4F">
            <w:pPr>
              <w:pStyle w:val="SIBulletList1"/>
              <w:rPr>
                <w:rFonts w:eastAsia="Calibri"/>
              </w:rPr>
            </w:pPr>
            <w:r>
              <w:t>Calculate and document capital and operating expense budgets</w:t>
            </w:r>
          </w:p>
        </w:tc>
      </w:tr>
    </w:tbl>
    <w:p w14:paraId="3B0E5328" w14:textId="77777777" w:rsidR="00916CD7" w:rsidRDefault="00916CD7" w:rsidP="005F771F">
      <w:pPr>
        <w:pStyle w:val="SIText"/>
      </w:pPr>
    </w:p>
    <w:p w14:paraId="71D7BAB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13ECAD2" w14:textId="77777777" w:rsidTr="00F33FF2">
        <w:tc>
          <w:tcPr>
            <w:tcW w:w="5000" w:type="pct"/>
            <w:gridSpan w:val="4"/>
          </w:tcPr>
          <w:p w14:paraId="7C234C9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5B72273" w14:textId="77777777" w:rsidTr="00F33FF2">
        <w:tc>
          <w:tcPr>
            <w:tcW w:w="1028" w:type="pct"/>
          </w:tcPr>
          <w:p w14:paraId="10F7C58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C6109BC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01BF2E4B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E5FA12E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E345E" w14:paraId="379FC138" w14:textId="77777777" w:rsidTr="00F33FF2">
        <w:tc>
          <w:tcPr>
            <w:tcW w:w="1028" w:type="pct"/>
          </w:tcPr>
          <w:p w14:paraId="4328EE5E" w14:textId="5AABD54F" w:rsidR="002E345E" w:rsidRPr="002E345E" w:rsidRDefault="002E345E" w:rsidP="002E345E">
            <w:pPr>
              <w:pStyle w:val="SIText"/>
            </w:pPr>
            <w:bookmarkStart w:id="0" w:name="_GoBack" w:colFirst="2" w:colLast="2"/>
            <w:r w:rsidRPr="00FE59BE">
              <w:t>AHCWAT5</w:t>
            </w:r>
            <w:r w:rsidRPr="002E345E">
              <w:t>XX Design water treatment systems</w:t>
            </w:r>
          </w:p>
          <w:p w14:paraId="6DB18438" w14:textId="17428C79" w:rsidR="002E345E" w:rsidRPr="002E345E" w:rsidRDefault="002E345E" w:rsidP="002E345E">
            <w:pPr>
              <w:pStyle w:val="SIText"/>
            </w:pPr>
          </w:p>
        </w:tc>
        <w:tc>
          <w:tcPr>
            <w:tcW w:w="1105" w:type="pct"/>
          </w:tcPr>
          <w:p w14:paraId="44113646" w14:textId="0D2313DD" w:rsidR="002E345E" w:rsidRPr="002E345E" w:rsidRDefault="002E345E" w:rsidP="002E345E">
            <w:pPr>
              <w:pStyle w:val="SIText"/>
            </w:pPr>
            <w:r w:rsidRPr="00A23BC9">
              <w:t>AHCWAT501</w:t>
            </w:r>
            <w:r w:rsidRPr="002E345E">
              <w:t xml:space="preserve"> Design water treatment systems</w:t>
            </w:r>
          </w:p>
          <w:p w14:paraId="4E2A4E81" w14:textId="6F13BBC5" w:rsidR="002E345E" w:rsidRPr="002E345E" w:rsidRDefault="002E345E" w:rsidP="002E345E">
            <w:pPr>
              <w:pStyle w:val="SIText"/>
            </w:pPr>
          </w:p>
        </w:tc>
        <w:tc>
          <w:tcPr>
            <w:tcW w:w="1251" w:type="pct"/>
          </w:tcPr>
          <w:p w14:paraId="2AB2AC90" w14:textId="77777777" w:rsidR="002E345E" w:rsidRPr="002E345E" w:rsidRDefault="002E345E" w:rsidP="002E345E">
            <w:pPr>
              <w:rPr>
                <w:rFonts w:eastAsia="Arial"/>
              </w:rPr>
            </w:pPr>
            <w:r w:rsidRPr="002E345E">
              <w:rPr>
                <w:rFonts w:eastAsia="Arial"/>
              </w:rPr>
              <w:t>Minor changes to application</w:t>
            </w:r>
          </w:p>
          <w:p w14:paraId="2392E5CF" w14:textId="77777777" w:rsidR="002E345E" w:rsidRPr="002E345E" w:rsidRDefault="002E345E" w:rsidP="002E345E">
            <w:r w:rsidRPr="002E345E">
              <w:rPr>
                <w:rFonts w:eastAsia="Arial"/>
              </w:rPr>
              <w:t>Major changes to performance criteria</w:t>
            </w:r>
          </w:p>
          <w:p w14:paraId="5586F357" w14:textId="77777777" w:rsidR="002E345E" w:rsidRPr="002E345E" w:rsidRDefault="002E345E" w:rsidP="002E345E">
            <w:r w:rsidRPr="002E345E">
              <w:rPr>
                <w:rFonts w:eastAsia="Arial"/>
              </w:rPr>
              <w:t>Foundation skills added</w:t>
            </w:r>
          </w:p>
          <w:p w14:paraId="481295F0" w14:textId="15BDC8CC" w:rsidR="002E345E" w:rsidRPr="002E345E" w:rsidRDefault="002E345E" w:rsidP="002E345E">
            <w:pPr>
              <w:pStyle w:val="SIText"/>
            </w:pPr>
            <w:r w:rsidRPr="002E345E">
              <w:rPr>
                <w:rFonts w:eastAsia="Arial"/>
              </w:rPr>
              <w:t>Assessment requirements updated</w:t>
            </w:r>
          </w:p>
        </w:tc>
        <w:tc>
          <w:tcPr>
            <w:tcW w:w="1616" w:type="pct"/>
          </w:tcPr>
          <w:p w14:paraId="222D1C34" w14:textId="2CCD06D6" w:rsidR="002E345E" w:rsidRPr="002E345E" w:rsidRDefault="002E345E" w:rsidP="002E345E">
            <w:pPr>
              <w:pStyle w:val="SIText"/>
            </w:pPr>
            <w:r>
              <w:t>No e</w:t>
            </w:r>
            <w:r w:rsidRPr="002E345E">
              <w:t>quivalent unit</w:t>
            </w:r>
          </w:p>
        </w:tc>
      </w:tr>
      <w:bookmarkEnd w:id="0"/>
    </w:tbl>
    <w:p w14:paraId="06C4626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9036C7F" w14:textId="77777777" w:rsidTr="00CA2922">
        <w:tc>
          <w:tcPr>
            <w:tcW w:w="1396" w:type="pct"/>
            <w:shd w:val="clear" w:color="auto" w:fill="auto"/>
          </w:tcPr>
          <w:p w14:paraId="36FEDF55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79ACEFB" w14:textId="508C1995" w:rsidR="00F1480E" w:rsidRPr="000754EC" w:rsidRDefault="00520E9A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FE249B" w:rsidRPr="00400BAA">
                <w:t>https://vetnet.education.gov.au/Pages/TrainingDocs.aspx?q=c6399549-9c62-4a5e-bf1a-524b2322cf72</w:t>
              </w:r>
            </w:hyperlink>
          </w:p>
        </w:tc>
      </w:tr>
    </w:tbl>
    <w:p w14:paraId="6365FA9C" w14:textId="77777777" w:rsidR="00F1480E" w:rsidRDefault="00F1480E" w:rsidP="005F771F">
      <w:pPr>
        <w:pStyle w:val="SIText"/>
      </w:pPr>
    </w:p>
    <w:p w14:paraId="5A4C0E8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07547A2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2D66BC5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6F141C6" w14:textId="29BE3ACD" w:rsidR="00556C4C" w:rsidRPr="000754EC" w:rsidRDefault="00556C4C" w:rsidP="00AD16AF">
            <w:pPr>
              <w:pStyle w:val="SIUnittitle"/>
            </w:pPr>
            <w:r w:rsidRPr="00F56827">
              <w:t xml:space="preserve">Assessment requirements for </w:t>
            </w:r>
            <w:r w:rsidR="00416F4C" w:rsidRPr="00416F4C">
              <w:t>AHCWAT5</w:t>
            </w:r>
            <w:r w:rsidR="00AD16AF">
              <w:t>XX</w:t>
            </w:r>
            <w:r w:rsidR="00416F4C" w:rsidRPr="00416F4C">
              <w:t xml:space="preserve"> Design water treatment systems</w:t>
            </w:r>
          </w:p>
        </w:tc>
      </w:tr>
      <w:tr w:rsidR="00556C4C" w:rsidRPr="00A55106" w14:paraId="35C6CCC2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E49F19C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21C53A4E" w14:textId="77777777" w:rsidTr="00113678">
        <w:tc>
          <w:tcPr>
            <w:tcW w:w="5000" w:type="pct"/>
            <w:gridSpan w:val="2"/>
            <w:shd w:val="clear" w:color="auto" w:fill="auto"/>
          </w:tcPr>
          <w:p w14:paraId="761BB198" w14:textId="5A604484" w:rsidR="00AF3D4F" w:rsidRPr="00AF3D4F" w:rsidRDefault="006E42FE" w:rsidP="00AF3D4F"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AF3D4F" w:rsidRPr="00AF3D4F">
              <w:t>There must be evidence that the individual has designed a</w:t>
            </w:r>
            <w:r w:rsidR="00AF3D4F">
              <w:t xml:space="preserve"> water treatme</w:t>
            </w:r>
            <w:r w:rsidR="00AF3D4F" w:rsidRPr="00AF3D4F">
              <w:t>n</w:t>
            </w:r>
            <w:r w:rsidR="00AF3D4F">
              <w:t>t</w:t>
            </w:r>
            <w:r w:rsidR="00AF3D4F" w:rsidRPr="00AF3D4F">
              <w:t xml:space="preserve"> system on at least one occasion and has:</w:t>
            </w:r>
          </w:p>
          <w:p w14:paraId="02204D07" w14:textId="7206CBD6" w:rsidR="0093563E" w:rsidRPr="0093563E" w:rsidRDefault="0093563E" w:rsidP="0093563E">
            <w:pPr>
              <w:pStyle w:val="SIBulletList1"/>
            </w:pPr>
            <w:r w:rsidRPr="0093563E">
              <w:t>collect</w:t>
            </w:r>
            <w:r w:rsidR="00AF3D4F">
              <w:t>ed</w:t>
            </w:r>
            <w:r w:rsidRPr="0093563E">
              <w:t xml:space="preserve"> and analyse</w:t>
            </w:r>
            <w:r w:rsidR="00AF3D4F">
              <w:t>d</w:t>
            </w:r>
            <w:r w:rsidRPr="0093563E">
              <w:t xml:space="preserve"> information</w:t>
            </w:r>
            <w:r w:rsidR="00AF3D4F">
              <w:t xml:space="preserve"> </w:t>
            </w:r>
            <w:r w:rsidR="00AF3D4F" w:rsidRPr="00AF3D4F">
              <w:t>for the design</w:t>
            </w:r>
            <w:r w:rsidR="00AF3D4F">
              <w:t xml:space="preserve"> of a water treatment system</w:t>
            </w:r>
          </w:p>
          <w:p w14:paraId="40E7F774" w14:textId="3F146C90" w:rsidR="00AF3D4F" w:rsidRPr="00AF3D4F" w:rsidRDefault="00AF3D4F" w:rsidP="00AF3D4F">
            <w:pPr>
              <w:pStyle w:val="SIBulletList1"/>
            </w:pPr>
            <w:r w:rsidRPr="00AF3D4F">
              <w:t>c</w:t>
            </w:r>
            <w:r w:rsidR="00555477">
              <w:t xml:space="preserve">alculated </w:t>
            </w:r>
            <w:r w:rsidR="00264DCF">
              <w:t xml:space="preserve">and documented </w:t>
            </w:r>
            <w:r w:rsidR="00555477">
              <w:t>capital and operating expense</w:t>
            </w:r>
            <w:r w:rsidR="00264DCF">
              <w:t xml:space="preserve"> budget</w:t>
            </w:r>
            <w:r w:rsidR="00555477">
              <w:t>s</w:t>
            </w:r>
          </w:p>
          <w:p w14:paraId="2C37AC95" w14:textId="09C6CA0E" w:rsidR="0093563E" w:rsidRDefault="0093563E" w:rsidP="0093563E">
            <w:pPr>
              <w:pStyle w:val="SIBulletList1"/>
            </w:pPr>
            <w:r w:rsidRPr="0093563E">
              <w:t>develop</w:t>
            </w:r>
            <w:r w:rsidR="00AF3D4F">
              <w:t>ed</w:t>
            </w:r>
            <w:r w:rsidRPr="0093563E">
              <w:t xml:space="preserve"> water treatment system specifications</w:t>
            </w:r>
          </w:p>
          <w:p w14:paraId="5E4C2ADB" w14:textId="0D95B8B1" w:rsidR="00AF3D4F" w:rsidRPr="0093563E" w:rsidRDefault="00AF3D4F" w:rsidP="0093563E">
            <w:pPr>
              <w:pStyle w:val="SIBulletList1"/>
            </w:pPr>
            <w:r>
              <w:t xml:space="preserve">documented </w:t>
            </w:r>
            <w:r w:rsidR="00264DCF">
              <w:t>construction specifications, performance indicators and design calculations</w:t>
            </w:r>
          </w:p>
          <w:p w14:paraId="247089C0" w14:textId="77777777" w:rsidR="00AF3D4F" w:rsidRPr="00AF3D4F" w:rsidRDefault="00AF3D4F" w:rsidP="00AF3D4F">
            <w:pPr>
              <w:pStyle w:val="SIBulletList1"/>
            </w:pPr>
            <w:r w:rsidRPr="00AF3D4F">
              <w:t>identified system design requirements</w:t>
            </w:r>
          </w:p>
          <w:p w14:paraId="6937EE7E" w14:textId="1901CDB4" w:rsidR="00AF3D4F" w:rsidRPr="000754EC" w:rsidRDefault="0093563E">
            <w:pPr>
              <w:pStyle w:val="SIBulletList1"/>
            </w:pPr>
            <w:r w:rsidRPr="0093563E">
              <w:t>identif</w:t>
            </w:r>
            <w:r w:rsidR="00AF3D4F">
              <w:t>ied</w:t>
            </w:r>
            <w:r w:rsidRPr="0093563E">
              <w:t xml:space="preserve"> adverse environmental impacts of water treatment activities and </w:t>
            </w:r>
            <w:r w:rsidR="002675BE">
              <w:t xml:space="preserve">documented </w:t>
            </w:r>
            <w:r w:rsidR="00AF3D4F">
              <w:t xml:space="preserve">appropriate </w:t>
            </w:r>
            <w:r w:rsidRPr="0093563E">
              <w:t>remedial action</w:t>
            </w:r>
            <w:r w:rsidR="002675BE">
              <w:t>s</w:t>
            </w:r>
            <w:r w:rsidR="00AF3D4F" w:rsidRPr="00AF3D4F">
              <w:t>.</w:t>
            </w:r>
          </w:p>
        </w:tc>
      </w:tr>
    </w:tbl>
    <w:p w14:paraId="265A96B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CC5333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C546575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CF46D8F" w14:textId="77777777" w:rsidTr="00CA2922">
        <w:tc>
          <w:tcPr>
            <w:tcW w:w="5000" w:type="pct"/>
            <w:shd w:val="clear" w:color="auto" w:fill="auto"/>
          </w:tcPr>
          <w:p w14:paraId="444991AD" w14:textId="72EEEF4A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6C221790" w14:textId="45562166" w:rsidR="002675BE" w:rsidRDefault="002675BE">
            <w:pPr>
              <w:pStyle w:val="SIBulletList1"/>
            </w:pPr>
            <w:r>
              <w:t>water treatment systems, including pumping and power systems</w:t>
            </w:r>
          </w:p>
          <w:p w14:paraId="5E1D249D" w14:textId="1CAD4494" w:rsidR="0093563E" w:rsidRPr="0093563E" w:rsidRDefault="0093563E" w:rsidP="00A56754">
            <w:pPr>
              <w:pStyle w:val="SIBulletList1"/>
            </w:pPr>
            <w:r w:rsidRPr="0093563E">
              <w:t>principles and practices of water treatment system design</w:t>
            </w:r>
            <w:r w:rsidR="00AF3D4F">
              <w:t>, including:</w:t>
            </w:r>
          </w:p>
          <w:p w14:paraId="1F127DA5" w14:textId="77777777" w:rsidR="0093563E" w:rsidRPr="0093563E" w:rsidRDefault="0093563E" w:rsidP="00AF3D4F">
            <w:pPr>
              <w:pStyle w:val="SIBulletList2"/>
            </w:pPr>
            <w:r w:rsidRPr="0093563E">
              <w:t>automatic control and monitoring systems</w:t>
            </w:r>
          </w:p>
          <w:p w14:paraId="236AD7EB" w14:textId="77777777" w:rsidR="0093563E" w:rsidRPr="0093563E" w:rsidRDefault="0093563E" w:rsidP="00AF3D4F">
            <w:pPr>
              <w:pStyle w:val="SIBulletList2"/>
            </w:pPr>
            <w:r w:rsidRPr="0093563E">
              <w:t>budgeting, contractual development and obligations</w:t>
            </w:r>
          </w:p>
          <w:p w14:paraId="33592BB3" w14:textId="77777777" w:rsidR="0093563E" w:rsidRPr="0093563E" w:rsidRDefault="0093563E" w:rsidP="00AF3D4F">
            <w:pPr>
              <w:pStyle w:val="SIBulletList2"/>
            </w:pPr>
            <w:r w:rsidRPr="0093563E">
              <w:t>design processes</w:t>
            </w:r>
          </w:p>
          <w:p w14:paraId="7EEE47BE" w14:textId="77777777" w:rsidR="0093563E" w:rsidRPr="0093563E" w:rsidRDefault="0093563E" w:rsidP="00AF3D4F">
            <w:pPr>
              <w:pStyle w:val="SIBulletList2"/>
            </w:pPr>
            <w:r w:rsidRPr="0093563E">
              <w:t>developments in water treatment technology</w:t>
            </w:r>
          </w:p>
          <w:p w14:paraId="2C724445" w14:textId="77777777" w:rsidR="0093563E" w:rsidRPr="0093563E" w:rsidRDefault="0093563E" w:rsidP="00AF3D4F">
            <w:pPr>
              <w:pStyle w:val="SIBulletList2"/>
            </w:pPr>
            <w:r w:rsidRPr="0093563E">
              <w:t>environmental impacts of water treatment</w:t>
            </w:r>
          </w:p>
          <w:p w14:paraId="36B1CBA8" w14:textId="77777777" w:rsidR="0093563E" w:rsidRPr="0093563E" w:rsidRDefault="0093563E" w:rsidP="00AF3D4F">
            <w:pPr>
              <w:pStyle w:val="SIBulletList2"/>
            </w:pPr>
            <w:r w:rsidRPr="0093563E">
              <w:t>environmental protection agency regulations</w:t>
            </w:r>
          </w:p>
          <w:p w14:paraId="3E2CB17D" w14:textId="77777777" w:rsidR="0093563E" w:rsidRDefault="0093563E" w:rsidP="00AF3D4F">
            <w:pPr>
              <w:pStyle w:val="SIBulletList2"/>
            </w:pPr>
            <w:r w:rsidRPr="0093563E">
              <w:t>waste management and environmental issues</w:t>
            </w:r>
          </w:p>
          <w:p w14:paraId="599890B6" w14:textId="5BFB28D2" w:rsidR="00AF3D4F" w:rsidRPr="000754EC" w:rsidRDefault="00AF3D4F" w:rsidP="00A56754">
            <w:pPr>
              <w:pStyle w:val="SIBulletList1"/>
            </w:pPr>
            <w:r w:rsidRPr="00AF3D4F">
              <w:t xml:space="preserve">workplace health and safety and environmental protection legislation and regulations, codes of practice and workplace policies </w:t>
            </w:r>
            <w:r w:rsidR="00A56754">
              <w:t>and procedures relevant to water treatment</w:t>
            </w:r>
            <w:r w:rsidRPr="00AF3D4F">
              <w:t xml:space="preserve"> system design</w:t>
            </w:r>
            <w:r w:rsidR="00A56754">
              <w:t>.</w:t>
            </w:r>
          </w:p>
        </w:tc>
      </w:tr>
    </w:tbl>
    <w:p w14:paraId="581BDFD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7CFCCE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06618BC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04D95A19" w14:textId="77777777" w:rsidTr="00CA2922">
        <w:tc>
          <w:tcPr>
            <w:tcW w:w="5000" w:type="pct"/>
            <w:shd w:val="clear" w:color="auto" w:fill="auto"/>
          </w:tcPr>
          <w:p w14:paraId="69F45CE8" w14:textId="687C743A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6E1459F6" w14:textId="67126C7C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1DCC2BFA" w14:textId="4864CCB7" w:rsidR="004E6741" w:rsidRPr="000754EC" w:rsidRDefault="00A56754" w:rsidP="000754EC">
            <w:pPr>
              <w:pStyle w:val="SIBulletList2"/>
              <w:rPr>
                <w:rFonts w:eastAsia="Calibri"/>
              </w:rPr>
            </w:pPr>
            <w:r>
              <w:t>a workplace setting</w:t>
            </w:r>
            <w:r w:rsidR="004E6741" w:rsidRPr="000754EC">
              <w:t xml:space="preserve"> or an environment that accurately represents workplace conditions</w:t>
            </w:r>
          </w:p>
          <w:p w14:paraId="3CBFE82B" w14:textId="685A7B68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293A8500" w14:textId="723D4249" w:rsidR="00366805" w:rsidRPr="000754EC" w:rsidRDefault="00A56754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water treatment system site</w:t>
            </w:r>
          </w:p>
          <w:p w14:paraId="23A49DA0" w14:textId="017CF680" w:rsidR="00F83D7C" w:rsidRPr="000754EC" w:rsidRDefault="00A56754" w:rsidP="000754EC">
            <w:pPr>
              <w:pStyle w:val="SIBulletList2"/>
              <w:rPr>
                <w:rFonts w:eastAsia="Calibri"/>
              </w:rPr>
            </w:pPr>
            <w:r>
              <w:t>site information and data relevant to water treatment system design</w:t>
            </w:r>
          </w:p>
          <w:p w14:paraId="7D3FD5C4" w14:textId="291E9D87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7EE2730E" w14:textId="26C11AAA" w:rsidR="00366805" w:rsidRPr="000754EC" w:rsidRDefault="00A56754" w:rsidP="000754EC">
            <w:pPr>
              <w:pStyle w:val="SIBulletList2"/>
              <w:rPr>
                <w:rFonts w:eastAsia="Calibri"/>
              </w:rPr>
            </w:pPr>
            <w:r w:rsidRPr="00A56754">
              <w:t>local, state and federal workplace health and safety and environmental protection legislation, regulations, codes of practice and workplace requirements applicable to</w:t>
            </w:r>
            <w:r w:rsidRPr="00A56754">
              <w:rPr>
                <w:rFonts w:eastAsia="Calibri"/>
              </w:rPr>
              <w:t xml:space="preserve"> water treatment system design</w:t>
            </w:r>
          </w:p>
          <w:p w14:paraId="5064EC47" w14:textId="080C2230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23DA575B" w14:textId="2BD8B1CC" w:rsidR="00366805" w:rsidRPr="000754EC" w:rsidRDefault="00A56754" w:rsidP="005A30ED">
            <w:pPr>
              <w:pStyle w:val="SIBulletList2"/>
            </w:pPr>
            <w:r>
              <w:t>local authorities, appropriately experienced and qualified person</w:t>
            </w:r>
          </w:p>
          <w:p w14:paraId="0A55F762" w14:textId="630DAF6C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2FB96B18" w14:textId="7F19B223" w:rsidR="0021210E" w:rsidRPr="000754EC" w:rsidRDefault="00B0712C" w:rsidP="005D1592">
            <w:pPr>
              <w:pStyle w:val="SIBulletList2"/>
            </w:pPr>
            <w:r>
              <w:t xml:space="preserve">according to job </w:t>
            </w:r>
            <w:r w:rsidR="00A56754">
              <w:t>requirements</w:t>
            </w:r>
            <w:r w:rsidR="0021210E">
              <w:t>.</w:t>
            </w:r>
          </w:p>
          <w:p w14:paraId="774E3D53" w14:textId="77777777" w:rsidR="0021210E" w:rsidRDefault="0021210E" w:rsidP="000754EC">
            <w:pPr>
              <w:pStyle w:val="SIText"/>
            </w:pPr>
          </w:p>
          <w:p w14:paraId="527F9DE6" w14:textId="799F7AB9" w:rsidR="00F1480E" w:rsidRPr="000754EC" w:rsidRDefault="007134FE" w:rsidP="00AD16AF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216226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D03C4F5" w14:textId="77777777" w:rsidTr="004679E3">
        <w:tc>
          <w:tcPr>
            <w:tcW w:w="990" w:type="pct"/>
            <w:shd w:val="clear" w:color="auto" w:fill="auto"/>
          </w:tcPr>
          <w:p w14:paraId="4D7A6F9D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5C260AD" w14:textId="763412D3" w:rsidR="00F1480E" w:rsidRPr="000754EC" w:rsidRDefault="002970C3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FE249B">
              <w:t xml:space="preserve"> </w:t>
            </w:r>
            <w:hyperlink r:id="rId12" w:history="1">
              <w:r w:rsidR="00FE249B" w:rsidRPr="00400BAA">
                <w:t>https://vetnet.education.gov.au/Pages/TrainingDocs.aspx?q=c6399549-9c62-4a5e-bf1a-524b2322cf72</w:t>
              </w:r>
            </w:hyperlink>
          </w:p>
        </w:tc>
      </w:tr>
    </w:tbl>
    <w:p w14:paraId="44A7CB5D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F6A67" w14:textId="77777777" w:rsidR="00D055AA" w:rsidRDefault="00D055AA" w:rsidP="00BF3F0A">
      <w:r>
        <w:separator/>
      </w:r>
    </w:p>
    <w:p w14:paraId="7811A830" w14:textId="77777777" w:rsidR="00D055AA" w:rsidRDefault="00D055AA"/>
  </w:endnote>
  <w:endnote w:type="continuationSeparator" w:id="0">
    <w:p w14:paraId="16614904" w14:textId="77777777" w:rsidR="00D055AA" w:rsidRDefault="00D055AA" w:rsidP="00BF3F0A">
      <w:r>
        <w:continuationSeparator/>
      </w:r>
    </w:p>
    <w:p w14:paraId="2D3AE4BD" w14:textId="77777777" w:rsidR="00D055AA" w:rsidRDefault="00D055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789311FC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F0674D">
          <w:rPr>
            <w:noProof/>
          </w:rPr>
          <w:t>4</w:t>
        </w:r>
        <w:r w:rsidRPr="000754EC">
          <w:fldChar w:fldCharType="end"/>
        </w:r>
      </w:p>
      <w:p w14:paraId="3D25F7F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74A5BB14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F57B0" w14:textId="77777777" w:rsidR="00D055AA" w:rsidRDefault="00D055AA" w:rsidP="00BF3F0A">
      <w:r>
        <w:separator/>
      </w:r>
    </w:p>
    <w:p w14:paraId="5F03BE39" w14:textId="77777777" w:rsidR="00D055AA" w:rsidRDefault="00D055AA"/>
  </w:footnote>
  <w:footnote w:type="continuationSeparator" w:id="0">
    <w:p w14:paraId="3E9C0708" w14:textId="77777777" w:rsidR="00D055AA" w:rsidRDefault="00D055AA" w:rsidP="00BF3F0A">
      <w:r>
        <w:continuationSeparator/>
      </w:r>
    </w:p>
    <w:p w14:paraId="02C68E75" w14:textId="77777777" w:rsidR="00D055AA" w:rsidRDefault="00D055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A3EB5" w14:textId="4A2E21F9" w:rsidR="009C2650" w:rsidRPr="001478EC" w:rsidRDefault="00F0334D" w:rsidP="001478EC">
    <w:sdt>
      <w:sdtPr>
        <w:rPr>
          <w:lang w:eastAsia="en-US"/>
        </w:rPr>
        <w:id w:val="1594593556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79F4865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478EC" w:rsidRPr="001478EC">
      <w:rPr>
        <w:lang w:eastAsia="en-US"/>
      </w:rPr>
      <w:t>AHCWAT5</w:t>
    </w:r>
    <w:r w:rsidR="00496A3F">
      <w:t>XX</w:t>
    </w:r>
    <w:r w:rsidR="001478EC" w:rsidRPr="001478EC">
      <w:rPr>
        <w:lang w:eastAsia="en-US"/>
      </w:rPr>
      <w:t xml:space="preserve"> Design water treatment systems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C620A80"/>
    <w:multiLevelType w:val="multilevel"/>
    <w:tmpl w:val="DE88A0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356DE"/>
    <w:multiLevelType w:val="multilevel"/>
    <w:tmpl w:val="7BA856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BF394A"/>
    <w:multiLevelType w:val="multilevel"/>
    <w:tmpl w:val="0D7E0E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7"/>
  </w:num>
  <w:num w:numId="18">
    <w:abstractNumId w:val="18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478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42DB"/>
    <w:rsid w:val="00264DCF"/>
    <w:rsid w:val="002675BE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E345E"/>
    <w:rsid w:val="002E488A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16F4C"/>
    <w:rsid w:val="0042549F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96A3F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27329"/>
    <w:rsid w:val="005405B2"/>
    <w:rsid w:val="005427C8"/>
    <w:rsid w:val="005446D1"/>
    <w:rsid w:val="00555477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B1016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5CA0"/>
    <w:rsid w:val="008E62EC"/>
    <w:rsid w:val="008F32F6"/>
    <w:rsid w:val="00916CD7"/>
    <w:rsid w:val="00920927"/>
    <w:rsid w:val="00921B38"/>
    <w:rsid w:val="00923720"/>
    <w:rsid w:val="009278C9"/>
    <w:rsid w:val="00932CD7"/>
    <w:rsid w:val="0093563E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23BC9"/>
    <w:rsid w:val="00A3639E"/>
    <w:rsid w:val="00A5092E"/>
    <w:rsid w:val="00A554D6"/>
    <w:rsid w:val="00A56754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16AF"/>
    <w:rsid w:val="00AD3896"/>
    <w:rsid w:val="00AD5B47"/>
    <w:rsid w:val="00AE1ED9"/>
    <w:rsid w:val="00AE32CB"/>
    <w:rsid w:val="00AF3957"/>
    <w:rsid w:val="00AF3D4F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7790C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62083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55AA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334D"/>
    <w:rsid w:val="00F0674D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249B"/>
    <w:rsid w:val="00FE59BE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24F98EC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A43D6101CD845A21CEEE388B90095" ma:contentTypeVersion="" ma:contentTypeDescription="Create a new document." ma:contentTypeScope="" ma:versionID="e2db391c05c2c05e06b27b71d8287c3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40ea46e824696715afb588b4fdc1832b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47D1B-CD0D-4E6E-B08B-DF3F0159D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4d074fc5-4881-4904-900d-cdf408c29254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CEA6D8-3F72-4BD2-86E7-097320677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</cp:lastModifiedBy>
  <cp:revision>3</cp:revision>
  <cp:lastPrinted>2016-05-27T05:21:00Z</cp:lastPrinted>
  <dcterms:created xsi:type="dcterms:W3CDTF">2019-11-07T01:53:00Z</dcterms:created>
  <dcterms:modified xsi:type="dcterms:W3CDTF">2019-12-18T04:21:00Z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0x0101000DCA43D6101CD845A21CEEE388B90095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