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A6316" w14:textId="77777777" w:rsidR="000E25E6" w:rsidRDefault="000E25E6" w:rsidP="00FD557D">
      <w:pPr>
        <w:pStyle w:val="SIHeading2"/>
      </w:pPr>
    </w:p>
    <w:p w14:paraId="6927F21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220A030" w14:textId="77777777" w:rsidTr="00146EEC">
        <w:tc>
          <w:tcPr>
            <w:tcW w:w="2689" w:type="dxa"/>
          </w:tcPr>
          <w:p w14:paraId="3C8072C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6BFAB7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B1586" w14:paraId="46D5AD46" w14:textId="77777777" w:rsidTr="00064F40">
        <w:tc>
          <w:tcPr>
            <w:tcW w:w="2689" w:type="dxa"/>
          </w:tcPr>
          <w:p w14:paraId="3F177FEC" w14:textId="77777777" w:rsidR="004B1586" w:rsidRPr="004B1586" w:rsidRDefault="004B1586" w:rsidP="004B1586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0393594E" w14:textId="77777777" w:rsidR="004B1586" w:rsidRPr="004B1586" w:rsidRDefault="004B1586" w:rsidP="004B1586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4B1586">
              <w:t>5.0.</w:t>
            </w:r>
          </w:p>
        </w:tc>
      </w:tr>
      <w:tr w:rsidR="00F1480E" w14:paraId="32A01102" w14:textId="77777777" w:rsidTr="00146EEC">
        <w:tc>
          <w:tcPr>
            <w:tcW w:w="2689" w:type="dxa"/>
          </w:tcPr>
          <w:p w14:paraId="58AE0343" w14:textId="56DD4A61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6C01987" w14:textId="18804EC8" w:rsidR="00F1480E" w:rsidRPr="00F41F34" w:rsidRDefault="00F41F34" w:rsidP="00F41F34">
            <w:pPr>
              <w:pStyle w:val="SIText"/>
            </w:pPr>
            <w:r w:rsidRPr="00F41F34">
              <w:t>Initial release</w:t>
            </w:r>
          </w:p>
        </w:tc>
      </w:tr>
    </w:tbl>
    <w:p w14:paraId="41B93F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A991FB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ACDF59E" w14:textId="6A54255F" w:rsidR="00F1480E" w:rsidRPr="000754EC" w:rsidRDefault="00193A25" w:rsidP="000754EC">
            <w:pPr>
              <w:pStyle w:val="SIUNITCODE"/>
            </w:pPr>
            <w:r w:rsidRPr="00193A25">
              <w:t>AHCSOL503</w:t>
            </w:r>
          </w:p>
        </w:tc>
        <w:tc>
          <w:tcPr>
            <w:tcW w:w="3604" w:type="pct"/>
            <w:shd w:val="clear" w:color="auto" w:fill="auto"/>
          </w:tcPr>
          <w:p w14:paraId="4A5499B2" w14:textId="4A5B18D5" w:rsidR="00F1480E" w:rsidRPr="000754EC" w:rsidRDefault="00193A25" w:rsidP="000754EC">
            <w:pPr>
              <w:pStyle w:val="SIUnittitle"/>
            </w:pPr>
            <w:r w:rsidRPr="00193A25">
              <w:t>Manage erosion and sediment control</w:t>
            </w:r>
          </w:p>
        </w:tc>
      </w:tr>
      <w:tr w:rsidR="00F1480E" w:rsidRPr="00963A46" w14:paraId="5E10B8A8" w14:textId="77777777" w:rsidTr="00CA2922">
        <w:tc>
          <w:tcPr>
            <w:tcW w:w="1396" w:type="pct"/>
            <w:shd w:val="clear" w:color="auto" w:fill="auto"/>
          </w:tcPr>
          <w:p w14:paraId="4F61EE4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AFF8C0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E150EDC" w14:textId="0028CA70" w:rsidR="002B5F4F" w:rsidRPr="002B5F4F" w:rsidRDefault="002B5F4F" w:rsidP="002B5F4F">
            <w:pPr>
              <w:pStyle w:val="SIText"/>
            </w:pPr>
            <w:r w:rsidRPr="002B5F4F">
              <w:t xml:space="preserve">This unit of competency </w:t>
            </w:r>
            <w:r w:rsidR="004B1586">
              <w:t xml:space="preserve">describes the skills and knowledge required to </w:t>
            </w:r>
            <w:r w:rsidR="004B1586" w:rsidRPr="00BD32AA">
              <w:t>identify areas with erosion and sediment</w:t>
            </w:r>
            <w:r w:rsidR="004B1586" w:rsidRPr="004B1586">
              <w:t xml:space="preserve"> problems</w:t>
            </w:r>
            <w:r w:rsidR="004B1586">
              <w:t xml:space="preserve">, and develop, implement, manage and evaluate an </w:t>
            </w:r>
            <w:r w:rsidR="004B1586" w:rsidRPr="00BD32AA">
              <w:t>erosion and sediment control plan</w:t>
            </w:r>
            <w:r w:rsidRPr="002B5F4F">
              <w:t>.</w:t>
            </w:r>
          </w:p>
          <w:p w14:paraId="7496C824" w14:textId="77777777" w:rsidR="002B5F4F" w:rsidRDefault="002B5F4F" w:rsidP="002B5F4F">
            <w:pPr>
              <w:pStyle w:val="SIBulletList1"/>
              <w:numPr>
                <w:ilvl w:val="0"/>
                <w:numId w:val="0"/>
              </w:numPr>
            </w:pPr>
          </w:p>
          <w:p w14:paraId="19AF4B3E" w14:textId="7D1AFBED" w:rsidR="004B1586" w:rsidRDefault="004B1586" w:rsidP="002B5F4F">
            <w:pPr>
              <w:pStyle w:val="SIBulletList1"/>
              <w:numPr>
                <w:ilvl w:val="0"/>
                <w:numId w:val="0"/>
              </w:numPr>
            </w:pPr>
            <w:r>
              <w:t>The unit applies to individuals who apply specialist skills and knowledge to the management of erosion and sediment control, and take personal responsibility and exercise autonomy in undertaking complex work. T</w:t>
            </w:r>
            <w:r w:rsidRPr="004B1586">
              <w:t>hey analyse and synthesise information and analyse, design and communicate solutions to sometimes complex problems.</w:t>
            </w:r>
          </w:p>
          <w:p w14:paraId="74E6520D" w14:textId="77777777" w:rsidR="004B1586" w:rsidRDefault="004B1586" w:rsidP="002B5F4F">
            <w:pPr>
              <w:pStyle w:val="SIBulletList1"/>
              <w:numPr>
                <w:ilvl w:val="0"/>
                <w:numId w:val="0"/>
              </w:numPr>
            </w:pPr>
          </w:p>
          <w:p w14:paraId="5F95C28D" w14:textId="26BEC7C8" w:rsidR="002B5F4F" w:rsidRPr="002B5F4F" w:rsidRDefault="002B5F4F" w:rsidP="002B5F4F">
            <w:pPr>
              <w:pStyle w:val="SIText"/>
            </w:pPr>
            <w:r>
              <w:t>A</w:t>
            </w:r>
            <w:r w:rsidRPr="002B5F4F">
              <w:t xml:space="preserve">ll work must be carried out to comply with workplace procedures, </w:t>
            </w:r>
            <w:r w:rsidR="004B1586" w:rsidRPr="00E0705F">
              <w:t xml:space="preserve">health and safety </w:t>
            </w:r>
            <w:r w:rsidR="004B1586" w:rsidRPr="004B1586">
              <w:t>in the workplace requirements, legislative and regulatory requirements, and sustainability and biosecurity practices.</w:t>
            </w:r>
          </w:p>
          <w:p w14:paraId="0F558EC4" w14:textId="77777777" w:rsidR="002B5F4F" w:rsidRPr="002B5F4F" w:rsidRDefault="002B5F4F" w:rsidP="002B5F4F">
            <w:pPr>
              <w:pStyle w:val="SIText"/>
            </w:pPr>
          </w:p>
          <w:p w14:paraId="10D8891C" w14:textId="0D3FBFFC" w:rsidR="00373436" w:rsidRPr="000754EC" w:rsidRDefault="002B5F4F" w:rsidP="00AF6251">
            <w:pPr>
              <w:pStyle w:val="SIText"/>
            </w:pPr>
            <w:r w:rsidRPr="002B5F4F">
              <w:t>No licensing, legislative or certification requirements apply to this unit at the time of publication.</w:t>
            </w:r>
          </w:p>
        </w:tc>
      </w:tr>
      <w:tr w:rsidR="00F1480E" w:rsidRPr="00963A46" w14:paraId="0962D6C3" w14:textId="77777777" w:rsidTr="00CA2922">
        <w:tc>
          <w:tcPr>
            <w:tcW w:w="1396" w:type="pct"/>
            <w:shd w:val="clear" w:color="auto" w:fill="auto"/>
          </w:tcPr>
          <w:p w14:paraId="4288FB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C3070C4" w14:textId="613E8680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E80EF57" w14:textId="77777777" w:rsidTr="00CA2922">
        <w:tc>
          <w:tcPr>
            <w:tcW w:w="1396" w:type="pct"/>
            <w:shd w:val="clear" w:color="auto" w:fill="auto"/>
          </w:tcPr>
          <w:p w14:paraId="2FD5BC3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5A2B831" w14:textId="7BC1D9FE" w:rsidR="00F1480E" w:rsidRPr="00625A3F" w:rsidRDefault="00625A3F" w:rsidP="00625A3F">
            <w:pPr>
              <w:pStyle w:val="SIText"/>
            </w:pPr>
            <w:r w:rsidRPr="00625A3F">
              <w:t>Soils</w:t>
            </w:r>
            <w:r w:rsidR="004B1586">
              <w:t xml:space="preserve"> and media</w:t>
            </w:r>
            <w:r w:rsidRPr="00625A3F">
              <w:t xml:space="preserve"> (SOL)</w:t>
            </w:r>
          </w:p>
        </w:tc>
      </w:tr>
    </w:tbl>
    <w:p w14:paraId="736AB7A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28C9EC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014030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AC494C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1CFFE5E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7B5699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5A1233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D32AA" w:rsidRPr="00963A46" w14:paraId="60FE8FB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5E47C0" w14:textId="61B4D24E" w:rsidR="00BD32AA" w:rsidRPr="00BD32AA" w:rsidRDefault="00BD32AA" w:rsidP="00AF6251">
            <w:pPr>
              <w:pStyle w:val="SIText"/>
            </w:pPr>
            <w:r w:rsidRPr="00BD32AA">
              <w:t>1. Conduct a</w:t>
            </w:r>
            <w:r w:rsidR="004B1586">
              <w:t>n</w:t>
            </w:r>
            <w:r w:rsidRPr="00BD32AA">
              <w:t xml:space="preserve"> audit and identify areas with erosion and sediment problems</w:t>
            </w:r>
          </w:p>
        </w:tc>
        <w:tc>
          <w:tcPr>
            <w:tcW w:w="3604" w:type="pct"/>
            <w:shd w:val="clear" w:color="auto" w:fill="auto"/>
          </w:tcPr>
          <w:p w14:paraId="2975C10A" w14:textId="77777777" w:rsidR="00BD32AA" w:rsidRPr="00BD32AA" w:rsidRDefault="00BD32AA" w:rsidP="00BD32AA">
            <w:pPr>
              <w:pStyle w:val="SIText"/>
            </w:pPr>
            <w:r w:rsidRPr="00BD32AA">
              <w:t>1.1 Identify soils susceptible to erosion and sediment loss and relationship to land classes for erosion potential</w:t>
            </w:r>
          </w:p>
          <w:p w14:paraId="257B6C6F" w14:textId="77777777" w:rsidR="00BD32AA" w:rsidRPr="00BD32AA" w:rsidRDefault="00BD32AA" w:rsidP="00BD32AA">
            <w:pPr>
              <w:pStyle w:val="SIText"/>
            </w:pPr>
            <w:r w:rsidRPr="00BD32AA">
              <w:t>1.2 Conduct a property or site audit and document details using appropriate methodology</w:t>
            </w:r>
          </w:p>
          <w:p w14:paraId="0AFBA2F6" w14:textId="77777777" w:rsidR="00BD32AA" w:rsidRPr="00BD32AA" w:rsidRDefault="00BD32AA" w:rsidP="00BD32AA">
            <w:pPr>
              <w:pStyle w:val="SIText"/>
            </w:pPr>
            <w:r w:rsidRPr="00BD32AA">
              <w:t>1.3 Identify and classify types of erosion and sediment loss</w:t>
            </w:r>
          </w:p>
          <w:p w14:paraId="72A77987" w14:textId="7E0242F5" w:rsidR="00BD32AA" w:rsidRPr="00BD32AA" w:rsidRDefault="00BD32AA" w:rsidP="00BD32AA">
            <w:pPr>
              <w:pStyle w:val="SIText"/>
            </w:pPr>
            <w:r w:rsidRPr="00BD32AA">
              <w:t xml:space="preserve">1.4 Identify environmental and </w:t>
            </w:r>
            <w:r w:rsidR="004B1586" w:rsidRPr="00BD32AA">
              <w:t>manmade</w:t>
            </w:r>
            <w:r w:rsidRPr="00BD32AA">
              <w:t xml:space="preserve"> factors that influence rates and effects of erosion and sediment</w:t>
            </w:r>
          </w:p>
          <w:p w14:paraId="1DEE18CC" w14:textId="77777777" w:rsidR="00BD32AA" w:rsidRPr="00BD32AA" w:rsidRDefault="00BD32AA" w:rsidP="00BD32AA">
            <w:pPr>
              <w:pStyle w:val="SIText"/>
            </w:pPr>
            <w:r w:rsidRPr="00BD32AA">
              <w:t>1.5 Estimate the economic and environmental losses caused by erosion and sediment losses</w:t>
            </w:r>
          </w:p>
          <w:p w14:paraId="5239FB30" w14:textId="77777777" w:rsidR="00BD32AA" w:rsidRPr="00BD32AA" w:rsidRDefault="00BD32AA" w:rsidP="00BD32AA">
            <w:pPr>
              <w:pStyle w:val="SIText"/>
            </w:pPr>
            <w:r w:rsidRPr="00BD32AA">
              <w:t>1.6 Identify appropriate external sources of support to assist in the planning processes</w:t>
            </w:r>
          </w:p>
          <w:p w14:paraId="6A5F3198" w14:textId="50D5F32C" w:rsidR="00BD32AA" w:rsidRPr="00BD32AA" w:rsidRDefault="00BD32AA" w:rsidP="00AF6251">
            <w:pPr>
              <w:pStyle w:val="SIText"/>
            </w:pPr>
            <w:r w:rsidRPr="00BD32AA">
              <w:t xml:space="preserve">1.7 Identify regulatory planning authorities </w:t>
            </w:r>
            <w:r w:rsidR="00EC682A">
              <w:t>and</w:t>
            </w:r>
            <w:r w:rsidRPr="00BD32AA">
              <w:t xml:space="preserve"> environmental legislation </w:t>
            </w:r>
            <w:r w:rsidR="00EC682A">
              <w:t>relevant to</w:t>
            </w:r>
            <w:r w:rsidR="00EC682A" w:rsidRPr="00BD32AA">
              <w:t xml:space="preserve"> </w:t>
            </w:r>
            <w:r w:rsidRPr="00BD32AA">
              <w:t xml:space="preserve">current </w:t>
            </w:r>
            <w:r w:rsidR="00EC682A">
              <w:t xml:space="preserve">and future </w:t>
            </w:r>
            <w:r w:rsidRPr="00BD32AA">
              <w:t>project planning</w:t>
            </w:r>
          </w:p>
        </w:tc>
      </w:tr>
      <w:tr w:rsidR="00BD32AA" w:rsidRPr="00963A46" w14:paraId="1A4835E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DBAD0E" w14:textId="6084590A" w:rsidR="00BD32AA" w:rsidRPr="00BD32AA" w:rsidRDefault="00BD32AA" w:rsidP="00BD32AA">
            <w:pPr>
              <w:pStyle w:val="SIText"/>
            </w:pPr>
            <w:r w:rsidRPr="00BD32AA">
              <w:lastRenderedPageBreak/>
              <w:t>2. Develop erosion and sediment control plan</w:t>
            </w:r>
          </w:p>
        </w:tc>
        <w:tc>
          <w:tcPr>
            <w:tcW w:w="3604" w:type="pct"/>
            <w:shd w:val="clear" w:color="auto" w:fill="auto"/>
          </w:tcPr>
          <w:p w14:paraId="787183DD" w14:textId="3ADED24D" w:rsidR="00BD32AA" w:rsidRPr="00BD32AA" w:rsidRDefault="00BD32AA" w:rsidP="00BD32AA">
            <w:pPr>
              <w:pStyle w:val="SIText"/>
            </w:pPr>
            <w:r w:rsidRPr="00BD32AA">
              <w:t xml:space="preserve">2.1 Investigate erosion and sediment control measures consistent with industry </w:t>
            </w:r>
            <w:r w:rsidR="00EC682A">
              <w:t>guidelines</w:t>
            </w:r>
          </w:p>
          <w:p w14:paraId="35DCA6F4" w14:textId="02ECB95F" w:rsidR="00BD32AA" w:rsidRPr="00BD32AA" w:rsidRDefault="00BD32AA" w:rsidP="00BD32AA">
            <w:pPr>
              <w:pStyle w:val="SIText"/>
            </w:pPr>
            <w:r w:rsidRPr="00BD32AA">
              <w:t>2.2 Develop</w:t>
            </w:r>
            <w:r w:rsidR="00EC682A">
              <w:t xml:space="preserve"> and record</w:t>
            </w:r>
            <w:r w:rsidRPr="00BD32AA">
              <w:t xml:space="preserve"> erosion and sediment control strateg</w:t>
            </w:r>
            <w:r w:rsidR="00EC682A">
              <w:t>ie</w:t>
            </w:r>
            <w:r w:rsidRPr="00BD32AA">
              <w:t>s for project area in cooperation with landowner, relevant government and planning authorities</w:t>
            </w:r>
            <w:r w:rsidR="004B1586">
              <w:t>,</w:t>
            </w:r>
            <w:r w:rsidRPr="00BD32AA">
              <w:t xml:space="preserve"> and stakeholders</w:t>
            </w:r>
          </w:p>
          <w:p w14:paraId="6CFDA73E" w14:textId="4E901D92" w:rsidR="00BD32AA" w:rsidRPr="00BD32AA" w:rsidRDefault="00BD32AA" w:rsidP="00BD32AA">
            <w:pPr>
              <w:pStyle w:val="SIText"/>
            </w:pPr>
            <w:r w:rsidRPr="00BD32AA">
              <w:t xml:space="preserve">2.3 Identify </w:t>
            </w:r>
            <w:r w:rsidR="000E708A">
              <w:t xml:space="preserve">contingency procedures for </w:t>
            </w:r>
            <w:r w:rsidRPr="00BD32AA">
              <w:t>potential problems that may require future rectifications</w:t>
            </w:r>
          </w:p>
          <w:p w14:paraId="5A05F619" w14:textId="54D88458" w:rsidR="00BD32AA" w:rsidRPr="00BD32AA" w:rsidRDefault="00BD32AA" w:rsidP="00BD32AA">
            <w:pPr>
              <w:pStyle w:val="SIText"/>
            </w:pPr>
            <w:r w:rsidRPr="00BD32AA">
              <w:t xml:space="preserve">2.4 Develop erosion and sediment control plan to meet design </w:t>
            </w:r>
            <w:r w:rsidR="000E708A">
              <w:t>principles</w:t>
            </w:r>
            <w:r w:rsidR="000E708A" w:rsidRPr="00BD32AA">
              <w:t xml:space="preserve"> </w:t>
            </w:r>
            <w:r w:rsidRPr="00BD32AA">
              <w:t>including environmental concerns, physical impacts, land use, production systems and personnel</w:t>
            </w:r>
          </w:p>
          <w:p w14:paraId="31BF1199" w14:textId="115A10C5" w:rsidR="00BD32AA" w:rsidRPr="00BD32AA" w:rsidRDefault="00BD32AA" w:rsidP="00BD32AA">
            <w:pPr>
              <w:pStyle w:val="SIText"/>
            </w:pPr>
            <w:r w:rsidRPr="00BD32AA">
              <w:t>2.5 Develop monitoring processes for evaluating and reporting performance against erosion and sediment control plan for achieving short and long</w:t>
            </w:r>
            <w:r w:rsidR="000E708A">
              <w:t xml:space="preserve"> </w:t>
            </w:r>
            <w:r w:rsidRPr="00BD32AA">
              <w:t>term outcomes</w:t>
            </w:r>
          </w:p>
          <w:p w14:paraId="6C9EE162" w14:textId="49E64DBD" w:rsidR="00BD32AA" w:rsidRDefault="00BD32AA" w:rsidP="00BD32AA">
            <w:pPr>
              <w:pStyle w:val="SIText"/>
            </w:pPr>
            <w:r w:rsidRPr="00BD32AA">
              <w:t>2.6 Determine</w:t>
            </w:r>
            <w:r w:rsidR="000E708A">
              <w:t xml:space="preserve"> and communicate</w:t>
            </w:r>
            <w:r w:rsidRPr="00BD32AA">
              <w:t xml:space="preserve"> roles and responsibilities </w:t>
            </w:r>
            <w:r w:rsidR="000E708A">
              <w:t>of</w:t>
            </w:r>
            <w:r w:rsidRPr="00BD32AA">
              <w:t xml:space="preserve"> personnel and stakeholders</w:t>
            </w:r>
          </w:p>
          <w:p w14:paraId="7FCDEE9F" w14:textId="26395C52" w:rsidR="00EC682A" w:rsidRPr="00BD32AA" w:rsidRDefault="00EC682A" w:rsidP="00BD32AA">
            <w:pPr>
              <w:pStyle w:val="SIText"/>
            </w:pPr>
            <w:r>
              <w:t>2.7 Document erosion and sediment control plan</w:t>
            </w:r>
          </w:p>
        </w:tc>
      </w:tr>
      <w:tr w:rsidR="00BD32AA" w:rsidRPr="00963A46" w14:paraId="010E9F1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47FD23" w14:textId="2A73F665" w:rsidR="00BD32AA" w:rsidRPr="00BD32AA" w:rsidRDefault="00BD32AA" w:rsidP="00BD32AA">
            <w:pPr>
              <w:pStyle w:val="SIText"/>
            </w:pPr>
            <w:r w:rsidRPr="00BD32AA">
              <w:t>3. Implement and manage the erosion and sediment control plan</w:t>
            </w:r>
          </w:p>
        </w:tc>
        <w:tc>
          <w:tcPr>
            <w:tcW w:w="3604" w:type="pct"/>
            <w:shd w:val="clear" w:color="auto" w:fill="auto"/>
          </w:tcPr>
          <w:p w14:paraId="1718E82F" w14:textId="23412BF2" w:rsidR="00BD32AA" w:rsidRPr="00BD32AA" w:rsidRDefault="00BD32AA" w:rsidP="00BD32AA">
            <w:pPr>
              <w:pStyle w:val="SIText"/>
            </w:pPr>
            <w:r w:rsidRPr="00BD32AA">
              <w:t xml:space="preserve">3.1 Implement tasks in accordance with erosion and sediment control plan and </w:t>
            </w:r>
            <w:r w:rsidR="000E708A">
              <w:t>design principles</w:t>
            </w:r>
          </w:p>
          <w:p w14:paraId="3CC15657" w14:textId="134C557F" w:rsidR="00895D1E" w:rsidRDefault="00BD32AA" w:rsidP="00BD32AA">
            <w:pPr>
              <w:pStyle w:val="SIText"/>
            </w:pPr>
            <w:r w:rsidRPr="00BD32AA">
              <w:t xml:space="preserve">3.2 </w:t>
            </w:r>
            <w:r w:rsidR="00895D1E">
              <w:t>Assess the workplace health and safety risks and environmental impacts associated with control plan activities and implement suitable controls</w:t>
            </w:r>
          </w:p>
          <w:p w14:paraId="31901C48" w14:textId="65510648" w:rsidR="00BD32AA" w:rsidRPr="00BD32AA" w:rsidRDefault="00895D1E" w:rsidP="00BD32AA">
            <w:pPr>
              <w:pStyle w:val="SIText"/>
            </w:pPr>
            <w:r>
              <w:t xml:space="preserve">3.3 </w:t>
            </w:r>
            <w:r w:rsidR="00BD32AA" w:rsidRPr="00BD32AA">
              <w:t>Manage the communication process including strategies for conflict resolution and problem solving</w:t>
            </w:r>
          </w:p>
          <w:p w14:paraId="0099BB65" w14:textId="163FA60D" w:rsidR="00BD32AA" w:rsidRPr="00BD32AA" w:rsidRDefault="00BD32AA" w:rsidP="00BD32AA">
            <w:pPr>
              <w:pStyle w:val="SIText"/>
            </w:pPr>
            <w:r w:rsidRPr="00BD32AA">
              <w:t>3.</w:t>
            </w:r>
            <w:r w:rsidR="00895D1E">
              <w:t>4</w:t>
            </w:r>
            <w:r w:rsidRPr="00BD32AA">
              <w:t xml:space="preserve"> Monitor progress to ensure time, performance, cost and quality of work is achieved</w:t>
            </w:r>
          </w:p>
          <w:p w14:paraId="2065EBAA" w14:textId="48A2C5EE" w:rsidR="00BD32AA" w:rsidRPr="00BD32AA" w:rsidRDefault="00BD32AA" w:rsidP="00AF6251">
            <w:pPr>
              <w:pStyle w:val="SIText"/>
            </w:pPr>
            <w:r w:rsidRPr="00BD32AA">
              <w:t>3.</w:t>
            </w:r>
            <w:r w:rsidR="00895D1E">
              <w:t>5</w:t>
            </w:r>
            <w:r w:rsidRPr="00BD32AA">
              <w:t xml:space="preserve"> Investigate and negotiate proposed variations </w:t>
            </w:r>
            <w:r w:rsidR="00F372F6">
              <w:t xml:space="preserve">to plan </w:t>
            </w:r>
            <w:r w:rsidRPr="00BD32AA">
              <w:t>with key stakeholders</w:t>
            </w:r>
          </w:p>
        </w:tc>
      </w:tr>
      <w:tr w:rsidR="00BD32AA" w:rsidRPr="00963A46" w14:paraId="4DD51AC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F79306" w14:textId="601A202B" w:rsidR="00BD32AA" w:rsidRPr="00BD32AA" w:rsidRDefault="00BD32AA" w:rsidP="00BD32AA">
            <w:pPr>
              <w:pStyle w:val="SIText"/>
            </w:pPr>
            <w:r w:rsidRPr="00BD32AA">
              <w:t>4. Evaluate the erosion and sediment control plan</w:t>
            </w:r>
          </w:p>
        </w:tc>
        <w:tc>
          <w:tcPr>
            <w:tcW w:w="3604" w:type="pct"/>
            <w:shd w:val="clear" w:color="auto" w:fill="auto"/>
          </w:tcPr>
          <w:p w14:paraId="5BE06752" w14:textId="77777777" w:rsidR="00BD32AA" w:rsidRPr="00BD32AA" w:rsidRDefault="00BD32AA" w:rsidP="00BD32AA">
            <w:pPr>
              <w:pStyle w:val="SIText"/>
            </w:pPr>
            <w:r w:rsidRPr="00BD32AA">
              <w:t>4.1 Conduct inspection to review work completion and collate monitoring data</w:t>
            </w:r>
          </w:p>
          <w:p w14:paraId="4AE8988E" w14:textId="62292C6E" w:rsidR="00BD32AA" w:rsidRPr="00BD32AA" w:rsidRDefault="00BD32AA" w:rsidP="00BD32AA">
            <w:pPr>
              <w:pStyle w:val="SIText"/>
            </w:pPr>
            <w:r w:rsidRPr="00BD32AA">
              <w:t xml:space="preserve">4.2 Identify alterations or modifications to the plan and report to </w:t>
            </w:r>
            <w:r w:rsidR="00FA475E">
              <w:t>key stakeholders</w:t>
            </w:r>
            <w:r w:rsidRPr="00BD32AA">
              <w:t>, developer or consent authority</w:t>
            </w:r>
          </w:p>
          <w:p w14:paraId="54D0157C" w14:textId="1BD9504B" w:rsidR="00BD32AA" w:rsidRPr="00BD32AA" w:rsidRDefault="00BD32AA" w:rsidP="00FA475E">
            <w:pPr>
              <w:pStyle w:val="SIText"/>
            </w:pPr>
            <w:r w:rsidRPr="00BD32AA">
              <w:t xml:space="preserve">4.3 Review outcomes of completed erosion and sediment control plan against agreed short and long term objectives and report to </w:t>
            </w:r>
            <w:r w:rsidR="00FA475E">
              <w:t xml:space="preserve">key </w:t>
            </w:r>
            <w:r w:rsidRPr="00BD32AA">
              <w:t>stakeholders</w:t>
            </w:r>
          </w:p>
        </w:tc>
      </w:tr>
    </w:tbl>
    <w:p w14:paraId="28FB0AE1" w14:textId="77777777" w:rsidR="005F771F" w:rsidRDefault="005F771F" w:rsidP="005F771F">
      <w:pPr>
        <w:pStyle w:val="SIText"/>
      </w:pPr>
    </w:p>
    <w:p w14:paraId="41DD306F" w14:textId="77777777" w:rsidR="005F771F" w:rsidRPr="000754EC" w:rsidRDefault="005F771F" w:rsidP="000754EC">
      <w:r>
        <w:br w:type="page"/>
      </w:r>
    </w:p>
    <w:p w14:paraId="5D97D75F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EE78334" w14:textId="77777777" w:rsidTr="00CA2922">
        <w:trPr>
          <w:tblHeader/>
        </w:trPr>
        <w:tc>
          <w:tcPr>
            <w:tcW w:w="5000" w:type="pct"/>
            <w:gridSpan w:val="2"/>
          </w:tcPr>
          <w:p w14:paraId="252E2CC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778C34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A2EABE7" w14:textId="77777777" w:rsidTr="00CA2922">
        <w:trPr>
          <w:tblHeader/>
        </w:trPr>
        <w:tc>
          <w:tcPr>
            <w:tcW w:w="1396" w:type="pct"/>
          </w:tcPr>
          <w:p w14:paraId="42A165F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4D27DB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372F6" w:rsidRPr="00336FCA" w:rsidDel="00423CB2" w14:paraId="3CB68188" w14:textId="77777777" w:rsidTr="00CA2922">
        <w:tc>
          <w:tcPr>
            <w:tcW w:w="1396" w:type="pct"/>
          </w:tcPr>
          <w:p w14:paraId="4B859A81" w14:textId="7AEA0C08" w:rsidR="00F372F6" w:rsidRPr="00F372F6" w:rsidRDefault="00F372F6" w:rsidP="00F372F6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C5E6787" w14:textId="7568DF4D" w:rsidR="00F372F6" w:rsidRPr="00F372F6" w:rsidRDefault="00F372F6" w:rsidP="00F372F6">
            <w:pPr>
              <w:pStyle w:val="SIBulletList1"/>
            </w:pPr>
            <w:r>
              <w:rPr>
                <w:rFonts w:eastAsia="Calibri"/>
              </w:rPr>
              <w:t xml:space="preserve">Interpret textual information from a range of sources to identify relevant and key information on </w:t>
            </w:r>
            <w:r w:rsidRPr="00BD32AA">
              <w:t xml:space="preserve">regulatory planning authorities </w:t>
            </w:r>
            <w:r w:rsidRPr="00F372F6">
              <w:t>and environmental legislation relevant to current and future project planning</w:t>
            </w:r>
          </w:p>
        </w:tc>
      </w:tr>
      <w:tr w:rsidR="00F372F6" w:rsidRPr="00336FCA" w:rsidDel="00423CB2" w14:paraId="4DD92653" w14:textId="77777777" w:rsidTr="00CA2922">
        <w:tc>
          <w:tcPr>
            <w:tcW w:w="1396" w:type="pct"/>
          </w:tcPr>
          <w:p w14:paraId="40940FEE" w14:textId="534B8FDF" w:rsidR="00F372F6" w:rsidRPr="00F372F6" w:rsidRDefault="00F372F6" w:rsidP="00F372F6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17B2F79" w14:textId="5A0AD6AB" w:rsidR="00F372F6" w:rsidRPr="00F372F6" w:rsidRDefault="00F372F6" w:rsidP="00F372F6">
            <w:pPr>
              <w:pStyle w:val="SIBulletList1"/>
              <w:rPr>
                <w:rFonts w:eastAsia="Calibri"/>
              </w:rPr>
            </w:pPr>
            <w:r w:rsidRPr="00F372F6">
              <w:rPr>
                <w:rFonts w:eastAsia="Calibri"/>
              </w:rPr>
              <w:t>Develop and document a</w:t>
            </w:r>
            <w:r w:rsidR="00FA475E">
              <w:rPr>
                <w:rFonts w:eastAsia="Calibri"/>
              </w:rPr>
              <w:t>n</w:t>
            </w:r>
            <w:r w:rsidRPr="00F372F6">
              <w:rPr>
                <w:rFonts w:eastAsia="Calibri"/>
              </w:rPr>
              <w:t xml:space="preserve"> </w:t>
            </w:r>
            <w:r w:rsidR="00FA475E">
              <w:t>erosion and sediment control plan</w:t>
            </w:r>
            <w:r w:rsidR="00FA475E" w:rsidRPr="00FA475E" w:rsidDel="00147FE2">
              <w:rPr>
                <w:rFonts w:eastAsia="Calibri"/>
              </w:rPr>
              <w:t xml:space="preserve"> </w:t>
            </w:r>
          </w:p>
        </w:tc>
      </w:tr>
      <w:tr w:rsidR="00F372F6" w:rsidRPr="00336FCA" w:rsidDel="00423CB2" w14:paraId="0445A143" w14:textId="77777777" w:rsidTr="00CA2922">
        <w:tc>
          <w:tcPr>
            <w:tcW w:w="1396" w:type="pct"/>
          </w:tcPr>
          <w:p w14:paraId="1EA0112D" w14:textId="0C92F3AB" w:rsidR="00F372F6" w:rsidRPr="00F372F6" w:rsidRDefault="00F372F6" w:rsidP="00F372F6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78C3211D" w14:textId="77777777" w:rsidR="00FA475E" w:rsidRPr="00AF6251" w:rsidRDefault="00F372F6" w:rsidP="00F372F6">
            <w:pPr>
              <w:pStyle w:val="SIBulletList1"/>
              <w:rPr>
                <w:rFonts w:eastAsia="Calibri"/>
              </w:rPr>
            </w:pPr>
            <w:r w:rsidRPr="00F372F6">
              <w:rPr>
                <w:rFonts w:eastAsia="Calibri"/>
              </w:rPr>
              <w:t xml:space="preserve">Initiate discussions with </w:t>
            </w:r>
            <w:r w:rsidR="00FA475E" w:rsidRPr="00BD32AA">
              <w:t>land</w:t>
            </w:r>
            <w:r w:rsidR="00FA475E" w:rsidRPr="00FA475E">
              <w:t>owner, relevant government and planning authorities, and stakeholders</w:t>
            </w:r>
            <w:r w:rsidRPr="00F372F6">
              <w:t xml:space="preserve"> using clear language to discuss </w:t>
            </w:r>
            <w:r w:rsidR="00FA475E" w:rsidRPr="00BD32AA">
              <w:t>erosion and sediment control strateg</w:t>
            </w:r>
            <w:r w:rsidR="00FA475E" w:rsidRPr="00FA475E">
              <w:t>ies</w:t>
            </w:r>
          </w:p>
          <w:p w14:paraId="67F242EC" w14:textId="396CB717" w:rsidR="00FA475E" w:rsidRPr="00AF6251" w:rsidRDefault="00FA475E" w:rsidP="00F372F6">
            <w:pPr>
              <w:pStyle w:val="SIBulletList1"/>
              <w:rPr>
                <w:rFonts w:eastAsia="Calibri"/>
              </w:rPr>
            </w:pPr>
            <w:r>
              <w:t xml:space="preserve">Use clear communications with personnel and stakeholders to confirm </w:t>
            </w:r>
            <w:r w:rsidRPr="00FA475E">
              <w:t>roles and responsibilities</w:t>
            </w:r>
          </w:p>
          <w:p w14:paraId="3CB84541" w14:textId="541BB281" w:rsidR="00F372F6" w:rsidRPr="00F372F6" w:rsidRDefault="00FA475E" w:rsidP="00F372F6">
            <w:pPr>
              <w:pStyle w:val="SIBulletList1"/>
              <w:rPr>
                <w:rFonts w:eastAsia="Calibri"/>
              </w:rPr>
            </w:pPr>
            <w:r>
              <w:t xml:space="preserve">Use clear communications with key stakeholders, </w:t>
            </w:r>
            <w:r w:rsidRPr="00FA475E">
              <w:t>developer or consent authority</w:t>
            </w:r>
            <w:r>
              <w:t xml:space="preserve"> to discuss</w:t>
            </w:r>
            <w:r w:rsidRPr="00FA475E" w:rsidDel="00147FE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and report </w:t>
            </w:r>
            <w:r w:rsidRPr="00BD32AA">
              <w:t xml:space="preserve">alterations or modifications to the </w:t>
            </w:r>
            <w:r w:rsidRPr="00FA475E">
              <w:t xml:space="preserve">plan and </w:t>
            </w:r>
            <w:r>
              <w:t xml:space="preserve">review </w:t>
            </w:r>
            <w:r w:rsidRPr="00BD32AA">
              <w:t>outcomes of completed</w:t>
            </w:r>
            <w:r w:rsidRPr="00FA475E">
              <w:t xml:space="preserve"> plan</w:t>
            </w:r>
          </w:p>
        </w:tc>
      </w:tr>
    </w:tbl>
    <w:p w14:paraId="7E484839" w14:textId="77777777" w:rsidR="00916CD7" w:rsidRDefault="00916CD7" w:rsidP="005F771F">
      <w:pPr>
        <w:pStyle w:val="SIText"/>
      </w:pPr>
    </w:p>
    <w:p w14:paraId="12A5BDB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1A441FB" w14:textId="77777777" w:rsidTr="00F33FF2">
        <w:tc>
          <w:tcPr>
            <w:tcW w:w="5000" w:type="pct"/>
            <w:gridSpan w:val="4"/>
          </w:tcPr>
          <w:p w14:paraId="7B6B623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AF64F90" w14:textId="77777777" w:rsidTr="00F33FF2">
        <w:tc>
          <w:tcPr>
            <w:tcW w:w="1028" w:type="pct"/>
          </w:tcPr>
          <w:p w14:paraId="75841E3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887EA4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132F4D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AE8AB0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4537F" w14:paraId="7E27E441" w14:textId="77777777" w:rsidTr="00F33FF2">
        <w:tc>
          <w:tcPr>
            <w:tcW w:w="1028" w:type="pct"/>
          </w:tcPr>
          <w:p w14:paraId="0E652927" w14:textId="77777777" w:rsidR="0054537F" w:rsidRPr="0054537F" w:rsidRDefault="0054537F" w:rsidP="0054537F">
            <w:pPr>
              <w:pStyle w:val="SIText"/>
            </w:pPr>
            <w:r w:rsidRPr="00193A25">
              <w:t>AHCSOL503 Manage erosion and sediment control</w:t>
            </w:r>
          </w:p>
          <w:p w14:paraId="4657123E" w14:textId="59E88506" w:rsidR="0054537F" w:rsidRPr="0054537F" w:rsidRDefault="0054537F" w:rsidP="0054537F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66F7CC5" w14:textId="459BE524" w:rsidR="0054537F" w:rsidRPr="0054537F" w:rsidRDefault="0054537F" w:rsidP="0054537F">
            <w:pPr>
              <w:pStyle w:val="SIText"/>
            </w:pPr>
            <w:r w:rsidRPr="00193A25">
              <w:t>AHCSOL503</w:t>
            </w:r>
            <w:r w:rsidRPr="0054537F">
              <w:t xml:space="preserve"> Manage erosion and sediment control</w:t>
            </w:r>
          </w:p>
          <w:p w14:paraId="1563A094" w14:textId="2E128050" w:rsidR="0054537F" w:rsidRPr="0054537F" w:rsidRDefault="0054537F" w:rsidP="0054537F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1813DDDF" w14:textId="77777777" w:rsidR="0054537F" w:rsidRPr="0054537F" w:rsidRDefault="0054537F" w:rsidP="0054537F">
            <w:r w:rsidRPr="0054537F">
              <w:rPr>
                <w:rFonts w:eastAsia="Arial"/>
              </w:rPr>
              <w:t>Performance criteria clarified</w:t>
            </w:r>
          </w:p>
          <w:p w14:paraId="4D337BDE" w14:textId="77777777" w:rsidR="0054537F" w:rsidRPr="0054537F" w:rsidRDefault="0054537F" w:rsidP="0054537F">
            <w:r w:rsidRPr="0054537F">
              <w:rPr>
                <w:rFonts w:eastAsia="Arial"/>
              </w:rPr>
              <w:t>Foundation skills added</w:t>
            </w:r>
          </w:p>
          <w:p w14:paraId="2A140F41" w14:textId="08B26D99" w:rsidR="0054537F" w:rsidRPr="0054537F" w:rsidRDefault="0054537F" w:rsidP="0054537F">
            <w:pPr>
              <w:pStyle w:val="SIText"/>
            </w:pPr>
            <w:r w:rsidRPr="0054537F">
              <w:rPr>
                <w:rFonts w:eastAsia="Arial"/>
              </w:rPr>
              <w:t>Assessment requirements updated</w:t>
            </w:r>
            <w:r w:rsidRPr="0054537F">
              <w:t xml:space="preserve"> </w:t>
            </w:r>
          </w:p>
        </w:tc>
        <w:tc>
          <w:tcPr>
            <w:tcW w:w="1616" w:type="pct"/>
          </w:tcPr>
          <w:p w14:paraId="7BA182E7" w14:textId="7C8FAC51" w:rsidR="0054537F" w:rsidRPr="0054537F" w:rsidRDefault="0054537F" w:rsidP="0054537F">
            <w:pPr>
              <w:pStyle w:val="SIText"/>
            </w:pPr>
            <w:r>
              <w:t>E</w:t>
            </w:r>
            <w:r w:rsidRPr="0054537F">
              <w:t>quivalent unit</w:t>
            </w:r>
          </w:p>
        </w:tc>
      </w:tr>
    </w:tbl>
    <w:p w14:paraId="5B6C9A0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9AB4C1F" w14:textId="77777777" w:rsidTr="00CA2922">
        <w:tc>
          <w:tcPr>
            <w:tcW w:w="1396" w:type="pct"/>
            <w:shd w:val="clear" w:color="auto" w:fill="auto"/>
          </w:tcPr>
          <w:p w14:paraId="705F027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58B3CE1" w14:textId="4023400D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4B1586" w:rsidRPr="00AB6580">
                <w:t>https://vetnet.education.gov.au/Pages/TrainingDocs.aspx?q=c6399549-9c62-4a5e-bf1a-524b2322cf72</w:t>
              </w:r>
            </w:hyperlink>
          </w:p>
        </w:tc>
      </w:tr>
    </w:tbl>
    <w:p w14:paraId="0B940693" w14:textId="77777777" w:rsidR="00F1480E" w:rsidRDefault="00F1480E" w:rsidP="005F771F">
      <w:pPr>
        <w:pStyle w:val="SIText"/>
      </w:pPr>
    </w:p>
    <w:p w14:paraId="48CCE98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33F61F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828B03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BFE3B8D" w14:textId="1AEDAA8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93A25" w:rsidRPr="00193A25">
              <w:t>AHCSOL503 Manage erosion and sediment control</w:t>
            </w:r>
          </w:p>
        </w:tc>
      </w:tr>
      <w:tr w:rsidR="00556C4C" w:rsidRPr="00A55106" w14:paraId="1027F76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19E477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BC02644" w14:textId="77777777" w:rsidTr="00113678">
        <w:tc>
          <w:tcPr>
            <w:tcW w:w="5000" w:type="pct"/>
            <w:gridSpan w:val="2"/>
            <w:shd w:val="clear" w:color="auto" w:fill="auto"/>
          </w:tcPr>
          <w:p w14:paraId="684AB7C1" w14:textId="1E533A0E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6503E3" w:rsidRPr="008A25AD">
              <w:t>There must be evidence that the individual has</w:t>
            </w:r>
            <w:r w:rsidR="006503E3" w:rsidRPr="006503E3">
              <w:t xml:space="preserve"> managed </w:t>
            </w:r>
            <w:r w:rsidR="006503E3">
              <w:t>erosion and sediment control</w:t>
            </w:r>
            <w:r w:rsidR="006503E3" w:rsidRPr="006503E3">
              <w:t xml:space="preserve"> on at least one occasion and has:</w:t>
            </w:r>
          </w:p>
          <w:p w14:paraId="74E17359" w14:textId="6D160B76" w:rsidR="00DD3D19" w:rsidRPr="00DD3D19" w:rsidRDefault="00DD3D19" w:rsidP="00DD3D19">
            <w:pPr>
              <w:pStyle w:val="SIBulletList1"/>
            </w:pPr>
            <w:r w:rsidRPr="00DD3D19">
              <w:t>identif</w:t>
            </w:r>
            <w:r w:rsidR="006503E3">
              <w:t>ied</w:t>
            </w:r>
            <w:r w:rsidRPr="00DD3D19">
              <w:t xml:space="preserve"> appropriate erosion and sediment control strategy methods</w:t>
            </w:r>
          </w:p>
          <w:p w14:paraId="08130244" w14:textId="5C30A639" w:rsidR="00DD3D19" w:rsidRPr="00DD3D19" w:rsidRDefault="00DD3D19" w:rsidP="00DD3D19">
            <w:pPr>
              <w:pStyle w:val="SIBulletList1"/>
            </w:pPr>
            <w:r w:rsidRPr="00DD3D19">
              <w:t>prepare</w:t>
            </w:r>
            <w:r w:rsidR="006503E3">
              <w:t>d</w:t>
            </w:r>
            <w:r w:rsidRPr="00DD3D19">
              <w:t xml:space="preserve"> plans and reports on erosion and sediment control plans</w:t>
            </w:r>
          </w:p>
          <w:p w14:paraId="5C4A9197" w14:textId="72789EC8" w:rsidR="00DD3D19" w:rsidRPr="00DD3D19" w:rsidRDefault="00DD3D19" w:rsidP="00DD3D19">
            <w:pPr>
              <w:pStyle w:val="SIBulletList1"/>
            </w:pPr>
            <w:r w:rsidRPr="00DD3D19">
              <w:t>develop</w:t>
            </w:r>
            <w:r w:rsidR="006503E3">
              <w:t>ed</w:t>
            </w:r>
            <w:r w:rsidRPr="00DD3D19">
              <w:t xml:space="preserve"> an</w:t>
            </w:r>
            <w:r w:rsidR="00895D1E">
              <w:t>d documented</w:t>
            </w:r>
            <w:r w:rsidRPr="00DD3D19">
              <w:t xml:space="preserve"> erosion and sediment control plan</w:t>
            </w:r>
          </w:p>
          <w:p w14:paraId="33C0321C" w14:textId="22B6F038" w:rsidR="00DD3D19" w:rsidRPr="00DD3D19" w:rsidRDefault="00DD3D19" w:rsidP="00DD3D19">
            <w:pPr>
              <w:pStyle w:val="SIBulletList1"/>
            </w:pPr>
            <w:r w:rsidRPr="00DD3D19">
              <w:t>communicate</w:t>
            </w:r>
            <w:r w:rsidR="006503E3">
              <w:t>d</w:t>
            </w:r>
            <w:r w:rsidRPr="00DD3D19">
              <w:t xml:space="preserve"> and collaborate</w:t>
            </w:r>
            <w:r w:rsidR="006503E3">
              <w:t>d</w:t>
            </w:r>
            <w:r w:rsidRPr="00DD3D19">
              <w:t xml:space="preserve"> effectively with stakeholders for planning and conflict resolution</w:t>
            </w:r>
          </w:p>
          <w:p w14:paraId="30E362D4" w14:textId="77777777" w:rsidR="00AF6251" w:rsidRDefault="00AF6251" w:rsidP="00DD3D19">
            <w:pPr>
              <w:pStyle w:val="SIBulletList1"/>
            </w:pPr>
            <w:r>
              <w:t>applied workplace health and safety requirements applicable to managing erosion and sediment control</w:t>
            </w:r>
          </w:p>
          <w:p w14:paraId="6F4F375B" w14:textId="76FAAA77" w:rsidR="00DD3D19" w:rsidRPr="00DD3D19" w:rsidRDefault="00AF6251" w:rsidP="00DD3D19">
            <w:pPr>
              <w:pStyle w:val="SIBulletList1"/>
            </w:pPr>
            <w:r>
              <w:t>applied environmental and biosecurity practices and workplace procedures applicable to managing erosion and sediment control</w:t>
            </w:r>
          </w:p>
          <w:p w14:paraId="4D0BA06F" w14:textId="1FF50A45" w:rsidR="00DD3D19" w:rsidRPr="00DD3D19" w:rsidRDefault="00DD3D19" w:rsidP="00DD3D19">
            <w:pPr>
              <w:pStyle w:val="SIBulletList1"/>
            </w:pPr>
            <w:r w:rsidRPr="00DD3D19">
              <w:t>monitor</w:t>
            </w:r>
            <w:r w:rsidR="006503E3">
              <w:t>ed</w:t>
            </w:r>
            <w:r w:rsidRPr="00DD3D19">
              <w:t>, evaluate</w:t>
            </w:r>
            <w:r w:rsidR="006503E3">
              <w:t>d</w:t>
            </w:r>
            <w:r w:rsidRPr="00DD3D19">
              <w:t xml:space="preserve"> and analyse</w:t>
            </w:r>
            <w:r w:rsidR="006503E3">
              <w:t>d</w:t>
            </w:r>
            <w:r w:rsidRPr="00DD3D19">
              <w:t xml:space="preserve"> effectiveness of erosion and sediment </w:t>
            </w:r>
            <w:r w:rsidR="006503E3">
              <w:t xml:space="preserve">control </w:t>
            </w:r>
            <w:r w:rsidRPr="00DD3D19">
              <w:t>plan outcomes</w:t>
            </w:r>
          </w:p>
          <w:p w14:paraId="46A53A73" w14:textId="54195E4A" w:rsidR="00556C4C" w:rsidRPr="000754EC" w:rsidRDefault="00DD3D19" w:rsidP="00DD3D19">
            <w:pPr>
              <w:pStyle w:val="SIBulletList1"/>
            </w:pPr>
            <w:r w:rsidRPr="00DD3D19">
              <w:t>organise</w:t>
            </w:r>
            <w:r w:rsidR="006503E3">
              <w:t>d</w:t>
            </w:r>
            <w:r w:rsidRPr="00DD3D19">
              <w:t xml:space="preserve"> required resources and key stakeholders</w:t>
            </w:r>
            <w:r w:rsidR="006503E3">
              <w:t>.</w:t>
            </w:r>
          </w:p>
        </w:tc>
      </w:tr>
    </w:tbl>
    <w:p w14:paraId="2588EC6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3BDCE0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0E1DBE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54D1C44" w14:textId="77777777" w:rsidTr="00CA2922">
        <w:tc>
          <w:tcPr>
            <w:tcW w:w="5000" w:type="pct"/>
            <w:shd w:val="clear" w:color="auto" w:fill="auto"/>
          </w:tcPr>
          <w:p w14:paraId="6396140C" w14:textId="633C6353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9CC4B4F" w14:textId="5F3E50A9" w:rsidR="00895D1E" w:rsidRDefault="00895D1E" w:rsidP="00DD3D19">
            <w:pPr>
              <w:pStyle w:val="SIBulletList1"/>
            </w:pPr>
            <w:r>
              <w:t>principles and practices of erosion and sediment control management, including:</w:t>
            </w:r>
          </w:p>
          <w:p w14:paraId="6E4F7C5F" w14:textId="4A657F6D" w:rsidR="00DD3D19" w:rsidRPr="00DD3D19" w:rsidRDefault="00DD3D19" w:rsidP="00AF6251">
            <w:pPr>
              <w:pStyle w:val="SIBulletList2"/>
            </w:pPr>
            <w:r w:rsidRPr="00DD3D19">
              <w:t>environment sustainability as a whole farm system approach</w:t>
            </w:r>
          </w:p>
          <w:p w14:paraId="7A6349FC" w14:textId="77777777" w:rsidR="00DD3D19" w:rsidRPr="00DD3D19" w:rsidRDefault="00DD3D19" w:rsidP="00AF6251">
            <w:pPr>
              <w:pStyle w:val="SIBulletList2"/>
            </w:pPr>
            <w:r w:rsidRPr="00DD3D19">
              <w:t>environmental issues with regard to water catchment, ecosystems, habitats and waste minimisation</w:t>
            </w:r>
          </w:p>
          <w:p w14:paraId="4E1A43F4" w14:textId="77777777" w:rsidR="00DD3D19" w:rsidRPr="00DD3D19" w:rsidRDefault="00DD3D19" w:rsidP="00AF6251">
            <w:pPr>
              <w:pStyle w:val="SIBulletList2"/>
            </w:pPr>
            <w:r w:rsidRPr="00DD3D19">
              <w:t>relevant environmental, planning and groundwater legislation including licences and permits to implement erosion and sediment control activities</w:t>
            </w:r>
          </w:p>
          <w:p w14:paraId="60ADC7C6" w14:textId="77777777" w:rsidR="00DD3D19" w:rsidRPr="00DD3D19" w:rsidRDefault="00DD3D19" w:rsidP="00AF6251">
            <w:pPr>
              <w:pStyle w:val="SIBulletList2"/>
            </w:pPr>
            <w:r w:rsidRPr="00DD3D19">
              <w:t>erosion control and design principles</w:t>
            </w:r>
          </w:p>
          <w:p w14:paraId="05D5D27F" w14:textId="77777777" w:rsidR="00DD3D19" w:rsidRPr="00DD3D19" w:rsidRDefault="00DD3D19" w:rsidP="00AF6251">
            <w:pPr>
              <w:pStyle w:val="SIBulletList2"/>
            </w:pPr>
            <w:r w:rsidRPr="00DD3D19">
              <w:t>planning processes for erosion and sediment control</w:t>
            </w:r>
          </w:p>
          <w:p w14:paraId="76F90443" w14:textId="77777777" w:rsidR="00DD3D19" w:rsidRPr="00DD3D19" w:rsidRDefault="00DD3D19" w:rsidP="00AF6251">
            <w:pPr>
              <w:pStyle w:val="SIBulletList2"/>
            </w:pPr>
            <w:r w:rsidRPr="00DD3D19">
              <w:t>project and risk management techniques and tools for the management of erosion and sediment control</w:t>
            </w:r>
          </w:p>
          <w:p w14:paraId="4A256C09" w14:textId="77777777" w:rsidR="00DD3D19" w:rsidRPr="00DD3D19" w:rsidRDefault="00DD3D19" w:rsidP="00AF6251">
            <w:pPr>
              <w:pStyle w:val="SIBulletList2"/>
            </w:pPr>
            <w:r w:rsidRPr="00DD3D19">
              <w:t>soils and soil formation</w:t>
            </w:r>
          </w:p>
          <w:p w14:paraId="18AE6C1D" w14:textId="7A2EFF6B" w:rsidR="00DD3D19" w:rsidRPr="00DD3D19" w:rsidRDefault="00DD3D19" w:rsidP="00AF6251">
            <w:pPr>
              <w:pStyle w:val="SIBulletList2"/>
            </w:pPr>
            <w:r w:rsidRPr="00DD3D19">
              <w:t>earthmoving principles</w:t>
            </w:r>
            <w:r w:rsidR="00895D1E">
              <w:t xml:space="preserve"> and practices</w:t>
            </w:r>
          </w:p>
          <w:p w14:paraId="76765C04" w14:textId="31B0F418" w:rsidR="00DD3D19" w:rsidRPr="00DD3D19" w:rsidRDefault="00DD3D19" w:rsidP="00AF6251">
            <w:pPr>
              <w:pStyle w:val="SIBulletList2"/>
            </w:pPr>
            <w:r w:rsidRPr="00DD3D19">
              <w:t>work</w:t>
            </w:r>
            <w:r w:rsidR="003925C9">
              <w:t>place</w:t>
            </w:r>
            <w:bookmarkStart w:id="0" w:name="_GoBack"/>
            <w:bookmarkEnd w:id="0"/>
            <w:r w:rsidRPr="00DD3D19">
              <w:t xml:space="preserve"> health and safety obligations and "Duty of Care"</w:t>
            </w:r>
          </w:p>
          <w:p w14:paraId="1EBB45F0" w14:textId="77777777" w:rsidR="00DD3D19" w:rsidRDefault="00DD3D19" w:rsidP="00AF6251">
            <w:pPr>
              <w:pStyle w:val="SIBulletList2"/>
            </w:pPr>
            <w:r w:rsidRPr="00DD3D19">
              <w:t>subsurface and surface drainage principles and systems</w:t>
            </w:r>
          </w:p>
          <w:p w14:paraId="0284D84F" w14:textId="6C711170" w:rsidR="00AF6251" w:rsidRDefault="00AF6251" w:rsidP="00AF6251">
            <w:pPr>
              <w:pStyle w:val="SIBulletList1"/>
            </w:pPr>
            <w:r>
              <w:t>workplace health and safety requirements applicable to managing erosion and sediment control</w:t>
            </w:r>
          </w:p>
          <w:p w14:paraId="64B6D66E" w14:textId="7207908E" w:rsidR="00895D1E" w:rsidRPr="000754EC" w:rsidRDefault="00AF6251" w:rsidP="00AF6251">
            <w:pPr>
              <w:pStyle w:val="SIBulletList1"/>
            </w:pPr>
            <w:r>
              <w:t>environmental and biosecurity practices and workplace procedures applicable to managing erosion and sediment control.</w:t>
            </w:r>
          </w:p>
        </w:tc>
      </w:tr>
    </w:tbl>
    <w:p w14:paraId="0A42428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ACD2D8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AFF2F7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A2626EC" w14:textId="77777777" w:rsidTr="00CA2922">
        <w:tc>
          <w:tcPr>
            <w:tcW w:w="5000" w:type="pct"/>
            <w:shd w:val="clear" w:color="auto" w:fill="auto"/>
          </w:tcPr>
          <w:p w14:paraId="4C5804C2" w14:textId="58D8D3B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7FCA6488" w14:textId="4C6C3F6E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27F9F82" w14:textId="0EF9BC9F" w:rsidR="004E6741" w:rsidRPr="000754EC" w:rsidRDefault="00AF6251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4516F97F" w14:textId="4A4B3110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B313BD5" w14:textId="0DEAD102" w:rsidR="00233143" w:rsidRPr="000754EC" w:rsidRDefault="00AF6251" w:rsidP="000754EC">
            <w:pPr>
              <w:pStyle w:val="SIBulletList2"/>
              <w:rPr>
                <w:rFonts w:eastAsia="Calibri"/>
              </w:rPr>
            </w:pPr>
            <w:r w:rsidRPr="00BD32AA">
              <w:t>regulatory planning authorit</w:t>
            </w:r>
            <w:r>
              <w:t>y</w:t>
            </w:r>
            <w:r w:rsidRPr="00BD32AA">
              <w:t xml:space="preserve"> </w:t>
            </w:r>
            <w:r w:rsidRPr="00AF6251">
              <w:t xml:space="preserve">and environmental legislation relevant to </w:t>
            </w:r>
            <w:r>
              <w:t>erosion and sediment control</w:t>
            </w:r>
            <w:r w:rsidRPr="00AF6251">
              <w:t xml:space="preserve"> planning</w:t>
            </w:r>
          </w:p>
          <w:p w14:paraId="1AD12935" w14:textId="00284C33" w:rsidR="00F83D7C" w:rsidRPr="000754EC" w:rsidRDefault="00AF6251" w:rsidP="000754EC">
            <w:pPr>
              <w:pStyle w:val="SIBulletList2"/>
              <w:rPr>
                <w:rFonts w:eastAsia="Calibri"/>
              </w:rPr>
            </w:pPr>
            <w:r>
              <w:t>princ</w:t>
            </w:r>
            <w:r w:rsidRPr="00AF6251">
              <w:t>iples and practices of erosion and sediment control management</w:t>
            </w:r>
          </w:p>
          <w:p w14:paraId="65268D06" w14:textId="0BD5E9CE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6BA0199" w14:textId="44D26B7B" w:rsidR="00F83D7C" w:rsidRPr="000754EC" w:rsidRDefault="00AF6251" w:rsidP="000754EC">
            <w:pPr>
              <w:pStyle w:val="SIBulletList2"/>
              <w:rPr>
                <w:rFonts w:eastAsia="Calibri"/>
              </w:rPr>
            </w:pPr>
            <w:r>
              <w:t>workplace health and safety requirements applicable to managing erosion and sediment control</w:t>
            </w:r>
          </w:p>
          <w:p w14:paraId="58DC4B02" w14:textId="57722E0A" w:rsidR="00366805" w:rsidRPr="000754EC" w:rsidRDefault="00AF6251" w:rsidP="000754EC">
            <w:pPr>
              <w:pStyle w:val="SIBulletList2"/>
              <w:rPr>
                <w:rFonts w:eastAsia="Calibri"/>
              </w:rPr>
            </w:pPr>
            <w:r>
              <w:t>environmental and biosecurity practices and workplace procedures applicable to managing erosion and sediment control</w:t>
            </w:r>
          </w:p>
          <w:p w14:paraId="16367275" w14:textId="0893FEBF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23047DEB" w14:textId="6A06C8C3" w:rsidR="00366805" w:rsidRPr="000754EC" w:rsidRDefault="00AF6251" w:rsidP="000754EC">
            <w:pPr>
              <w:pStyle w:val="SIBulletList2"/>
            </w:pPr>
            <w:r w:rsidRPr="00BD32AA">
              <w:t>land</w:t>
            </w:r>
            <w:r w:rsidRPr="00AF6251">
              <w:t xml:space="preserve">owner, </w:t>
            </w:r>
            <w:r>
              <w:t>personnel,</w:t>
            </w:r>
            <w:r w:rsidRPr="00AF6251">
              <w:t xml:space="preserve"> stakeholders</w:t>
            </w:r>
            <w:r>
              <w:t>,</w:t>
            </w:r>
            <w:r w:rsidRPr="00AF6251">
              <w:t xml:space="preserve"> developer</w:t>
            </w:r>
            <w:r>
              <w:t>,</w:t>
            </w:r>
            <w:r w:rsidRPr="00AF6251">
              <w:t xml:space="preserve"> relevant government and planning authorities, </w:t>
            </w:r>
            <w:r>
              <w:t>and</w:t>
            </w:r>
            <w:r w:rsidRPr="00FA475E">
              <w:t xml:space="preserve"> consent</w:t>
            </w:r>
            <w:r w:rsidRPr="00AF6251">
              <w:t xml:space="preserve"> authority</w:t>
            </w:r>
          </w:p>
          <w:p w14:paraId="7E5F624E" w14:textId="3685B84A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0BF1BDD9" w14:textId="3C47CA9C" w:rsidR="0021210E" w:rsidRPr="000754EC" w:rsidRDefault="00B0712C" w:rsidP="00AF6251">
            <w:pPr>
              <w:pStyle w:val="SIBulletList2"/>
            </w:pPr>
            <w:r>
              <w:t xml:space="preserve">according to job </w:t>
            </w:r>
            <w:r w:rsidR="00AF6251">
              <w:t>requirements</w:t>
            </w:r>
            <w:r w:rsidR="0021210E">
              <w:t>.</w:t>
            </w:r>
          </w:p>
          <w:p w14:paraId="540CD9F7" w14:textId="77777777" w:rsidR="0021210E" w:rsidRDefault="0021210E" w:rsidP="000754EC">
            <w:pPr>
              <w:pStyle w:val="SIText"/>
            </w:pPr>
          </w:p>
          <w:p w14:paraId="4B05D76C" w14:textId="1C864B08" w:rsidR="00F1480E" w:rsidRPr="000754EC" w:rsidRDefault="007134FE" w:rsidP="0054537F">
            <w:pPr>
              <w:pStyle w:val="SIText"/>
              <w:rPr>
                <w:rFonts w:eastAsia="Calibri"/>
              </w:rPr>
            </w:pPr>
            <w:r w:rsidRPr="006452B8">
              <w:lastRenderedPageBreak/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64AFF9A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C413D0A" w14:textId="77777777" w:rsidTr="004679E3">
        <w:tc>
          <w:tcPr>
            <w:tcW w:w="990" w:type="pct"/>
            <w:shd w:val="clear" w:color="auto" w:fill="auto"/>
          </w:tcPr>
          <w:p w14:paraId="4E099EA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1BB5F3B" w14:textId="66F92322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  <w:r w:rsidR="004B1586">
              <w:t xml:space="preserve"> </w:t>
            </w:r>
            <w:hyperlink r:id="rId12" w:history="1">
              <w:r w:rsidR="004B1586" w:rsidRPr="00AB6580">
                <w:t>https://vetnet.education.gov.au/Pages/TrainingDocs.aspx?q=c6399549-9c62-4a5e-bf1a-524b2322cf72</w:t>
              </w:r>
            </w:hyperlink>
          </w:p>
        </w:tc>
      </w:tr>
    </w:tbl>
    <w:p w14:paraId="7DCF83F8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58CAA" w14:textId="77777777" w:rsidR="00F06399" w:rsidRDefault="00F06399" w:rsidP="00BF3F0A">
      <w:r>
        <w:separator/>
      </w:r>
    </w:p>
    <w:p w14:paraId="3AF22329" w14:textId="77777777" w:rsidR="00F06399" w:rsidRDefault="00F06399"/>
  </w:endnote>
  <w:endnote w:type="continuationSeparator" w:id="0">
    <w:p w14:paraId="699E3727" w14:textId="77777777" w:rsidR="00F06399" w:rsidRDefault="00F06399" w:rsidP="00BF3F0A">
      <w:r>
        <w:continuationSeparator/>
      </w:r>
    </w:p>
    <w:p w14:paraId="75B6B000" w14:textId="77777777" w:rsidR="00F06399" w:rsidRDefault="00F063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E361373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4537F">
          <w:rPr>
            <w:noProof/>
          </w:rPr>
          <w:t>5</w:t>
        </w:r>
        <w:r w:rsidRPr="000754EC">
          <w:fldChar w:fldCharType="end"/>
        </w:r>
      </w:p>
      <w:p w14:paraId="2B95033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EA8FFC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86120" w14:textId="77777777" w:rsidR="00F06399" w:rsidRDefault="00F06399" w:rsidP="00BF3F0A">
      <w:r>
        <w:separator/>
      </w:r>
    </w:p>
    <w:p w14:paraId="6E02E070" w14:textId="77777777" w:rsidR="00F06399" w:rsidRDefault="00F06399"/>
  </w:footnote>
  <w:footnote w:type="continuationSeparator" w:id="0">
    <w:p w14:paraId="7FA60C55" w14:textId="77777777" w:rsidR="00F06399" w:rsidRDefault="00F06399" w:rsidP="00BF3F0A">
      <w:r>
        <w:continuationSeparator/>
      </w:r>
    </w:p>
    <w:p w14:paraId="20340A66" w14:textId="77777777" w:rsidR="00F06399" w:rsidRDefault="00F063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566B7" w14:textId="1B345AD5" w:rsidR="009C2650" w:rsidRPr="00193A25" w:rsidRDefault="003925C9" w:rsidP="00193A25">
    <w:sdt>
      <w:sdtPr>
        <w:rPr>
          <w:lang w:eastAsia="en-US"/>
        </w:rPr>
        <w:id w:val="-2061858365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1C8F3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93A25" w:rsidRPr="00193A25">
      <w:rPr>
        <w:lang w:eastAsia="en-US"/>
      </w:rPr>
      <w:t>AHCSOL503 Manage erosion and sediment control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9BD1BBE"/>
    <w:multiLevelType w:val="multilevel"/>
    <w:tmpl w:val="171E2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E726AFA"/>
    <w:multiLevelType w:val="multilevel"/>
    <w:tmpl w:val="844E3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708A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3A25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5F4F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925C9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158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4537F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1214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5A3F"/>
    <w:rsid w:val="00633CFE"/>
    <w:rsid w:val="00634FCA"/>
    <w:rsid w:val="00643D1B"/>
    <w:rsid w:val="006452B8"/>
    <w:rsid w:val="006503E3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5D1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0C58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6251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2AA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3D19"/>
    <w:rsid w:val="00DF2746"/>
    <w:rsid w:val="00E238E6"/>
    <w:rsid w:val="00E35064"/>
    <w:rsid w:val="00E3681D"/>
    <w:rsid w:val="00E40225"/>
    <w:rsid w:val="00E501F0"/>
    <w:rsid w:val="00E6166D"/>
    <w:rsid w:val="00E71207"/>
    <w:rsid w:val="00E91BFF"/>
    <w:rsid w:val="00E92933"/>
    <w:rsid w:val="00E94FAD"/>
    <w:rsid w:val="00EB0AA4"/>
    <w:rsid w:val="00EB5C88"/>
    <w:rsid w:val="00EC0469"/>
    <w:rsid w:val="00EC682A"/>
    <w:rsid w:val="00EF01F8"/>
    <w:rsid w:val="00EF40EF"/>
    <w:rsid w:val="00EF47FE"/>
    <w:rsid w:val="00F021D2"/>
    <w:rsid w:val="00F06399"/>
    <w:rsid w:val="00F069BD"/>
    <w:rsid w:val="00F1480E"/>
    <w:rsid w:val="00F1497D"/>
    <w:rsid w:val="00F16AAC"/>
    <w:rsid w:val="00F33FF2"/>
    <w:rsid w:val="00F372F6"/>
    <w:rsid w:val="00F41F34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475E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AF9B26A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BF3172C262149B2C0E607AE220F68" ma:contentTypeVersion="" ma:contentTypeDescription="Create a new document." ma:contentTypeScope="" ma:versionID="242940af100a5b41cdd9b28c3d4d942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BC90F3-90E9-42E5-990E-77311A37E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44DDD6-120D-42C4-B3CE-4318511DC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4</cp:revision>
  <cp:lastPrinted>2016-05-27T05:21:00Z</cp:lastPrinted>
  <dcterms:created xsi:type="dcterms:W3CDTF">2019-09-04T21:35:00Z</dcterms:created>
  <dcterms:modified xsi:type="dcterms:W3CDTF">2019-12-18T04:14:00Z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0x01010022BBF3172C262149B2C0E607AE220F68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