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86F1" w14:textId="77777777" w:rsidR="000E25E6" w:rsidRDefault="000E25E6" w:rsidP="00FD557D">
      <w:pPr>
        <w:pStyle w:val="SIHeading2"/>
      </w:pPr>
    </w:p>
    <w:p w14:paraId="1ADBC59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8EB7A2" w14:textId="77777777" w:rsidTr="00146EEC">
        <w:tc>
          <w:tcPr>
            <w:tcW w:w="2689" w:type="dxa"/>
          </w:tcPr>
          <w:p w14:paraId="7C38C77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948F93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612DC" w14:paraId="63912E6D" w14:textId="77777777" w:rsidTr="007F4767">
        <w:tc>
          <w:tcPr>
            <w:tcW w:w="2689" w:type="dxa"/>
          </w:tcPr>
          <w:p w14:paraId="13A0465E" w14:textId="77777777" w:rsidR="007612DC" w:rsidRPr="007612DC" w:rsidRDefault="007612DC" w:rsidP="007612DC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6B83335" w14:textId="77777777" w:rsidR="007612DC" w:rsidRPr="007612DC" w:rsidRDefault="007612DC" w:rsidP="007612DC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7612DC">
              <w:t>5.0.</w:t>
            </w:r>
          </w:p>
        </w:tc>
      </w:tr>
      <w:tr w:rsidR="00F1480E" w14:paraId="63E23413" w14:textId="77777777" w:rsidTr="00146EEC">
        <w:tc>
          <w:tcPr>
            <w:tcW w:w="2689" w:type="dxa"/>
          </w:tcPr>
          <w:p w14:paraId="5127A235" w14:textId="74A4449A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886BBDE" w14:textId="13D047B4" w:rsidR="00F1480E" w:rsidRPr="00477D28" w:rsidRDefault="00477D28" w:rsidP="00477D28">
            <w:pPr>
              <w:pStyle w:val="SIText"/>
            </w:pPr>
            <w:r w:rsidRPr="00477D28">
              <w:t>Initial release</w:t>
            </w:r>
          </w:p>
        </w:tc>
      </w:tr>
    </w:tbl>
    <w:p w14:paraId="77F4A3A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9E400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363273" w14:textId="61A175FF" w:rsidR="00F1480E" w:rsidRPr="000754EC" w:rsidRDefault="008950A6" w:rsidP="000754EC">
            <w:pPr>
              <w:pStyle w:val="SIUNITCODE"/>
            </w:pPr>
            <w:r w:rsidRPr="008950A6">
              <w:t>AHCSOL404</w:t>
            </w:r>
          </w:p>
        </w:tc>
        <w:tc>
          <w:tcPr>
            <w:tcW w:w="3604" w:type="pct"/>
            <w:shd w:val="clear" w:color="auto" w:fill="auto"/>
          </w:tcPr>
          <w:p w14:paraId="5D3A5365" w14:textId="6308F4D3" w:rsidR="00F1480E" w:rsidRPr="000754EC" w:rsidRDefault="008950A6" w:rsidP="000754EC">
            <w:pPr>
              <w:pStyle w:val="SIUnittitle"/>
            </w:pPr>
            <w:r w:rsidRPr="008950A6">
              <w:t>Supervise acid sulphate soil remediation and management projects</w:t>
            </w:r>
          </w:p>
        </w:tc>
      </w:tr>
      <w:tr w:rsidR="00F1480E" w:rsidRPr="00963A46" w14:paraId="08E0B99E" w14:textId="77777777" w:rsidTr="00CA2922">
        <w:tc>
          <w:tcPr>
            <w:tcW w:w="1396" w:type="pct"/>
            <w:shd w:val="clear" w:color="auto" w:fill="auto"/>
          </w:tcPr>
          <w:p w14:paraId="4F0A38E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637091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22FEA28" w14:textId="178B0539" w:rsidR="00477D28" w:rsidRPr="00477D28" w:rsidRDefault="00477D28" w:rsidP="00477D28">
            <w:pPr>
              <w:pStyle w:val="SIText"/>
            </w:pPr>
            <w:r w:rsidRPr="00477D28">
              <w:t xml:space="preserve">This unit of competency describes the skills and knowledge required to </w:t>
            </w:r>
            <w:r w:rsidR="007612DC">
              <w:t xml:space="preserve">plan and </w:t>
            </w:r>
            <w:r w:rsidRPr="00477D28">
              <w:t>supervise acid sulphate soil (ASS) remediation and management projects.</w:t>
            </w:r>
          </w:p>
          <w:p w14:paraId="6336DBF1" w14:textId="77777777" w:rsidR="00477D28" w:rsidRPr="00477D28" w:rsidRDefault="00477D28" w:rsidP="00477D28">
            <w:pPr>
              <w:pStyle w:val="SIText"/>
            </w:pPr>
          </w:p>
          <w:p w14:paraId="234F59E4" w14:textId="72DD64DC" w:rsidR="007612DC" w:rsidRDefault="00477D28" w:rsidP="00477D28">
            <w:pPr>
              <w:pStyle w:val="SIText"/>
            </w:pPr>
            <w:r w:rsidRPr="00477D28">
              <w:t>Th</w:t>
            </w:r>
            <w:r w:rsidR="007612DC">
              <w:t>e</w:t>
            </w:r>
            <w:r w:rsidRPr="00477D28">
              <w:t xml:space="preserve"> unit applies to individuals who </w:t>
            </w:r>
            <w:r w:rsidR="007612DC">
              <w:t>apply specialist skills and knowledge to supervising ASS remediation and management projects</w:t>
            </w:r>
            <w:r w:rsidR="007612DC" w:rsidRPr="007612DC">
              <w:t>. This includes applying</w:t>
            </w:r>
            <w:r w:rsidRPr="00477D28">
              <w:t xml:space="preserve"> and communicat</w:t>
            </w:r>
            <w:r w:rsidR="007612DC">
              <w:t>ing non-routin</w:t>
            </w:r>
            <w:r w:rsidRPr="00477D28">
              <w:t xml:space="preserve">e </w:t>
            </w:r>
            <w:r w:rsidR="007612DC">
              <w:t xml:space="preserve">technical </w:t>
            </w:r>
            <w:r w:rsidRPr="00477D28">
              <w:t xml:space="preserve">solutions to </w:t>
            </w:r>
            <w:r w:rsidR="007612DC">
              <w:t>predictable and unpredicta</w:t>
            </w:r>
            <w:r w:rsidR="007612DC" w:rsidRPr="007612DC">
              <w:t>ble</w:t>
            </w:r>
            <w:r w:rsidR="007612DC">
              <w:t xml:space="preserve"> </w:t>
            </w:r>
            <w:r w:rsidRPr="00477D28">
              <w:t>problems.</w:t>
            </w:r>
          </w:p>
          <w:p w14:paraId="2814867B" w14:textId="77777777" w:rsidR="007612DC" w:rsidRDefault="007612DC" w:rsidP="00477D28">
            <w:pPr>
              <w:pStyle w:val="SIText"/>
            </w:pPr>
          </w:p>
          <w:p w14:paraId="4AA09D78" w14:textId="32734CF3" w:rsidR="00477D28" w:rsidRPr="00477D28" w:rsidRDefault="00477D28" w:rsidP="00477D28">
            <w:pPr>
              <w:pStyle w:val="SIText"/>
            </w:pPr>
            <w:r w:rsidRPr="00477D28">
              <w:t>All work is carried out to comply with workplace procedures</w:t>
            </w:r>
            <w:r w:rsidR="007612DC">
              <w:t xml:space="preserve">, health </w:t>
            </w:r>
            <w:r w:rsidR="007612DC" w:rsidRPr="007612DC">
              <w:t>and safety in the workplace requirements, legislative and regulatory requirements, and sustainability and biosecurity practices</w:t>
            </w:r>
            <w:r w:rsidRPr="00477D28">
              <w:t>.</w:t>
            </w:r>
          </w:p>
          <w:p w14:paraId="0EC5D42C" w14:textId="77777777" w:rsidR="00477D28" w:rsidRPr="00477D28" w:rsidRDefault="00477D28" w:rsidP="00477D28">
            <w:pPr>
              <w:pStyle w:val="SIText"/>
            </w:pPr>
          </w:p>
          <w:p w14:paraId="1836C999" w14:textId="3A7B3E8A" w:rsidR="00373436" w:rsidRPr="000754EC" w:rsidRDefault="00477D28" w:rsidP="00B4536D">
            <w:pPr>
              <w:pStyle w:val="SIText"/>
            </w:pPr>
            <w:r w:rsidRPr="00477D28">
              <w:t>No licensing, legislative or certification requirements apply to this unit at the time of publication.</w:t>
            </w:r>
          </w:p>
        </w:tc>
      </w:tr>
      <w:tr w:rsidR="00F1480E" w:rsidRPr="00963A46" w14:paraId="7376F6D0" w14:textId="77777777" w:rsidTr="00CA2922">
        <w:tc>
          <w:tcPr>
            <w:tcW w:w="1396" w:type="pct"/>
            <w:shd w:val="clear" w:color="auto" w:fill="auto"/>
          </w:tcPr>
          <w:p w14:paraId="303D9D5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6CAF71D" w14:textId="26F812B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6A25806" w14:textId="77777777" w:rsidTr="00CA2922">
        <w:tc>
          <w:tcPr>
            <w:tcW w:w="1396" w:type="pct"/>
            <w:shd w:val="clear" w:color="auto" w:fill="auto"/>
          </w:tcPr>
          <w:p w14:paraId="35E77D4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CBCEB7A" w14:textId="33F4A9E6" w:rsidR="00F1480E" w:rsidRPr="00D1030D" w:rsidRDefault="00D1030D" w:rsidP="00D1030D">
            <w:pPr>
              <w:pStyle w:val="SIText"/>
            </w:pPr>
            <w:r w:rsidRPr="00D1030D">
              <w:t>Soils and media (SOL)</w:t>
            </w:r>
          </w:p>
        </w:tc>
      </w:tr>
    </w:tbl>
    <w:p w14:paraId="5D17BA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7A962A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25D251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A64CA1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95501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83B084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BB92A3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F6E17" w:rsidRPr="00963A46" w14:paraId="65645A9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2DEFC7" w14:textId="140D9AD8" w:rsidR="009F6E17" w:rsidRPr="009F6E17" w:rsidRDefault="009F6E17" w:rsidP="009F6E17">
            <w:pPr>
              <w:pStyle w:val="SIText"/>
            </w:pPr>
            <w:r w:rsidRPr="009F6E17">
              <w:t>1. Plan implementation</w:t>
            </w:r>
          </w:p>
        </w:tc>
        <w:tc>
          <w:tcPr>
            <w:tcW w:w="3604" w:type="pct"/>
            <w:shd w:val="clear" w:color="auto" w:fill="auto"/>
          </w:tcPr>
          <w:p w14:paraId="5A848BF0" w14:textId="1798364A" w:rsidR="009F6E17" w:rsidRPr="009F6E17" w:rsidRDefault="009F6E17" w:rsidP="009F6E17">
            <w:pPr>
              <w:pStyle w:val="SIText"/>
            </w:pPr>
            <w:r w:rsidRPr="009F6E17">
              <w:t xml:space="preserve">1.1 Review and relate </w:t>
            </w:r>
            <w:r w:rsidR="007612DC">
              <w:t xml:space="preserve">ASS </w:t>
            </w:r>
            <w:r w:rsidR="00B4536D">
              <w:t xml:space="preserve">management </w:t>
            </w:r>
            <w:r w:rsidRPr="009F6E17">
              <w:t>plan</w:t>
            </w:r>
            <w:r w:rsidR="007612DC">
              <w:t>, work schedule</w:t>
            </w:r>
            <w:r w:rsidRPr="009F6E17">
              <w:t xml:space="preserve"> and specifications to the worksite</w:t>
            </w:r>
          </w:p>
          <w:p w14:paraId="29F96156" w14:textId="45677D57" w:rsidR="009F6E17" w:rsidRPr="009F6E17" w:rsidRDefault="009F6E17" w:rsidP="009F6E17">
            <w:pPr>
              <w:pStyle w:val="SIText"/>
            </w:pPr>
            <w:r w:rsidRPr="009F6E17">
              <w:t>1.2 Plan and record work sequences in line with work schedule</w:t>
            </w:r>
          </w:p>
          <w:p w14:paraId="5FF8C32C" w14:textId="71B93A7E" w:rsidR="009F6E17" w:rsidRPr="009F6E17" w:rsidRDefault="009F6E17" w:rsidP="00B4536D">
            <w:pPr>
              <w:pStyle w:val="SIText"/>
            </w:pPr>
            <w:r w:rsidRPr="009F6E17">
              <w:t xml:space="preserve">1.3 Maintain compliance with </w:t>
            </w:r>
            <w:r w:rsidR="007612DC">
              <w:t>relevant consent authority standards,</w:t>
            </w:r>
            <w:r w:rsidRPr="009F6E17">
              <w:t xml:space="preserve"> environmental legislation</w:t>
            </w:r>
            <w:r w:rsidR="007612DC">
              <w:t xml:space="preserve"> and industry guidelines</w:t>
            </w:r>
          </w:p>
        </w:tc>
      </w:tr>
      <w:tr w:rsidR="009F6E17" w:rsidRPr="00963A46" w14:paraId="79C4452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F3D9AC" w14:textId="3232A294" w:rsidR="009F6E17" w:rsidRPr="009F6E17" w:rsidRDefault="009F6E17" w:rsidP="009F6E17">
            <w:pPr>
              <w:pStyle w:val="SIText"/>
            </w:pPr>
            <w:r w:rsidRPr="009F6E17">
              <w:t>2. Carry out environmental site induction</w:t>
            </w:r>
          </w:p>
        </w:tc>
        <w:tc>
          <w:tcPr>
            <w:tcW w:w="3604" w:type="pct"/>
            <w:shd w:val="clear" w:color="auto" w:fill="auto"/>
          </w:tcPr>
          <w:p w14:paraId="4FF88EDF" w14:textId="7E29151F" w:rsidR="009F6E17" w:rsidRPr="009F6E17" w:rsidRDefault="009F6E17" w:rsidP="009F6E17">
            <w:pPr>
              <w:pStyle w:val="SIText"/>
            </w:pPr>
            <w:r w:rsidRPr="009F6E17">
              <w:t xml:space="preserve">2.1 Communicate specific site </w:t>
            </w:r>
            <w:r w:rsidR="007612DC">
              <w:t xml:space="preserve">workplace health and safety and </w:t>
            </w:r>
            <w:r w:rsidRPr="009F6E17">
              <w:t>environmental issues to stakeholders</w:t>
            </w:r>
          </w:p>
          <w:p w14:paraId="0D8DEC9D" w14:textId="77CB0329" w:rsidR="009F6E17" w:rsidRPr="009F6E17" w:rsidRDefault="009F6E17" w:rsidP="009F6E17">
            <w:pPr>
              <w:pStyle w:val="SIText"/>
            </w:pPr>
            <w:r w:rsidRPr="009F6E17">
              <w:t xml:space="preserve">2.2 Describe </w:t>
            </w:r>
            <w:r w:rsidR="007612DC">
              <w:t xml:space="preserve">and communicate </w:t>
            </w:r>
            <w:r w:rsidRPr="009F6E17">
              <w:t xml:space="preserve">project objectives </w:t>
            </w:r>
            <w:r w:rsidR="007612DC">
              <w:t xml:space="preserve">and duty of care responsibilities </w:t>
            </w:r>
            <w:r w:rsidRPr="009F6E17">
              <w:t>to stakeholders</w:t>
            </w:r>
          </w:p>
          <w:p w14:paraId="18BAF038" w14:textId="77777777" w:rsidR="009F6E17" w:rsidRPr="009F6E17" w:rsidRDefault="009F6E17" w:rsidP="009F6E17">
            <w:pPr>
              <w:pStyle w:val="SIText"/>
            </w:pPr>
            <w:r w:rsidRPr="009F6E17">
              <w:t>2.3 Brief plant operators, contractors and other staff on special aspects of performance relating to using specific equipment and handling hazardous materials</w:t>
            </w:r>
          </w:p>
          <w:p w14:paraId="2F480A6A" w14:textId="73872F31" w:rsidR="009F6E17" w:rsidRPr="009F6E17" w:rsidRDefault="009F6E17" w:rsidP="009859C0">
            <w:pPr>
              <w:pStyle w:val="SIText"/>
            </w:pPr>
            <w:r w:rsidRPr="009F6E17">
              <w:t xml:space="preserve">2.4 Determine monitoring requirements for the site and identify individual responsibilities as stated in </w:t>
            </w:r>
            <w:r w:rsidR="00B4536D">
              <w:t xml:space="preserve">ASS management </w:t>
            </w:r>
            <w:r w:rsidRPr="009F6E17">
              <w:t>plan</w:t>
            </w:r>
          </w:p>
        </w:tc>
      </w:tr>
      <w:tr w:rsidR="009F6E17" w:rsidRPr="00963A46" w14:paraId="7595E3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9E7974" w14:textId="1F591321" w:rsidR="009F6E17" w:rsidRPr="009F6E17" w:rsidRDefault="009F6E17" w:rsidP="009F6E17">
            <w:pPr>
              <w:pStyle w:val="SIText"/>
            </w:pPr>
            <w:r w:rsidRPr="009F6E17">
              <w:t>3. Direct implementation of planned works</w:t>
            </w:r>
          </w:p>
        </w:tc>
        <w:tc>
          <w:tcPr>
            <w:tcW w:w="3604" w:type="pct"/>
            <w:shd w:val="clear" w:color="auto" w:fill="auto"/>
          </w:tcPr>
          <w:p w14:paraId="1DF66C25" w14:textId="0707DD31" w:rsidR="009F6E17" w:rsidRPr="009F6E17" w:rsidRDefault="009F6E17" w:rsidP="009F6E17">
            <w:pPr>
              <w:pStyle w:val="SIText"/>
            </w:pPr>
            <w:r w:rsidRPr="009F6E17">
              <w:t xml:space="preserve">3.1 </w:t>
            </w:r>
            <w:r w:rsidR="00B4536D">
              <w:t xml:space="preserve">Monitor </w:t>
            </w:r>
            <w:r w:rsidRPr="009F6E17">
              <w:t>work</w:t>
            </w:r>
            <w:r w:rsidR="00D04832">
              <w:t xml:space="preserve"> according to ASS management plan</w:t>
            </w:r>
          </w:p>
          <w:p w14:paraId="119F7E11" w14:textId="0D4AE3AA" w:rsidR="009F6E17" w:rsidRPr="009F6E17" w:rsidRDefault="009F6E17" w:rsidP="009F6E17">
            <w:pPr>
              <w:pStyle w:val="SIText"/>
            </w:pPr>
            <w:r w:rsidRPr="009F6E17">
              <w:t xml:space="preserve">3.2 Maintain </w:t>
            </w:r>
            <w:r w:rsidR="00B4536D">
              <w:t xml:space="preserve">compliance with </w:t>
            </w:r>
            <w:r w:rsidR="00D04832">
              <w:t xml:space="preserve">ASS management plan, </w:t>
            </w:r>
            <w:r w:rsidRPr="009F6E17">
              <w:t>work</w:t>
            </w:r>
            <w:r w:rsidR="00B4536D">
              <w:t xml:space="preserve"> schedule</w:t>
            </w:r>
            <w:r w:rsidR="00D04832">
              <w:t>,</w:t>
            </w:r>
            <w:r w:rsidRPr="009F6E17">
              <w:t xml:space="preserve"> specifications</w:t>
            </w:r>
            <w:r w:rsidR="00D04832">
              <w:t xml:space="preserve"> and regulatory requirements</w:t>
            </w:r>
          </w:p>
          <w:p w14:paraId="04B02C08" w14:textId="2EB4159D" w:rsidR="009F6E17" w:rsidRPr="009F6E17" w:rsidRDefault="009F6E17" w:rsidP="009F6E17">
            <w:pPr>
              <w:pStyle w:val="SIText"/>
            </w:pPr>
            <w:r w:rsidRPr="009F6E17">
              <w:t>3.3 Implement contingency procedures</w:t>
            </w:r>
          </w:p>
        </w:tc>
      </w:tr>
      <w:tr w:rsidR="009F6E17" w:rsidRPr="00963A46" w14:paraId="11402C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C7C004" w14:textId="3983DDC7" w:rsidR="009F6E17" w:rsidRPr="009F6E17" w:rsidRDefault="009F6E17" w:rsidP="009859C0">
            <w:pPr>
              <w:pStyle w:val="SIText"/>
            </w:pPr>
            <w:r w:rsidRPr="009F6E17">
              <w:t xml:space="preserve">4. </w:t>
            </w:r>
            <w:r w:rsidR="00B4536D">
              <w:t>Review</w:t>
            </w:r>
            <w:r w:rsidRPr="009F6E17">
              <w:t xml:space="preserve"> works and site environment</w:t>
            </w:r>
          </w:p>
        </w:tc>
        <w:tc>
          <w:tcPr>
            <w:tcW w:w="3604" w:type="pct"/>
            <w:shd w:val="clear" w:color="auto" w:fill="auto"/>
          </w:tcPr>
          <w:p w14:paraId="248862B5" w14:textId="46DF8BEB" w:rsidR="009F6E17" w:rsidRPr="009F6E17" w:rsidRDefault="009F6E17" w:rsidP="009F6E17">
            <w:pPr>
              <w:pStyle w:val="SIText"/>
            </w:pPr>
            <w:r w:rsidRPr="009F6E17">
              <w:t xml:space="preserve">4.1 Review works and site environment to ensure </w:t>
            </w:r>
            <w:r w:rsidR="00B4536D">
              <w:t>outcomes</w:t>
            </w:r>
            <w:r w:rsidRPr="009F6E17">
              <w:t xml:space="preserve"> are in accordance with the </w:t>
            </w:r>
            <w:r w:rsidR="00B4536D">
              <w:t xml:space="preserve">ASS </w:t>
            </w:r>
            <w:r w:rsidR="00D04832">
              <w:t xml:space="preserve">management </w:t>
            </w:r>
            <w:r w:rsidRPr="009F6E17">
              <w:t>plan</w:t>
            </w:r>
            <w:r w:rsidR="00B4536D">
              <w:t>, work schedule and specifications</w:t>
            </w:r>
          </w:p>
          <w:p w14:paraId="1F3F8B0E" w14:textId="77777777" w:rsidR="009F6E17" w:rsidRPr="009F6E17" w:rsidRDefault="009F6E17" w:rsidP="009F6E17">
            <w:pPr>
              <w:pStyle w:val="SIText"/>
            </w:pPr>
            <w:r w:rsidRPr="009F6E17">
              <w:t>4.2 Provide instructions to staff and contractors</w:t>
            </w:r>
          </w:p>
          <w:p w14:paraId="5C1E4B6B" w14:textId="023CD8E8" w:rsidR="009F6E17" w:rsidRPr="009F6E17" w:rsidRDefault="009F6E17" w:rsidP="009859C0">
            <w:pPr>
              <w:pStyle w:val="SIText"/>
            </w:pPr>
            <w:r w:rsidRPr="009F6E17">
              <w:t xml:space="preserve">4.3 Make changes to works in consultation </w:t>
            </w:r>
            <w:r w:rsidR="00B4536D">
              <w:t>ASS</w:t>
            </w:r>
            <w:r w:rsidRPr="009F6E17">
              <w:t xml:space="preserve"> </w:t>
            </w:r>
            <w:r w:rsidR="00B4536D">
              <w:t xml:space="preserve">management </w:t>
            </w:r>
            <w:r w:rsidRPr="009F6E17">
              <w:t>plan provider</w:t>
            </w:r>
          </w:p>
        </w:tc>
      </w:tr>
    </w:tbl>
    <w:p w14:paraId="123759FC" w14:textId="77777777" w:rsidR="005F771F" w:rsidRDefault="005F771F" w:rsidP="005F771F">
      <w:pPr>
        <w:pStyle w:val="SIText"/>
      </w:pPr>
    </w:p>
    <w:p w14:paraId="7083C8B9" w14:textId="77777777" w:rsidR="005F771F" w:rsidRPr="000754EC" w:rsidRDefault="005F771F" w:rsidP="000754EC">
      <w:r>
        <w:br w:type="page"/>
      </w:r>
    </w:p>
    <w:p w14:paraId="0AB8598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FAC1924" w14:textId="77777777" w:rsidTr="00CA2922">
        <w:trPr>
          <w:tblHeader/>
        </w:trPr>
        <w:tc>
          <w:tcPr>
            <w:tcW w:w="5000" w:type="pct"/>
            <w:gridSpan w:val="2"/>
          </w:tcPr>
          <w:p w14:paraId="5D4FF8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FEDE8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3D09118" w14:textId="77777777" w:rsidTr="00CA2922">
        <w:trPr>
          <w:tblHeader/>
        </w:trPr>
        <w:tc>
          <w:tcPr>
            <w:tcW w:w="1396" w:type="pct"/>
          </w:tcPr>
          <w:p w14:paraId="184D5F1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B457CC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4536D" w:rsidRPr="00336FCA" w:rsidDel="00423CB2" w14:paraId="0B0EE8F8" w14:textId="77777777" w:rsidTr="00CA2922">
        <w:tc>
          <w:tcPr>
            <w:tcW w:w="1396" w:type="pct"/>
          </w:tcPr>
          <w:p w14:paraId="535B258D" w14:textId="7359E2F1" w:rsidR="00B4536D" w:rsidRPr="00B4536D" w:rsidRDefault="00B4536D" w:rsidP="00B4536D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652A19D" w14:textId="082D2D6D" w:rsidR="00B4536D" w:rsidRPr="00B4536D" w:rsidRDefault="00B4536D" w:rsidP="00B4536D">
            <w:pPr>
              <w:pStyle w:val="SIBulletList1"/>
            </w:pPr>
            <w:r w:rsidRPr="00B4536D">
              <w:rPr>
                <w:rFonts w:eastAsia="Calibri"/>
              </w:rPr>
              <w:t>Interpret textual information from a range of sources to identify relevant and key information on</w:t>
            </w:r>
            <w:r>
              <w:rPr>
                <w:rFonts w:eastAsia="Calibri"/>
              </w:rPr>
              <w:t xml:space="preserve"> ASS management plan, work schedule and specifications, and</w:t>
            </w:r>
            <w:r w:rsidRPr="00B4536D">
              <w:rPr>
                <w:rFonts w:eastAsia="Calibri"/>
              </w:rPr>
              <w:t xml:space="preserve"> relevant consent authority standards, environmental legislation and industry guidelines for ASS management</w:t>
            </w:r>
          </w:p>
        </w:tc>
      </w:tr>
      <w:tr w:rsidR="00B4536D" w:rsidRPr="00336FCA" w:rsidDel="00423CB2" w14:paraId="23B91530" w14:textId="77777777" w:rsidTr="00CA2922">
        <w:tc>
          <w:tcPr>
            <w:tcW w:w="1396" w:type="pct"/>
          </w:tcPr>
          <w:p w14:paraId="560C18E8" w14:textId="48346080" w:rsidR="00B4536D" w:rsidRPr="00B4536D" w:rsidRDefault="00B4536D" w:rsidP="00B4536D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28CEEFB" w14:textId="29746424" w:rsidR="00B4536D" w:rsidRPr="00B4536D" w:rsidRDefault="000604B2" w:rsidP="00B4536D">
            <w:pPr>
              <w:pStyle w:val="SIBulletList1"/>
              <w:rPr>
                <w:rFonts w:eastAsia="Calibri"/>
              </w:rPr>
            </w:pPr>
            <w:r w:rsidRPr="009859C0">
              <w:rPr>
                <w:rFonts w:eastAsia="Calibri"/>
              </w:rPr>
              <w:t>Record</w:t>
            </w:r>
            <w:bookmarkStart w:id="0" w:name="_GoBack"/>
            <w:bookmarkEnd w:id="0"/>
            <w:r w:rsidRPr="009859C0">
              <w:rPr>
                <w:rFonts w:eastAsia="Calibri"/>
              </w:rPr>
              <w:t xml:space="preserve"> </w:t>
            </w:r>
            <w:r w:rsidRPr="000604B2">
              <w:rPr>
                <w:rFonts w:eastAsia="Calibri"/>
              </w:rPr>
              <w:t>work sequences</w:t>
            </w:r>
          </w:p>
        </w:tc>
      </w:tr>
      <w:tr w:rsidR="00B4536D" w:rsidRPr="00336FCA" w:rsidDel="00423CB2" w14:paraId="497A7895" w14:textId="77777777" w:rsidTr="00CA2922">
        <w:tc>
          <w:tcPr>
            <w:tcW w:w="1396" w:type="pct"/>
          </w:tcPr>
          <w:p w14:paraId="0E6E8B9C" w14:textId="3967378F" w:rsidR="00B4536D" w:rsidRPr="00B4536D" w:rsidRDefault="00B4536D" w:rsidP="00B4536D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B64F6CC" w14:textId="732EA349" w:rsidR="000604B2" w:rsidRDefault="00B4536D" w:rsidP="00B4536D">
            <w:pPr>
              <w:pStyle w:val="SIBulletList1"/>
              <w:rPr>
                <w:rFonts w:eastAsia="Calibri"/>
              </w:rPr>
            </w:pPr>
            <w:r w:rsidRPr="00B4536D">
              <w:rPr>
                <w:rFonts w:eastAsia="Calibri"/>
              </w:rPr>
              <w:t xml:space="preserve">Initiate discussions with </w:t>
            </w:r>
            <w:r w:rsidR="000604B2">
              <w:rPr>
                <w:rFonts w:eastAsia="Calibri"/>
              </w:rPr>
              <w:t>stakeholders, plant operators, contractors and staff</w:t>
            </w:r>
            <w:r w:rsidRPr="00B4536D">
              <w:rPr>
                <w:rFonts w:eastAsia="Calibri"/>
              </w:rPr>
              <w:t xml:space="preserve">, using clear language to </w:t>
            </w:r>
            <w:r w:rsidR="000604B2">
              <w:rPr>
                <w:rFonts w:eastAsia="Calibri"/>
              </w:rPr>
              <w:t>describe</w:t>
            </w:r>
            <w:r w:rsidRPr="00B4536D">
              <w:rPr>
                <w:rFonts w:eastAsia="Calibri"/>
              </w:rPr>
              <w:t xml:space="preserve"> and communicate ASS management plan</w:t>
            </w:r>
          </w:p>
          <w:p w14:paraId="7BF6E34A" w14:textId="6FB8A09E" w:rsidR="00B4536D" w:rsidRPr="00B4536D" w:rsidRDefault="000604B2" w:rsidP="00B4536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language </w:t>
            </w:r>
            <w:r w:rsidRPr="000604B2">
              <w:rPr>
                <w:rFonts w:eastAsia="Calibri"/>
              </w:rPr>
              <w:t>to discuss changes to works</w:t>
            </w:r>
            <w:r>
              <w:rPr>
                <w:rFonts w:eastAsia="Calibri"/>
              </w:rPr>
              <w:t xml:space="preserve"> with ASS management plan provider</w:t>
            </w:r>
          </w:p>
        </w:tc>
      </w:tr>
    </w:tbl>
    <w:p w14:paraId="7A70B8C7" w14:textId="77777777" w:rsidR="00916CD7" w:rsidRDefault="00916CD7" w:rsidP="005F771F">
      <w:pPr>
        <w:pStyle w:val="SIText"/>
      </w:pPr>
    </w:p>
    <w:p w14:paraId="69C3608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C4B6B53" w14:textId="77777777" w:rsidTr="00F33FF2">
        <w:tc>
          <w:tcPr>
            <w:tcW w:w="5000" w:type="pct"/>
            <w:gridSpan w:val="4"/>
          </w:tcPr>
          <w:p w14:paraId="075BEAC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F6A5D86" w14:textId="77777777" w:rsidTr="00F33FF2">
        <w:tc>
          <w:tcPr>
            <w:tcW w:w="1028" w:type="pct"/>
          </w:tcPr>
          <w:p w14:paraId="2461397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0E6CD9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69221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94ECF0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F67B1" w14:paraId="0ACFA90D" w14:textId="77777777" w:rsidTr="00F33FF2">
        <w:tc>
          <w:tcPr>
            <w:tcW w:w="1028" w:type="pct"/>
          </w:tcPr>
          <w:p w14:paraId="53AEF1F3" w14:textId="77777777" w:rsidR="009F67B1" w:rsidRPr="009F67B1" w:rsidRDefault="009F67B1" w:rsidP="009F67B1">
            <w:pPr>
              <w:pStyle w:val="SIText"/>
            </w:pPr>
            <w:r w:rsidRPr="0048612C">
              <w:t>AHCSOL404 Supervise acid sulphate soil remediation and management projects</w:t>
            </w:r>
          </w:p>
          <w:p w14:paraId="7E92A6CE" w14:textId="7984D5C2" w:rsidR="009F67B1" w:rsidRPr="009F67B1" w:rsidRDefault="009F67B1" w:rsidP="009F67B1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DEF88A7" w14:textId="18F6B9F9" w:rsidR="009F67B1" w:rsidRPr="009F67B1" w:rsidRDefault="009F67B1" w:rsidP="009F67B1">
            <w:pPr>
              <w:pStyle w:val="SIText"/>
            </w:pPr>
            <w:r w:rsidRPr="0059714B">
              <w:t>AHCSOL404</w:t>
            </w:r>
            <w:r w:rsidRPr="009F67B1">
              <w:t xml:space="preserve"> Supervise acid sulphate soil remediation and management projects</w:t>
            </w:r>
          </w:p>
          <w:p w14:paraId="5B1637D4" w14:textId="095A2DD6" w:rsidR="009F67B1" w:rsidRPr="009F67B1" w:rsidRDefault="009F67B1" w:rsidP="009F67B1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C64F745" w14:textId="77777777" w:rsidR="009F67B1" w:rsidRPr="009F67B1" w:rsidRDefault="009F67B1" w:rsidP="009F67B1">
            <w:r w:rsidRPr="009F67B1">
              <w:rPr>
                <w:rFonts w:eastAsia="Arial"/>
              </w:rPr>
              <w:t>Performance criteria clarified</w:t>
            </w:r>
          </w:p>
          <w:p w14:paraId="586EF80B" w14:textId="77777777" w:rsidR="009F67B1" w:rsidRPr="009F67B1" w:rsidRDefault="009F67B1" w:rsidP="009F67B1">
            <w:r w:rsidRPr="009F67B1">
              <w:rPr>
                <w:rFonts w:eastAsia="Arial"/>
              </w:rPr>
              <w:t>Foundation skills added</w:t>
            </w:r>
          </w:p>
          <w:p w14:paraId="7E6897C1" w14:textId="4C494093" w:rsidR="009F67B1" w:rsidRPr="009F67B1" w:rsidRDefault="009F67B1" w:rsidP="009F67B1">
            <w:pPr>
              <w:pStyle w:val="SIText"/>
            </w:pPr>
            <w:r w:rsidRPr="009F67B1">
              <w:rPr>
                <w:rFonts w:eastAsia="Arial"/>
              </w:rPr>
              <w:t>Assessment requirements updated</w:t>
            </w:r>
            <w:r w:rsidRPr="009F67B1">
              <w:t xml:space="preserve"> </w:t>
            </w:r>
          </w:p>
        </w:tc>
        <w:tc>
          <w:tcPr>
            <w:tcW w:w="1616" w:type="pct"/>
          </w:tcPr>
          <w:p w14:paraId="7E7287C6" w14:textId="382FFE14" w:rsidR="009F67B1" w:rsidRPr="009F67B1" w:rsidRDefault="009F67B1" w:rsidP="009F67B1">
            <w:pPr>
              <w:pStyle w:val="SIText"/>
            </w:pPr>
            <w:r w:rsidRPr="000754EC">
              <w:t>Equivalent unit</w:t>
            </w:r>
          </w:p>
        </w:tc>
      </w:tr>
    </w:tbl>
    <w:p w14:paraId="5B94FD6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CC0C4F" w14:textId="77777777" w:rsidTr="00CA2922">
        <w:tc>
          <w:tcPr>
            <w:tcW w:w="1396" w:type="pct"/>
            <w:shd w:val="clear" w:color="auto" w:fill="auto"/>
          </w:tcPr>
          <w:p w14:paraId="7DCA8CF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105A65D" w14:textId="313F2D4E" w:rsidR="00F1480E" w:rsidRPr="000754EC" w:rsidRDefault="00520E9A" w:rsidP="009859C0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7612DC" w:rsidRPr="00B53979">
                <w:t>https://vetnet.education.gov.au/Pages/TrainingDocs.aspx?q=c6399549-9c62-4a5e-bf1a-524b2322cf72</w:t>
              </w:r>
            </w:hyperlink>
          </w:p>
        </w:tc>
      </w:tr>
    </w:tbl>
    <w:p w14:paraId="0F011A54" w14:textId="77777777" w:rsidR="00F1480E" w:rsidRDefault="00F1480E" w:rsidP="005F771F">
      <w:pPr>
        <w:pStyle w:val="SIText"/>
      </w:pPr>
    </w:p>
    <w:p w14:paraId="385BC40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615DD4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37B631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F95EF9B" w14:textId="4FB85E7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8612C" w:rsidRPr="0048612C">
              <w:t>AHCSOL404 Supervise acid sulphate soil remediation and management projects</w:t>
            </w:r>
          </w:p>
        </w:tc>
      </w:tr>
      <w:tr w:rsidR="00556C4C" w:rsidRPr="00A55106" w14:paraId="6FB97E2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D5FF8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14EEC91" w14:textId="77777777" w:rsidTr="00113678">
        <w:tc>
          <w:tcPr>
            <w:tcW w:w="5000" w:type="pct"/>
            <w:gridSpan w:val="2"/>
            <w:shd w:val="clear" w:color="auto" w:fill="auto"/>
          </w:tcPr>
          <w:p w14:paraId="7C6B1345" w14:textId="70FE600E" w:rsidR="000604B2" w:rsidRPr="000604B2" w:rsidRDefault="006E42FE" w:rsidP="000604B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0604B2" w:rsidRPr="008A25AD">
              <w:t>There must be evidence that the individual has</w:t>
            </w:r>
            <w:r w:rsidR="000604B2" w:rsidRPr="000604B2">
              <w:t xml:space="preserve"> </w:t>
            </w:r>
            <w:r w:rsidR="000604B2">
              <w:t xml:space="preserve">supervised </w:t>
            </w:r>
            <w:r w:rsidR="000604B2" w:rsidRPr="000604B2">
              <w:t xml:space="preserve">an acid sulphate soil (ASS) </w:t>
            </w:r>
            <w:r w:rsidR="000604B2">
              <w:t xml:space="preserve">remediation and </w:t>
            </w:r>
            <w:r w:rsidR="000604B2" w:rsidRPr="000604B2">
              <w:t>management p</w:t>
            </w:r>
            <w:r w:rsidR="000604B2">
              <w:t>roject</w:t>
            </w:r>
            <w:r w:rsidR="000604B2" w:rsidRPr="000604B2">
              <w:t xml:space="preserve"> on at least one occasion and has:</w:t>
            </w:r>
          </w:p>
          <w:p w14:paraId="32CF3667" w14:textId="4BCF556F" w:rsidR="000604B2" w:rsidRPr="000604B2" w:rsidRDefault="000604B2" w:rsidP="000604B2">
            <w:pPr>
              <w:pStyle w:val="SIBulletList1"/>
            </w:pPr>
            <w:r>
              <w:t>a</w:t>
            </w:r>
            <w:r w:rsidRPr="000604B2">
              <w:t xml:space="preserve">pplied relevant consent authority standards, environmental legislation and industry guidelines applicable to ASS </w:t>
            </w:r>
            <w:r w:rsidR="00D04832">
              <w:t xml:space="preserve">remediation </w:t>
            </w:r>
            <w:r w:rsidRPr="000604B2">
              <w:t>management</w:t>
            </w:r>
          </w:p>
          <w:p w14:paraId="46496751" w14:textId="498BCA01" w:rsidR="00D22EEE" w:rsidRPr="00D22EEE" w:rsidRDefault="00D22EEE" w:rsidP="00D22EEE">
            <w:pPr>
              <w:pStyle w:val="SIBulletList1"/>
            </w:pPr>
            <w:r w:rsidRPr="00D22EEE">
              <w:t>review</w:t>
            </w:r>
            <w:r w:rsidR="000604B2">
              <w:t>ed</w:t>
            </w:r>
            <w:r w:rsidRPr="00D22EEE">
              <w:t xml:space="preserve"> ASS management plan and plan</w:t>
            </w:r>
            <w:r w:rsidR="000604B2">
              <w:t>ned</w:t>
            </w:r>
            <w:r w:rsidRPr="00D22EEE">
              <w:t xml:space="preserve"> work</w:t>
            </w:r>
            <w:r w:rsidR="000604B2">
              <w:t xml:space="preserve"> sequences</w:t>
            </w:r>
          </w:p>
          <w:p w14:paraId="090D78E7" w14:textId="7C4C9BAE" w:rsidR="00D22EEE" w:rsidRPr="00D22EEE" w:rsidRDefault="00D22EEE" w:rsidP="00D22EEE">
            <w:pPr>
              <w:pStyle w:val="SIBulletList1"/>
            </w:pPr>
            <w:r w:rsidRPr="00D22EEE">
              <w:t>d</w:t>
            </w:r>
            <w:r w:rsidR="00D04832">
              <w:t>es</w:t>
            </w:r>
            <w:r w:rsidRPr="00D22EEE">
              <w:t>c</w:t>
            </w:r>
            <w:r w:rsidR="00D04832">
              <w:t>ribed</w:t>
            </w:r>
            <w:r w:rsidRPr="00D22EEE">
              <w:t xml:space="preserve"> and communicate</w:t>
            </w:r>
            <w:r w:rsidR="000604B2">
              <w:t>d</w:t>
            </w:r>
            <w:r w:rsidRPr="00D22EEE">
              <w:t xml:space="preserve"> objectives of the project, </w:t>
            </w:r>
            <w:r w:rsidR="00D04832">
              <w:t xml:space="preserve">workplace health and safety and </w:t>
            </w:r>
            <w:r w:rsidR="00D04832" w:rsidRPr="00D04832">
              <w:t>environmental issues to stakeholders</w:t>
            </w:r>
            <w:r w:rsidRPr="00D22EEE">
              <w:t xml:space="preserve"> and individual contractors</w:t>
            </w:r>
          </w:p>
          <w:p w14:paraId="64E3EDAA" w14:textId="3FBBD813" w:rsidR="00D22EEE" w:rsidRPr="00D22EEE" w:rsidRDefault="00D04832" w:rsidP="00D22EEE">
            <w:pPr>
              <w:pStyle w:val="SIBulletList1"/>
            </w:pPr>
            <w:r>
              <w:t xml:space="preserve">monitored </w:t>
            </w:r>
            <w:r w:rsidR="00D22EEE" w:rsidRPr="00D22EEE">
              <w:t xml:space="preserve">works identified in the ASS management plan </w:t>
            </w:r>
            <w:r>
              <w:t xml:space="preserve">and </w:t>
            </w:r>
            <w:r w:rsidR="00D22EEE" w:rsidRPr="00D22EEE">
              <w:t xml:space="preserve">compliance with </w:t>
            </w:r>
            <w:r>
              <w:t xml:space="preserve">work schedule, specifications and </w:t>
            </w:r>
            <w:r w:rsidR="00D22EEE" w:rsidRPr="00D22EEE">
              <w:t>regulatory requirements</w:t>
            </w:r>
          </w:p>
          <w:p w14:paraId="057414CF" w14:textId="3DAFD1CC" w:rsidR="00556C4C" w:rsidRPr="000754EC" w:rsidRDefault="00D04832" w:rsidP="009859C0">
            <w:pPr>
              <w:pStyle w:val="SIBulletList1"/>
            </w:pPr>
            <w:r>
              <w:t>reviewed</w:t>
            </w:r>
            <w:r w:rsidR="00D22EEE" w:rsidRPr="00D22EEE">
              <w:t xml:space="preserve"> completed works and </w:t>
            </w:r>
            <w:r>
              <w:t>made changes</w:t>
            </w:r>
            <w:r w:rsidR="00D22EEE" w:rsidRPr="00D22EEE">
              <w:t xml:space="preserve"> in consultation with </w:t>
            </w:r>
            <w:r>
              <w:t>ASS</w:t>
            </w:r>
            <w:r w:rsidRPr="00D22EEE">
              <w:t xml:space="preserve"> </w:t>
            </w:r>
            <w:r w:rsidR="00D22EEE" w:rsidRPr="00D22EEE">
              <w:t>plan provider where necessary</w:t>
            </w:r>
            <w:r>
              <w:t>.</w:t>
            </w:r>
          </w:p>
        </w:tc>
      </w:tr>
    </w:tbl>
    <w:p w14:paraId="5BD6465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9EF7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654BB3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FBECF39" w14:textId="77777777" w:rsidTr="00D22EEE">
        <w:trPr>
          <w:trHeight w:val="782"/>
        </w:trPr>
        <w:tc>
          <w:tcPr>
            <w:tcW w:w="5000" w:type="pct"/>
            <w:shd w:val="clear" w:color="auto" w:fill="auto"/>
          </w:tcPr>
          <w:p w14:paraId="5C85529A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AE8C47F" w14:textId="77777777" w:rsidR="00D04832" w:rsidRPr="00D04832" w:rsidRDefault="00D04832" w:rsidP="00D04832">
            <w:pPr>
              <w:pStyle w:val="SIBulletList1"/>
            </w:pPr>
            <w:r w:rsidRPr="000604B2">
              <w:t xml:space="preserve">relevant </w:t>
            </w:r>
            <w:r w:rsidRPr="00D04832">
              <w:t>consent authority standards, environmental legislation and industry guidelines applicable to ASS remediation management</w:t>
            </w:r>
          </w:p>
          <w:p w14:paraId="6EC6F142" w14:textId="7C187BDC" w:rsidR="00D04832" w:rsidRPr="00D04832" w:rsidRDefault="00D04832" w:rsidP="00D04832">
            <w:pPr>
              <w:pStyle w:val="SIBulletList1"/>
            </w:pPr>
            <w:r w:rsidRPr="00D04832">
              <w:t>ASS management plan</w:t>
            </w:r>
          </w:p>
          <w:p w14:paraId="16A00F87" w14:textId="18DD80AF" w:rsidR="00D22EEE" w:rsidRPr="00D22EEE" w:rsidRDefault="00D22EEE" w:rsidP="00D22EEE">
            <w:pPr>
              <w:pStyle w:val="SIBulletList1"/>
            </w:pPr>
            <w:r w:rsidRPr="00D22EEE">
              <w:t xml:space="preserve">principles and practices of </w:t>
            </w:r>
            <w:r w:rsidR="00D04832">
              <w:t>ASS</w:t>
            </w:r>
            <w:r w:rsidRPr="00D22EEE">
              <w:t xml:space="preserve"> remediation</w:t>
            </w:r>
            <w:r w:rsidR="00D04832">
              <w:t>, including:</w:t>
            </w:r>
          </w:p>
          <w:p w14:paraId="15805981" w14:textId="4CB07E8F" w:rsidR="00D22EEE" w:rsidRPr="00D22EEE" w:rsidRDefault="00D22EEE" w:rsidP="00D22EEE">
            <w:pPr>
              <w:pStyle w:val="SIBulletList2"/>
            </w:pPr>
            <w:r w:rsidRPr="00D22EEE">
              <w:t>ASS and soil chemistry</w:t>
            </w:r>
          </w:p>
          <w:p w14:paraId="77F66AD3" w14:textId="77777777" w:rsidR="00D22EEE" w:rsidRPr="00D22EEE" w:rsidRDefault="00D22EEE" w:rsidP="00D22EEE">
            <w:pPr>
              <w:pStyle w:val="SIBulletList2"/>
            </w:pPr>
            <w:r w:rsidRPr="00D22EEE">
              <w:t>equipment most suited to ASS site remediation and management</w:t>
            </w:r>
          </w:p>
          <w:p w14:paraId="436D0D00" w14:textId="127FB308" w:rsidR="00D22EEE" w:rsidRPr="00D22EEE" w:rsidRDefault="00D04832" w:rsidP="00D22EEE">
            <w:pPr>
              <w:pStyle w:val="SIBulletList2"/>
            </w:pPr>
            <w:r>
              <w:t>q</w:t>
            </w:r>
            <w:r w:rsidR="00D22EEE" w:rsidRPr="00D22EEE">
              <w:t xml:space="preserve">uality </w:t>
            </w:r>
            <w:r>
              <w:t>a</w:t>
            </w:r>
            <w:r w:rsidR="00D22EEE" w:rsidRPr="00D22EEE">
              <w:t>ssurance systems, processes and practices</w:t>
            </w:r>
          </w:p>
          <w:p w14:paraId="499885A7" w14:textId="77777777" w:rsidR="00D22EEE" w:rsidRPr="00D22EEE" w:rsidRDefault="00D22EEE" w:rsidP="00D22EEE">
            <w:pPr>
              <w:pStyle w:val="SIBulletList2"/>
            </w:pPr>
            <w:r w:rsidRPr="00D22EEE">
              <w:t>relevant environmental, planning and groundwater legislation</w:t>
            </w:r>
          </w:p>
          <w:p w14:paraId="0B09BDB0" w14:textId="7BFBEB4A" w:rsidR="00D22EEE" w:rsidRPr="000754EC" w:rsidRDefault="00D22EEE" w:rsidP="00D22EEE">
            <w:pPr>
              <w:pStyle w:val="SIBulletList2"/>
            </w:pPr>
            <w:r w:rsidRPr="00D22EEE">
              <w:t>subsurface and surface drainage principles and systems</w:t>
            </w:r>
            <w:r w:rsidR="00D04832">
              <w:t>.</w:t>
            </w:r>
          </w:p>
        </w:tc>
      </w:tr>
    </w:tbl>
    <w:p w14:paraId="26207FB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74A5C9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7D090A8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1AE0FE5" w14:textId="77777777" w:rsidTr="00CA2922">
        <w:tc>
          <w:tcPr>
            <w:tcW w:w="5000" w:type="pct"/>
            <w:shd w:val="clear" w:color="auto" w:fill="auto"/>
          </w:tcPr>
          <w:p w14:paraId="6ACDF0DA" w14:textId="4803FEF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481BC3BF" w14:textId="1BCE1BBF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C314C1A" w14:textId="61BD0A5B" w:rsidR="004E6741" w:rsidRPr="000754EC" w:rsidRDefault="00D04832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3A4179DB" w14:textId="266F8A7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CEC9C7F" w14:textId="201EEB6B" w:rsidR="00366805" w:rsidRPr="000754EC" w:rsidRDefault="009859C0" w:rsidP="000754EC">
            <w:pPr>
              <w:pStyle w:val="SIBulletList2"/>
              <w:rPr>
                <w:rFonts w:eastAsia="Calibri"/>
              </w:rPr>
            </w:pPr>
            <w:r w:rsidRPr="00D04832">
              <w:t>ASS</w:t>
            </w:r>
            <w:r w:rsidRPr="009859C0">
              <w:t xml:space="preserve"> management plan</w:t>
            </w:r>
          </w:p>
          <w:p w14:paraId="61D648CB" w14:textId="2E13C6CF" w:rsidR="00F83D7C" w:rsidRPr="009859C0" w:rsidRDefault="00D04832" w:rsidP="00A62DA4">
            <w:pPr>
              <w:pStyle w:val="SIBulletList2"/>
              <w:rPr>
                <w:rFonts w:eastAsia="Calibri"/>
              </w:rPr>
            </w:pPr>
            <w:r w:rsidRPr="00D22EEE">
              <w:t xml:space="preserve">principles and practices of </w:t>
            </w:r>
            <w:r w:rsidRPr="00D04832">
              <w:t>ASS remediation</w:t>
            </w:r>
          </w:p>
          <w:p w14:paraId="74B382C9" w14:textId="78DC0334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A3ED799" w14:textId="7A103BB2" w:rsidR="00366805" w:rsidRPr="009859C0" w:rsidRDefault="00D04832" w:rsidP="00EC2BE7">
            <w:pPr>
              <w:pStyle w:val="SIBulletList2"/>
              <w:rPr>
                <w:rFonts w:eastAsia="Calibri"/>
              </w:rPr>
            </w:pPr>
            <w:r w:rsidRPr="000604B2">
              <w:t xml:space="preserve">relevant </w:t>
            </w:r>
            <w:r w:rsidRPr="00D04832">
              <w:t>consent authority standards, environmental legislation and industry guidelines applicable to ASS remediation management</w:t>
            </w:r>
          </w:p>
          <w:p w14:paraId="67E1DEF9" w14:textId="2C89111F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44608B3" w14:textId="143B3587" w:rsidR="00366805" w:rsidRPr="000754EC" w:rsidRDefault="009859C0" w:rsidP="00A935A6">
            <w:pPr>
              <w:pStyle w:val="SIBulletList2"/>
            </w:pPr>
            <w:r w:rsidRPr="009859C0">
              <w:rPr>
                <w:rFonts w:eastAsia="Calibri"/>
              </w:rPr>
              <w:t>stakeholders, plant operators, contractors, staff and ASS management plan provider</w:t>
            </w:r>
          </w:p>
          <w:p w14:paraId="6DC89E61" w14:textId="7D9E4C43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6D3E3D8E" w14:textId="2184AAB0" w:rsidR="0021210E" w:rsidRPr="000754EC" w:rsidRDefault="00B0712C" w:rsidP="009859C0">
            <w:pPr>
              <w:pStyle w:val="SIBulletList2"/>
            </w:pPr>
            <w:r>
              <w:t xml:space="preserve">according to job </w:t>
            </w:r>
            <w:r w:rsidR="009859C0">
              <w:t>requirements</w:t>
            </w:r>
            <w:r w:rsidR="0021210E">
              <w:t>.</w:t>
            </w:r>
          </w:p>
          <w:p w14:paraId="07CC6BB2" w14:textId="77777777" w:rsidR="0021210E" w:rsidRDefault="0021210E" w:rsidP="000754EC">
            <w:pPr>
              <w:pStyle w:val="SIText"/>
            </w:pPr>
          </w:p>
          <w:p w14:paraId="5E71754E" w14:textId="768DD9FF" w:rsidR="00F1480E" w:rsidRPr="000754EC" w:rsidRDefault="007134FE" w:rsidP="009F67B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DA4A6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271D0C5" w14:textId="77777777" w:rsidTr="004679E3">
        <w:tc>
          <w:tcPr>
            <w:tcW w:w="990" w:type="pct"/>
            <w:shd w:val="clear" w:color="auto" w:fill="auto"/>
          </w:tcPr>
          <w:p w14:paraId="40A29B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B9F89AF" w14:textId="3AF106AB" w:rsidR="00F1480E" w:rsidRPr="000754EC" w:rsidRDefault="002970C3" w:rsidP="009859C0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7612DC">
              <w:t xml:space="preserve"> </w:t>
            </w:r>
            <w:hyperlink r:id="rId12" w:history="1">
              <w:r w:rsidR="007612DC" w:rsidRPr="00B53979">
                <w:t>https://vetnet.education.gov.au/Pages/TrainingDocs.aspx?q=c6399549-9c62-4a5e-bf1a-524b2322cf72</w:t>
              </w:r>
            </w:hyperlink>
          </w:p>
        </w:tc>
      </w:tr>
    </w:tbl>
    <w:p w14:paraId="7362F95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EF99C" w14:textId="77777777" w:rsidR="008E1EA4" w:rsidRDefault="008E1EA4" w:rsidP="00BF3F0A">
      <w:r>
        <w:separator/>
      </w:r>
    </w:p>
    <w:p w14:paraId="4FAAA5EB" w14:textId="77777777" w:rsidR="008E1EA4" w:rsidRDefault="008E1EA4"/>
  </w:endnote>
  <w:endnote w:type="continuationSeparator" w:id="0">
    <w:p w14:paraId="44F41FB9" w14:textId="77777777" w:rsidR="008E1EA4" w:rsidRDefault="008E1EA4" w:rsidP="00BF3F0A">
      <w:r>
        <w:continuationSeparator/>
      </w:r>
    </w:p>
    <w:p w14:paraId="6471E734" w14:textId="77777777" w:rsidR="008E1EA4" w:rsidRDefault="008E1E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798F4DB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F67B1">
          <w:rPr>
            <w:noProof/>
          </w:rPr>
          <w:t>2</w:t>
        </w:r>
        <w:r w:rsidRPr="000754EC">
          <w:fldChar w:fldCharType="end"/>
        </w:r>
      </w:p>
      <w:p w14:paraId="31F62D8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C3D882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DD24A" w14:textId="77777777" w:rsidR="008E1EA4" w:rsidRDefault="008E1EA4" w:rsidP="00BF3F0A">
      <w:r>
        <w:separator/>
      </w:r>
    </w:p>
    <w:p w14:paraId="50E94343" w14:textId="77777777" w:rsidR="008E1EA4" w:rsidRDefault="008E1EA4"/>
  </w:footnote>
  <w:footnote w:type="continuationSeparator" w:id="0">
    <w:p w14:paraId="15B064AB" w14:textId="77777777" w:rsidR="008E1EA4" w:rsidRDefault="008E1EA4" w:rsidP="00BF3F0A">
      <w:r>
        <w:continuationSeparator/>
      </w:r>
    </w:p>
    <w:p w14:paraId="2B12A055" w14:textId="77777777" w:rsidR="008E1EA4" w:rsidRDefault="008E1E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F6B77" w14:textId="1AC53695" w:rsidR="009C2650" w:rsidRPr="008950A6" w:rsidRDefault="00313AD9" w:rsidP="008950A6">
    <w:sdt>
      <w:sdtPr>
        <w:rPr>
          <w:lang w:eastAsia="en-US"/>
        </w:rPr>
        <w:id w:val="89909866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ED9CB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50A6" w:rsidRPr="008950A6">
      <w:rPr>
        <w:lang w:eastAsia="en-US"/>
      </w:rPr>
      <w:t>AHCSOL404 Supervise acid sulphate soil remediation and management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0F572CA"/>
    <w:multiLevelType w:val="multilevel"/>
    <w:tmpl w:val="168096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824B8"/>
    <w:multiLevelType w:val="multilevel"/>
    <w:tmpl w:val="DC309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B951A46"/>
    <w:multiLevelType w:val="multilevel"/>
    <w:tmpl w:val="70609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1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4B2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6A86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5B8E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3AD9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0275"/>
    <w:rsid w:val="00475172"/>
    <w:rsid w:val="004758B0"/>
    <w:rsid w:val="00477D28"/>
    <w:rsid w:val="004832D2"/>
    <w:rsid w:val="00485559"/>
    <w:rsid w:val="0048612C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714B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C7D84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2DC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50A6"/>
    <w:rsid w:val="008A12ED"/>
    <w:rsid w:val="008A39D3"/>
    <w:rsid w:val="008B2C77"/>
    <w:rsid w:val="008B4AD2"/>
    <w:rsid w:val="008B7138"/>
    <w:rsid w:val="008E1E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59C0"/>
    <w:rsid w:val="00997BFC"/>
    <w:rsid w:val="009A5900"/>
    <w:rsid w:val="009A6E6C"/>
    <w:rsid w:val="009A6F3F"/>
    <w:rsid w:val="009B331A"/>
    <w:rsid w:val="009B4385"/>
    <w:rsid w:val="009C2650"/>
    <w:rsid w:val="009D15E2"/>
    <w:rsid w:val="009D15FE"/>
    <w:rsid w:val="009D5D2C"/>
    <w:rsid w:val="009F0DCC"/>
    <w:rsid w:val="009F11CA"/>
    <w:rsid w:val="009F67B1"/>
    <w:rsid w:val="009F6E17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4536D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4832"/>
    <w:rsid w:val="00D07D4E"/>
    <w:rsid w:val="00D1030D"/>
    <w:rsid w:val="00D115AA"/>
    <w:rsid w:val="00D145BE"/>
    <w:rsid w:val="00D2035A"/>
    <w:rsid w:val="00D20C57"/>
    <w:rsid w:val="00D22EEE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783CBA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BF3172C262149B2C0E607AE220F68" ma:contentTypeVersion="" ma:contentTypeDescription="Create a new document." ma:contentTypeScope="" ma:versionID="242940af100a5b41cdd9b28c3d4d942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73DB14-1D72-4840-B233-508A03168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D66623-0D21-4CA8-9CC4-C04149937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5</cp:revision>
  <cp:lastPrinted>2016-05-27T05:21:00Z</cp:lastPrinted>
  <dcterms:created xsi:type="dcterms:W3CDTF">2019-09-04T21:35:00Z</dcterms:created>
  <dcterms:modified xsi:type="dcterms:W3CDTF">2019-12-18T04:10:00Z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0x01010022BBF3172C262149B2C0E607AE220F68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