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1D04B" w14:textId="77777777" w:rsidR="000E25E6" w:rsidRDefault="000E25E6" w:rsidP="00FD557D">
      <w:pPr>
        <w:pStyle w:val="SIHeading2"/>
      </w:pPr>
      <w:bookmarkStart w:id="0" w:name="_GoBack"/>
      <w:bookmarkEnd w:id="0"/>
    </w:p>
    <w:p w14:paraId="1AF0A63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6F7EC98" w14:textId="77777777" w:rsidTr="00146EEC">
        <w:tc>
          <w:tcPr>
            <w:tcW w:w="2689" w:type="dxa"/>
          </w:tcPr>
          <w:p w14:paraId="1D244A3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4400476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CE79CA" w14:paraId="0E0FF766" w14:textId="77777777" w:rsidTr="00915DA6">
        <w:tc>
          <w:tcPr>
            <w:tcW w:w="2689" w:type="dxa"/>
          </w:tcPr>
          <w:p w14:paraId="15AD370D" w14:textId="77777777" w:rsidR="00CE79CA" w:rsidRPr="00CE79CA" w:rsidRDefault="00CE79CA" w:rsidP="00CE79CA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125B14F" w14:textId="77777777" w:rsidR="00CE79CA" w:rsidRPr="00CE79CA" w:rsidRDefault="00CE79CA" w:rsidP="00CE79CA">
            <w:pPr>
              <w:pStyle w:val="SIText"/>
            </w:pPr>
            <w:r w:rsidRPr="006B46A0">
              <w:t xml:space="preserve">This version released with AHC Agriculture, Horticulture and Conservation and Land Management Training Package Version </w:t>
            </w:r>
            <w:r w:rsidRPr="00CE79CA">
              <w:t>5.0.</w:t>
            </w:r>
          </w:p>
        </w:tc>
      </w:tr>
      <w:tr w:rsidR="00F1480E" w14:paraId="668D1769" w14:textId="77777777" w:rsidTr="00146EEC">
        <w:tc>
          <w:tcPr>
            <w:tcW w:w="2689" w:type="dxa"/>
          </w:tcPr>
          <w:p w14:paraId="203C793C" w14:textId="6CD642E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B03A992" w14:textId="6D4BD332" w:rsidR="00F1480E" w:rsidRPr="00662B31" w:rsidRDefault="00662B31" w:rsidP="00662B31">
            <w:pPr>
              <w:pStyle w:val="SIText"/>
            </w:pPr>
            <w:r w:rsidRPr="00662B31">
              <w:t>Initial release</w:t>
            </w:r>
          </w:p>
        </w:tc>
      </w:tr>
    </w:tbl>
    <w:p w14:paraId="4DC7FB0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FFCBB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BF5F3E4" w14:textId="63BCACBB" w:rsidR="00F1480E" w:rsidRPr="000754EC" w:rsidRDefault="00094115" w:rsidP="000754EC">
            <w:pPr>
              <w:pStyle w:val="SIUNITCODE"/>
            </w:pPr>
            <w:r w:rsidRPr="00094115">
              <w:t>AHCPHT407</w:t>
            </w:r>
          </w:p>
        </w:tc>
        <w:tc>
          <w:tcPr>
            <w:tcW w:w="3604" w:type="pct"/>
            <w:shd w:val="clear" w:color="auto" w:fill="auto"/>
          </w:tcPr>
          <w:p w14:paraId="759A3C14" w14:textId="6F18D561" w:rsidR="00F1480E" w:rsidRPr="000754EC" w:rsidRDefault="00094115" w:rsidP="000754EC">
            <w:pPr>
              <w:pStyle w:val="SIUnittitle"/>
            </w:pPr>
            <w:r w:rsidRPr="00094115">
              <w:t>Manage mushroom crop development</w:t>
            </w:r>
          </w:p>
        </w:tc>
      </w:tr>
      <w:tr w:rsidR="00F1480E" w:rsidRPr="00963A46" w14:paraId="0A4618C5" w14:textId="77777777" w:rsidTr="00CA2922">
        <w:tc>
          <w:tcPr>
            <w:tcW w:w="1396" w:type="pct"/>
            <w:shd w:val="clear" w:color="auto" w:fill="auto"/>
          </w:tcPr>
          <w:p w14:paraId="48362C0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143E38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CFD0A56" w14:textId="3AC17E45" w:rsidR="00D8471F" w:rsidRPr="00D8471F" w:rsidRDefault="00D8471F" w:rsidP="00D8471F">
            <w:pPr>
              <w:pStyle w:val="SIText"/>
            </w:pPr>
            <w:r w:rsidRPr="00D8471F">
              <w:t>This unit of competency describes the skills and knowledge required to manage mushroom crop development, including</w:t>
            </w:r>
            <w:r w:rsidR="00EF73BF">
              <w:t>:</w:t>
            </w:r>
            <w:r w:rsidRPr="00D8471F">
              <w:t xml:space="preserve"> the selection, application and management of the mushroom casing and all activities up to the end of the harvesting period.</w:t>
            </w:r>
          </w:p>
          <w:p w14:paraId="12828A8B" w14:textId="77777777" w:rsidR="00D8471F" w:rsidRPr="00D8471F" w:rsidRDefault="00D8471F" w:rsidP="00D8471F">
            <w:pPr>
              <w:pStyle w:val="SIText"/>
            </w:pPr>
          </w:p>
          <w:p w14:paraId="2E4BCCC7" w14:textId="0B6820B7" w:rsidR="00EF73BF" w:rsidRDefault="00EF73BF" w:rsidP="00D8471F">
            <w:pPr>
              <w:pStyle w:val="SIText"/>
            </w:pPr>
            <w:r>
              <w:t>The uni</w:t>
            </w:r>
            <w:r w:rsidR="00D8471F" w:rsidRPr="00D8471F">
              <w:t>t applies to individuals who</w:t>
            </w:r>
            <w:r>
              <w:t xml:space="preserve"> apply specialist skills and </w:t>
            </w:r>
            <w:r w:rsidRPr="00EF73BF">
              <w:t>knowledge to</w:t>
            </w:r>
            <w:r w:rsidR="00D8471F" w:rsidRPr="00D8471F">
              <w:t xml:space="preserve"> </w:t>
            </w:r>
            <w:r>
              <w:t xml:space="preserve">manage mushroom crop development. This includes applying </w:t>
            </w:r>
            <w:r w:rsidR="00D8471F" w:rsidRPr="00D8471F">
              <w:t>and communicat</w:t>
            </w:r>
            <w:r>
              <w:t>ing non-routin</w:t>
            </w:r>
            <w:r w:rsidR="00D8471F" w:rsidRPr="00D8471F">
              <w:t>e</w:t>
            </w:r>
            <w:r>
              <w:t xml:space="preserve"> technical</w:t>
            </w:r>
            <w:r w:rsidR="00D8471F" w:rsidRPr="00D8471F">
              <w:t xml:space="preserve"> solutions to </w:t>
            </w:r>
            <w:r>
              <w:t>predictable and unpredictable</w:t>
            </w:r>
            <w:r w:rsidRPr="00EF73BF">
              <w:t xml:space="preserve"> </w:t>
            </w:r>
            <w:r w:rsidR="00D8471F" w:rsidRPr="00D8471F">
              <w:t>problems.</w:t>
            </w:r>
          </w:p>
          <w:p w14:paraId="4E4E5F28" w14:textId="77777777" w:rsidR="00EF73BF" w:rsidRDefault="00EF73BF" w:rsidP="00D8471F">
            <w:pPr>
              <w:pStyle w:val="SIText"/>
            </w:pPr>
          </w:p>
          <w:p w14:paraId="3509AF5E" w14:textId="34BBD3D0" w:rsidR="00D8471F" w:rsidRPr="00D8471F" w:rsidRDefault="00D8471F" w:rsidP="00D8471F">
            <w:pPr>
              <w:pStyle w:val="SIText"/>
            </w:pPr>
            <w:r w:rsidRPr="00D8471F">
              <w:t>All work is carried out to comply with workplace procedures</w:t>
            </w:r>
            <w:r w:rsidR="00EF73BF">
              <w:t>, health and safety in the workplace requirements, legislative and regulatory requirements, and sustainability and biosecurity practices</w:t>
            </w:r>
            <w:r w:rsidRPr="00D8471F">
              <w:t>.</w:t>
            </w:r>
          </w:p>
          <w:p w14:paraId="4F997DD1" w14:textId="77777777" w:rsidR="00D8471F" w:rsidRPr="00D8471F" w:rsidRDefault="00D8471F" w:rsidP="00D8471F">
            <w:pPr>
              <w:pStyle w:val="SIText"/>
            </w:pPr>
          </w:p>
          <w:p w14:paraId="551E6644" w14:textId="01A4C244" w:rsidR="00373436" w:rsidRPr="000754EC" w:rsidRDefault="00D8471F" w:rsidP="00EF73BF">
            <w:pPr>
              <w:pStyle w:val="SIText"/>
            </w:pPr>
            <w:r w:rsidRPr="00D8471F">
              <w:t>No licensing, legislative or certification requirements apply to this unit at the time of publication.</w:t>
            </w:r>
          </w:p>
        </w:tc>
      </w:tr>
      <w:tr w:rsidR="00F1480E" w:rsidRPr="00963A46" w14:paraId="152E3EED" w14:textId="77777777" w:rsidTr="00CA2922">
        <w:tc>
          <w:tcPr>
            <w:tcW w:w="1396" w:type="pct"/>
            <w:shd w:val="clear" w:color="auto" w:fill="auto"/>
          </w:tcPr>
          <w:p w14:paraId="3E30FDC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884AEAE" w14:textId="4C050A68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0458082E" w14:textId="77777777" w:rsidTr="00CA2922">
        <w:tc>
          <w:tcPr>
            <w:tcW w:w="1396" w:type="pct"/>
            <w:shd w:val="clear" w:color="auto" w:fill="auto"/>
          </w:tcPr>
          <w:p w14:paraId="2A30CB5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F66A48" w14:textId="0856A5EC" w:rsidR="00F1480E" w:rsidRPr="0044053D" w:rsidRDefault="0044053D" w:rsidP="0044053D">
            <w:pPr>
              <w:pStyle w:val="SIText"/>
            </w:pPr>
            <w:r w:rsidRPr="0044053D">
              <w:t>Production horticulture (PHT)</w:t>
            </w:r>
          </w:p>
        </w:tc>
      </w:tr>
    </w:tbl>
    <w:p w14:paraId="403E6CC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CE6180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5E0049B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E1D80E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B4F6EB0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234616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E89109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31AB1" w:rsidRPr="00963A46" w14:paraId="1AAAA26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156485B" w14:textId="0504B874" w:rsidR="00F31AB1" w:rsidRPr="00F31AB1" w:rsidRDefault="00F31AB1" w:rsidP="00F31AB1">
            <w:pPr>
              <w:pStyle w:val="SIText"/>
            </w:pPr>
            <w:r w:rsidRPr="00F31AB1">
              <w:t>1. Manage casing application</w:t>
            </w:r>
          </w:p>
        </w:tc>
        <w:tc>
          <w:tcPr>
            <w:tcW w:w="3604" w:type="pct"/>
            <w:shd w:val="clear" w:color="auto" w:fill="auto"/>
          </w:tcPr>
          <w:p w14:paraId="201B9F51" w14:textId="77777777" w:rsidR="00F31AB1" w:rsidRPr="00F31AB1" w:rsidRDefault="00F31AB1" w:rsidP="00F31AB1">
            <w:pPr>
              <w:pStyle w:val="SIText"/>
            </w:pPr>
            <w:r w:rsidRPr="00F31AB1">
              <w:t>1.1 Select casing materials and recipe</w:t>
            </w:r>
          </w:p>
          <w:p w14:paraId="5EBB9A0D" w14:textId="77777777" w:rsidR="00F31AB1" w:rsidRPr="00F31AB1" w:rsidRDefault="00F31AB1" w:rsidP="00F31AB1">
            <w:pPr>
              <w:pStyle w:val="SIText"/>
            </w:pPr>
            <w:r w:rsidRPr="00F31AB1">
              <w:t>1.2 Assess condition and quality of spawn run before casing</w:t>
            </w:r>
          </w:p>
          <w:p w14:paraId="5E11C454" w14:textId="77777777" w:rsidR="00F31AB1" w:rsidRPr="00F31AB1" w:rsidRDefault="00F31AB1" w:rsidP="00F31AB1">
            <w:pPr>
              <w:pStyle w:val="SIText"/>
            </w:pPr>
            <w:r w:rsidRPr="00F31AB1">
              <w:t>1.3 Where supplement is to be added to substrate at casing, product and its rate of application are selected and instructions are given to appropriate personnel</w:t>
            </w:r>
          </w:p>
          <w:p w14:paraId="7F41CEE2" w14:textId="2F85E488" w:rsidR="00F31AB1" w:rsidRPr="00F31AB1" w:rsidRDefault="00F31AB1" w:rsidP="00EF73BF">
            <w:pPr>
              <w:pStyle w:val="SIText"/>
            </w:pPr>
            <w:r w:rsidRPr="00F31AB1">
              <w:t>1.4 C</w:t>
            </w:r>
            <w:r w:rsidR="00682C17">
              <w:t>onfirm</w:t>
            </w:r>
            <w:r w:rsidRPr="00F31AB1">
              <w:t xml:space="preserve"> casing mixture is checked against </w:t>
            </w:r>
            <w:r w:rsidR="00CE79CA">
              <w:t>workplace</w:t>
            </w:r>
            <w:r w:rsidRPr="00F31AB1">
              <w:t xml:space="preserve"> standards for moisture, structure and depth, and remedial action </w:t>
            </w:r>
            <w:r w:rsidR="00682C17">
              <w:t>has been</w:t>
            </w:r>
            <w:r w:rsidRPr="00F31AB1">
              <w:t xml:space="preserve"> taken if required</w:t>
            </w:r>
          </w:p>
        </w:tc>
      </w:tr>
      <w:tr w:rsidR="00F31AB1" w:rsidRPr="00963A46" w14:paraId="2D59B29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24E4EB" w14:textId="580A9406" w:rsidR="00F31AB1" w:rsidRPr="00F31AB1" w:rsidRDefault="00F31AB1" w:rsidP="00F31AB1">
            <w:pPr>
              <w:pStyle w:val="SIText"/>
            </w:pPr>
            <w:r w:rsidRPr="00F31AB1">
              <w:t>2. Control environment during casing colonisation growth phase</w:t>
            </w:r>
          </w:p>
        </w:tc>
        <w:tc>
          <w:tcPr>
            <w:tcW w:w="3604" w:type="pct"/>
            <w:shd w:val="clear" w:color="auto" w:fill="auto"/>
          </w:tcPr>
          <w:p w14:paraId="58601FFC" w14:textId="3E9CFC40" w:rsidR="00F31AB1" w:rsidRPr="00F31AB1" w:rsidRDefault="00F31AB1" w:rsidP="00F31AB1">
            <w:pPr>
              <w:pStyle w:val="SIText"/>
            </w:pPr>
            <w:r w:rsidRPr="00F31AB1">
              <w:t xml:space="preserve">2.1 Crop is installed in growing room according to </w:t>
            </w:r>
            <w:r w:rsidR="00CE79CA">
              <w:t>workplace</w:t>
            </w:r>
            <w:r w:rsidRPr="00F31AB1">
              <w:t xml:space="preserve"> procedures</w:t>
            </w:r>
          </w:p>
          <w:p w14:paraId="7AB7DA17" w14:textId="77777777" w:rsidR="00F31AB1" w:rsidRPr="00F31AB1" w:rsidRDefault="00F31AB1" w:rsidP="00F31AB1">
            <w:pPr>
              <w:pStyle w:val="SIText"/>
            </w:pPr>
            <w:r w:rsidRPr="00F31AB1">
              <w:t>2.2 Air conditioning system in the growing room is set up and checked for correct functioning</w:t>
            </w:r>
          </w:p>
          <w:p w14:paraId="7A36927F" w14:textId="5BAE2D17" w:rsidR="00F31AB1" w:rsidRPr="00F31AB1" w:rsidRDefault="00F31AB1" w:rsidP="00F31AB1">
            <w:pPr>
              <w:pStyle w:val="SIText"/>
            </w:pPr>
            <w:r w:rsidRPr="00F31AB1">
              <w:t xml:space="preserve">2.3 Temperature, relative humidity and carbon dioxide content are measured, recorded, and </w:t>
            </w:r>
            <w:r w:rsidR="00682C17">
              <w:t>adjusted as</w:t>
            </w:r>
            <w:r w:rsidRPr="00F31AB1">
              <w:t xml:space="preserve"> required</w:t>
            </w:r>
          </w:p>
          <w:p w14:paraId="1A9F12F1" w14:textId="77777777" w:rsidR="00F31AB1" w:rsidRPr="00F31AB1" w:rsidRDefault="00F31AB1" w:rsidP="00F31AB1">
            <w:pPr>
              <w:pStyle w:val="SIText"/>
            </w:pPr>
            <w:r w:rsidRPr="00F31AB1">
              <w:t>2.4 Mycelium growth is assessed and decisions are made on the timing and quantity of water to be applied</w:t>
            </w:r>
          </w:p>
          <w:p w14:paraId="64D3D330" w14:textId="4404C45D" w:rsidR="00F31AB1" w:rsidRPr="00F31AB1" w:rsidRDefault="00F31AB1" w:rsidP="00EF73BF">
            <w:pPr>
              <w:pStyle w:val="SIText"/>
            </w:pPr>
            <w:r w:rsidRPr="00F31AB1">
              <w:t>2.5 Pest and disease status is monitored and recorded and</w:t>
            </w:r>
            <w:r w:rsidR="00682C17">
              <w:t xml:space="preserve"> </w:t>
            </w:r>
            <w:r w:rsidRPr="00F31AB1">
              <w:t>remedial action is taken</w:t>
            </w:r>
            <w:r w:rsidR="00682C17">
              <w:t xml:space="preserve"> as required</w:t>
            </w:r>
          </w:p>
        </w:tc>
      </w:tr>
      <w:tr w:rsidR="00F31AB1" w:rsidRPr="00963A46" w14:paraId="0D2D30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249EF2" w14:textId="5BFA7AD0" w:rsidR="00F31AB1" w:rsidRPr="00F31AB1" w:rsidRDefault="00F31AB1" w:rsidP="00F31AB1">
            <w:pPr>
              <w:pStyle w:val="SIText"/>
            </w:pPr>
            <w:r w:rsidRPr="00F31AB1">
              <w:lastRenderedPageBreak/>
              <w:t>3. Initiate fruit body formation and manage pinning and pre-picking growth phases</w:t>
            </w:r>
          </w:p>
        </w:tc>
        <w:tc>
          <w:tcPr>
            <w:tcW w:w="3604" w:type="pct"/>
            <w:shd w:val="clear" w:color="auto" w:fill="auto"/>
          </w:tcPr>
          <w:p w14:paraId="2C0CCDA2" w14:textId="05EE0B0A" w:rsidR="00F31AB1" w:rsidRPr="00F31AB1" w:rsidRDefault="00F31AB1" w:rsidP="00F31AB1">
            <w:pPr>
              <w:pStyle w:val="SIText"/>
            </w:pPr>
            <w:r w:rsidRPr="00F31AB1">
              <w:t xml:space="preserve">3.1 Assess growth and make changes to temperature and ventilation to initiate fruit body formation according to </w:t>
            </w:r>
            <w:r w:rsidR="00CE79CA">
              <w:t>workplace</w:t>
            </w:r>
            <w:r w:rsidRPr="00F31AB1">
              <w:t xml:space="preserve"> procedures</w:t>
            </w:r>
          </w:p>
          <w:p w14:paraId="0239931A" w14:textId="77777777" w:rsidR="00F31AB1" w:rsidRPr="00F31AB1" w:rsidRDefault="00F31AB1" w:rsidP="00F31AB1">
            <w:pPr>
              <w:pStyle w:val="SIText"/>
            </w:pPr>
            <w:r w:rsidRPr="00F31AB1">
              <w:t>3.2 Record and adjust temperature, relative humidity and carbon dioxide content</w:t>
            </w:r>
          </w:p>
          <w:p w14:paraId="75CCF85A" w14:textId="77777777" w:rsidR="00F31AB1" w:rsidRPr="00F31AB1" w:rsidRDefault="00F31AB1" w:rsidP="00F31AB1">
            <w:pPr>
              <w:pStyle w:val="SIText"/>
            </w:pPr>
            <w:r w:rsidRPr="00F31AB1">
              <w:t>3.3 Identify and analyse variations from expected or required ranges of temperature, relative humidity and carbon dioxide content and take appropriate remedial action</w:t>
            </w:r>
          </w:p>
          <w:p w14:paraId="53607F78" w14:textId="77777777" w:rsidR="00F31AB1" w:rsidRPr="00F31AB1" w:rsidRDefault="00F31AB1" w:rsidP="00F31AB1">
            <w:pPr>
              <w:pStyle w:val="SIText"/>
            </w:pPr>
            <w:r w:rsidRPr="00F31AB1">
              <w:t>3.4 Assess mycelium development and pin development and determine timing and quantity of water and additives to be applied to water</w:t>
            </w:r>
          </w:p>
          <w:p w14:paraId="6C2CC923" w14:textId="182A3DA6" w:rsidR="00F31AB1" w:rsidRPr="00F31AB1" w:rsidRDefault="00F31AB1" w:rsidP="00EF73BF">
            <w:pPr>
              <w:pStyle w:val="SIText"/>
            </w:pPr>
            <w:r w:rsidRPr="00F31AB1">
              <w:t xml:space="preserve">3.5 Monitor and record pest and disease status and take remedial action </w:t>
            </w:r>
            <w:r w:rsidR="00682C17">
              <w:t>as</w:t>
            </w:r>
            <w:r w:rsidRPr="00F31AB1">
              <w:t xml:space="preserve"> required</w:t>
            </w:r>
          </w:p>
        </w:tc>
      </w:tr>
      <w:tr w:rsidR="00F31AB1" w:rsidRPr="00963A46" w14:paraId="12EE91A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5E1EDA" w14:textId="00F96F08" w:rsidR="00F31AB1" w:rsidRPr="00F31AB1" w:rsidRDefault="00F31AB1" w:rsidP="00F31AB1">
            <w:pPr>
              <w:pStyle w:val="SIText"/>
            </w:pPr>
            <w:r w:rsidRPr="00F31AB1">
              <w:t>4. Assess crop maturity, flush development and quality, and monitor the harvesting process</w:t>
            </w:r>
          </w:p>
        </w:tc>
        <w:tc>
          <w:tcPr>
            <w:tcW w:w="3604" w:type="pct"/>
            <w:shd w:val="clear" w:color="auto" w:fill="auto"/>
          </w:tcPr>
          <w:p w14:paraId="7C253688" w14:textId="77777777" w:rsidR="00F31AB1" w:rsidRPr="00F31AB1" w:rsidRDefault="00F31AB1" w:rsidP="00F31AB1">
            <w:pPr>
              <w:pStyle w:val="SIText"/>
            </w:pPr>
            <w:r w:rsidRPr="00F31AB1">
              <w:t>4.1 Assess crop maturity to determine when and what to pick</w:t>
            </w:r>
          </w:p>
          <w:p w14:paraId="3AA9FB31" w14:textId="278BD9EE" w:rsidR="00F31AB1" w:rsidRPr="00F31AB1" w:rsidRDefault="00F31AB1" w:rsidP="00F31AB1">
            <w:pPr>
              <w:pStyle w:val="SIText"/>
            </w:pPr>
            <w:r w:rsidRPr="00F31AB1">
              <w:t xml:space="preserve">4.2 Instruct pickers </w:t>
            </w:r>
            <w:r w:rsidR="00682C17">
              <w:t>on</w:t>
            </w:r>
            <w:r w:rsidRPr="00F31AB1">
              <w:t xml:space="preserve"> tasks to be performed</w:t>
            </w:r>
          </w:p>
          <w:p w14:paraId="26164884" w14:textId="77777777" w:rsidR="00F31AB1" w:rsidRPr="00F31AB1" w:rsidRDefault="00F31AB1" w:rsidP="00F31AB1">
            <w:pPr>
              <w:pStyle w:val="SIText"/>
            </w:pPr>
            <w:r w:rsidRPr="00F31AB1">
              <w:t>4.3 Monitor picking results to ensure instructions continue to be appropriate and are being carried out</w:t>
            </w:r>
          </w:p>
          <w:p w14:paraId="3FE8AEE5" w14:textId="77777777" w:rsidR="00F31AB1" w:rsidRPr="00F31AB1" w:rsidRDefault="00F31AB1" w:rsidP="00F31AB1">
            <w:pPr>
              <w:pStyle w:val="SIText"/>
            </w:pPr>
            <w:r w:rsidRPr="00F31AB1">
              <w:t>4.4 Consult markets to ensure product meets market needs and specifications</w:t>
            </w:r>
          </w:p>
          <w:p w14:paraId="5C8A50D8" w14:textId="3B344405" w:rsidR="00F31AB1" w:rsidRPr="00F31AB1" w:rsidRDefault="00F31AB1" w:rsidP="00F31AB1">
            <w:pPr>
              <w:pStyle w:val="SIText"/>
            </w:pPr>
            <w:r w:rsidRPr="00F31AB1">
              <w:t xml:space="preserve">4.5 Monitor crop quality, recognise disorders stimulated by environmental conditions and implement remedial action </w:t>
            </w:r>
            <w:r w:rsidR="00682C17">
              <w:t>as</w:t>
            </w:r>
            <w:r w:rsidRPr="00F31AB1">
              <w:t xml:space="preserve"> required</w:t>
            </w:r>
          </w:p>
          <w:p w14:paraId="414C5D83" w14:textId="5F22555F" w:rsidR="00F31AB1" w:rsidRPr="00F31AB1" w:rsidRDefault="00F31AB1" w:rsidP="00F31AB1">
            <w:pPr>
              <w:pStyle w:val="SIText"/>
            </w:pPr>
            <w:r w:rsidRPr="00F31AB1">
              <w:t xml:space="preserve">4.6 Monitor and record pest and disease status during this stage </w:t>
            </w:r>
            <w:r w:rsidR="00AE1391">
              <w:t xml:space="preserve">of crop development </w:t>
            </w:r>
            <w:r w:rsidRPr="00F31AB1">
              <w:t xml:space="preserve">and take remedial action </w:t>
            </w:r>
            <w:r w:rsidR="00AE1391">
              <w:t>as</w:t>
            </w:r>
            <w:r w:rsidRPr="00F31AB1">
              <w:t xml:space="preserve"> required</w:t>
            </w:r>
          </w:p>
          <w:p w14:paraId="29AC4BC6" w14:textId="77777777" w:rsidR="00F31AB1" w:rsidRPr="00F31AB1" w:rsidRDefault="00F31AB1" w:rsidP="00F31AB1">
            <w:pPr>
              <w:pStyle w:val="SIText"/>
            </w:pPr>
            <w:r w:rsidRPr="00F31AB1">
              <w:t>4.7 Plan daily work schedule for waterers and coordinate picking and watering schedules</w:t>
            </w:r>
          </w:p>
          <w:p w14:paraId="51E3B4F5" w14:textId="43320A62" w:rsidR="00F31AB1" w:rsidRPr="00F31AB1" w:rsidRDefault="00F31AB1" w:rsidP="00F31AB1">
            <w:pPr>
              <w:pStyle w:val="SIText"/>
            </w:pPr>
            <w:r w:rsidRPr="00F31AB1">
              <w:t xml:space="preserve">4.8 Review harvest process for compliance with quality standards and identify, document and implement areas for improvement </w:t>
            </w:r>
            <w:r w:rsidR="00AE1391">
              <w:t>as</w:t>
            </w:r>
            <w:r w:rsidRPr="00F31AB1">
              <w:t xml:space="preserve"> appropriate</w:t>
            </w:r>
          </w:p>
          <w:p w14:paraId="0FD25409" w14:textId="27A20687" w:rsidR="00F31AB1" w:rsidRPr="00F31AB1" w:rsidRDefault="00F31AB1" w:rsidP="00F31AB1">
            <w:pPr>
              <w:pStyle w:val="SIText"/>
            </w:pPr>
            <w:r w:rsidRPr="00F31AB1">
              <w:t>4.9 Provide feedback to pickers on individual and team performance</w:t>
            </w:r>
          </w:p>
        </w:tc>
      </w:tr>
    </w:tbl>
    <w:p w14:paraId="19A521F3" w14:textId="77777777" w:rsidR="005F771F" w:rsidRDefault="005F771F" w:rsidP="005F771F">
      <w:pPr>
        <w:pStyle w:val="SIText"/>
      </w:pPr>
    </w:p>
    <w:p w14:paraId="6F1429A9" w14:textId="77777777" w:rsidR="005F771F" w:rsidRPr="000754EC" w:rsidRDefault="005F771F" w:rsidP="000754EC">
      <w:r>
        <w:br w:type="page"/>
      </w:r>
    </w:p>
    <w:p w14:paraId="738F360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C728175" w14:textId="77777777" w:rsidTr="00CA2922">
        <w:trPr>
          <w:tblHeader/>
        </w:trPr>
        <w:tc>
          <w:tcPr>
            <w:tcW w:w="5000" w:type="pct"/>
            <w:gridSpan w:val="2"/>
          </w:tcPr>
          <w:p w14:paraId="58195BB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FE0C1AA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8E7437" w14:textId="77777777" w:rsidTr="00CA2922">
        <w:trPr>
          <w:tblHeader/>
        </w:trPr>
        <w:tc>
          <w:tcPr>
            <w:tcW w:w="1396" w:type="pct"/>
          </w:tcPr>
          <w:p w14:paraId="5FDD322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3D9FB6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E1391" w:rsidRPr="00336FCA" w:rsidDel="00423CB2" w14:paraId="26DBA529" w14:textId="77777777" w:rsidTr="00CA2922">
        <w:tc>
          <w:tcPr>
            <w:tcW w:w="1396" w:type="pct"/>
          </w:tcPr>
          <w:p w14:paraId="200D14A2" w14:textId="71C52884" w:rsidR="00AE1391" w:rsidRPr="00AE1391" w:rsidRDefault="00AE1391" w:rsidP="00AE1391">
            <w:pPr>
              <w:pStyle w:val="SIText"/>
            </w:pPr>
            <w:r w:rsidRPr="007134D5">
              <w:t>Reading</w:t>
            </w:r>
          </w:p>
        </w:tc>
        <w:tc>
          <w:tcPr>
            <w:tcW w:w="3604" w:type="pct"/>
          </w:tcPr>
          <w:p w14:paraId="36599CA8" w14:textId="67A268A4" w:rsidR="00AE1391" w:rsidRPr="00AE1391" w:rsidRDefault="00AE1391" w:rsidP="00AE1391">
            <w:pPr>
              <w:pStyle w:val="SIBulletList1"/>
            </w:pPr>
            <w:r w:rsidRPr="00AE1391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 xml:space="preserve">managing </w:t>
            </w:r>
            <w:r w:rsidRPr="00AE1391">
              <w:rPr>
                <w:rFonts w:eastAsia="Calibri"/>
              </w:rPr>
              <w:t xml:space="preserve">mushroom </w:t>
            </w:r>
            <w:r>
              <w:rPr>
                <w:rFonts w:eastAsia="Calibri"/>
              </w:rPr>
              <w:t>crop development</w:t>
            </w:r>
          </w:p>
        </w:tc>
      </w:tr>
      <w:tr w:rsidR="00AE1391" w:rsidRPr="00336FCA" w:rsidDel="00423CB2" w14:paraId="350F1B3B" w14:textId="77777777" w:rsidTr="00CA2922">
        <w:tc>
          <w:tcPr>
            <w:tcW w:w="1396" w:type="pct"/>
          </w:tcPr>
          <w:p w14:paraId="535BDE59" w14:textId="5C953784" w:rsidR="00AE1391" w:rsidRPr="00AE1391" w:rsidRDefault="00AE1391" w:rsidP="00AE1391">
            <w:pPr>
              <w:pStyle w:val="SIText"/>
            </w:pPr>
            <w:r w:rsidRPr="007134D5">
              <w:t>Writing</w:t>
            </w:r>
          </w:p>
        </w:tc>
        <w:tc>
          <w:tcPr>
            <w:tcW w:w="3604" w:type="pct"/>
          </w:tcPr>
          <w:p w14:paraId="42759CD9" w14:textId="1E5CA45F" w:rsidR="00AE1391" w:rsidRPr="00AE1391" w:rsidRDefault="00AE1391" w:rsidP="00AE1391">
            <w:pPr>
              <w:pStyle w:val="SIBulletList1"/>
              <w:rPr>
                <w:rFonts w:eastAsia="Calibri"/>
              </w:rPr>
            </w:pPr>
            <w:r w:rsidRPr="00AE1391">
              <w:rPr>
                <w:rFonts w:eastAsia="Calibri"/>
              </w:rPr>
              <w:t xml:space="preserve">Use clear language, accurate industry terminology and logical structure to </w:t>
            </w:r>
            <w:r>
              <w:rPr>
                <w:rFonts w:eastAsia="Calibri"/>
              </w:rPr>
              <w:t xml:space="preserve">record </w:t>
            </w:r>
            <w:r w:rsidRPr="00F31AB1">
              <w:t>pest and disease status</w:t>
            </w:r>
            <w:r>
              <w:t xml:space="preserve">, and </w:t>
            </w:r>
            <w:r w:rsidRPr="00F31AB1">
              <w:t xml:space="preserve">document </w:t>
            </w:r>
            <w:r>
              <w:t xml:space="preserve">harvest process and </w:t>
            </w:r>
            <w:r w:rsidRPr="00F31AB1">
              <w:t>areas for improvement</w:t>
            </w:r>
          </w:p>
        </w:tc>
      </w:tr>
      <w:tr w:rsidR="00AE1391" w:rsidRPr="00336FCA" w:rsidDel="00423CB2" w14:paraId="42BD8A7E" w14:textId="77777777" w:rsidTr="00CA2922">
        <w:tc>
          <w:tcPr>
            <w:tcW w:w="1396" w:type="pct"/>
          </w:tcPr>
          <w:p w14:paraId="5295B5C9" w14:textId="5E2A10BA" w:rsidR="00AE1391" w:rsidRPr="007134D5" w:rsidRDefault="00AE1391" w:rsidP="00AE1391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46BB2F7" w14:textId="0BB2805A" w:rsidR="00AE1391" w:rsidRPr="00AE1391" w:rsidRDefault="00AE1391" w:rsidP="00EF73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i</w:t>
            </w:r>
            <w:r w:rsidRPr="00F31AB1">
              <w:t xml:space="preserve">nstruct </w:t>
            </w:r>
            <w:r w:rsidR="00EF73BF">
              <w:t xml:space="preserve">appropriate personnel, </w:t>
            </w:r>
            <w:r w:rsidRPr="00F31AB1">
              <w:t>pickers</w:t>
            </w:r>
            <w:r w:rsidR="00EF73BF">
              <w:t xml:space="preserve"> and waterers</w:t>
            </w:r>
            <w:r w:rsidRPr="00F31AB1">
              <w:t xml:space="preserve"> </w:t>
            </w:r>
            <w:r>
              <w:t>on</w:t>
            </w:r>
            <w:r w:rsidRPr="00F31AB1">
              <w:t xml:space="preserve"> tasks to be performed</w:t>
            </w:r>
          </w:p>
        </w:tc>
      </w:tr>
      <w:tr w:rsidR="00AE1391" w:rsidRPr="00336FCA" w:rsidDel="00423CB2" w14:paraId="034125AC" w14:textId="77777777" w:rsidTr="00CA2922">
        <w:tc>
          <w:tcPr>
            <w:tcW w:w="1396" w:type="pct"/>
          </w:tcPr>
          <w:p w14:paraId="1F947D94" w14:textId="0BA24E72" w:rsidR="00AE1391" w:rsidRPr="00AE1391" w:rsidRDefault="00AE1391" w:rsidP="00AE1391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54740DC5" w14:textId="3E4FC70F" w:rsidR="00AE1391" w:rsidRPr="00AE1391" w:rsidRDefault="00AE1391" w:rsidP="00AE1391">
            <w:pPr>
              <w:pStyle w:val="SIBulletList1"/>
              <w:rPr>
                <w:rFonts w:eastAsia="Calibri"/>
              </w:rPr>
            </w:pPr>
            <w:r w:rsidRPr="00AE1391">
              <w:rPr>
                <w:rFonts w:eastAsia="Calibri"/>
              </w:rPr>
              <w:t>record and analyse t</w:t>
            </w:r>
            <w:r w:rsidRPr="00AE1391">
              <w:t>emperature, relative humidity and carbon dioxide content</w:t>
            </w:r>
          </w:p>
        </w:tc>
      </w:tr>
    </w:tbl>
    <w:p w14:paraId="647E6C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DBDA4B6" w14:textId="77777777" w:rsidTr="00F33FF2">
        <w:tc>
          <w:tcPr>
            <w:tcW w:w="5000" w:type="pct"/>
            <w:gridSpan w:val="4"/>
          </w:tcPr>
          <w:p w14:paraId="6108E81E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2966A05" w14:textId="77777777" w:rsidTr="00F33FF2">
        <w:tc>
          <w:tcPr>
            <w:tcW w:w="1028" w:type="pct"/>
          </w:tcPr>
          <w:p w14:paraId="5F649D7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1FA367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708A20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13D2A8E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E79CA" w14:paraId="111710FD" w14:textId="77777777" w:rsidTr="00F33FF2">
        <w:tc>
          <w:tcPr>
            <w:tcW w:w="1028" w:type="pct"/>
          </w:tcPr>
          <w:p w14:paraId="37F99531" w14:textId="77777777" w:rsidR="00CE79CA" w:rsidRDefault="00CE79CA" w:rsidP="00CE79CA">
            <w:pPr>
              <w:pStyle w:val="SIText"/>
            </w:pPr>
            <w:r w:rsidRPr="00094115">
              <w:t>AHCPHT407 Manage mushroom crop development</w:t>
            </w:r>
          </w:p>
          <w:p w14:paraId="4F6E12E3" w14:textId="7CDD4EAA" w:rsidR="00CE79CA" w:rsidRPr="00CE79CA" w:rsidRDefault="00CE79CA" w:rsidP="00CE79CA">
            <w:pPr>
              <w:pStyle w:val="SIText"/>
            </w:pPr>
            <w:r>
              <w:t>Release</w:t>
            </w:r>
            <w:r w:rsidRPr="00CE79CA">
              <w:t xml:space="preserve"> 2</w:t>
            </w:r>
          </w:p>
        </w:tc>
        <w:tc>
          <w:tcPr>
            <w:tcW w:w="1105" w:type="pct"/>
          </w:tcPr>
          <w:p w14:paraId="4D659782" w14:textId="15944F3C" w:rsidR="00CE79CA" w:rsidRPr="00CE79CA" w:rsidRDefault="00CE79CA" w:rsidP="00EF73BF">
            <w:pPr>
              <w:pStyle w:val="SIText"/>
            </w:pPr>
            <w:r w:rsidRPr="00F31AB1">
              <w:t>AHCPHT407</w:t>
            </w:r>
            <w:r w:rsidRPr="00CE79CA">
              <w:t xml:space="preserve"> Manage mushroom crop development</w:t>
            </w:r>
          </w:p>
          <w:p w14:paraId="4CD77CD5" w14:textId="548A5CFE" w:rsidR="00CE79CA" w:rsidRPr="00CE79CA" w:rsidRDefault="00CE79CA">
            <w:pPr>
              <w:pStyle w:val="SIText"/>
            </w:pPr>
            <w:r>
              <w:t>Release</w:t>
            </w:r>
            <w:r w:rsidRPr="00CE79CA">
              <w:t xml:space="preserve"> 1</w:t>
            </w:r>
          </w:p>
        </w:tc>
        <w:tc>
          <w:tcPr>
            <w:tcW w:w="1251" w:type="pct"/>
          </w:tcPr>
          <w:p w14:paraId="59EE967C" w14:textId="77777777" w:rsidR="00CE79CA" w:rsidRPr="00CE79CA" w:rsidRDefault="00CE79CA" w:rsidP="00CE79CA">
            <w:r w:rsidRPr="00CE79CA">
              <w:rPr>
                <w:rFonts w:eastAsia="Arial"/>
              </w:rPr>
              <w:t>Performance criteria clarified</w:t>
            </w:r>
          </w:p>
          <w:p w14:paraId="310FF282" w14:textId="77777777" w:rsidR="00CE79CA" w:rsidRPr="00CE79CA" w:rsidRDefault="00CE79CA" w:rsidP="00CE79CA">
            <w:r w:rsidRPr="00CE79CA">
              <w:rPr>
                <w:rFonts w:eastAsia="Arial"/>
              </w:rPr>
              <w:t>Foundation skills added</w:t>
            </w:r>
          </w:p>
          <w:p w14:paraId="01DCE694" w14:textId="75B080E4" w:rsidR="00CE79CA" w:rsidRPr="00CE79CA" w:rsidRDefault="00CE79CA" w:rsidP="00CE79CA">
            <w:pPr>
              <w:pStyle w:val="SIText"/>
            </w:pPr>
            <w:r w:rsidRPr="00CE79CA">
              <w:rPr>
                <w:rFonts w:eastAsia="Arial"/>
              </w:rPr>
              <w:t>Assessment requirements updated</w:t>
            </w:r>
          </w:p>
        </w:tc>
        <w:tc>
          <w:tcPr>
            <w:tcW w:w="1616" w:type="pct"/>
          </w:tcPr>
          <w:p w14:paraId="04C83E9F" w14:textId="79E55A25" w:rsidR="00CE79CA" w:rsidRPr="00CE79CA" w:rsidRDefault="00CE79CA" w:rsidP="00CE79CA">
            <w:pPr>
              <w:pStyle w:val="SIText"/>
            </w:pPr>
            <w:r w:rsidRPr="000754EC">
              <w:t>Equivalent unit</w:t>
            </w:r>
          </w:p>
        </w:tc>
      </w:tr>
    </w:tbl>
    <w:p w14:paraId="3CF3685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DDB13CD" w14:textId="77777777" w:rsidTr="00CA2922">
        <w:tc>
          <w:tcPr>
            <w:tcW w:w="1396" w:type="pct"/>
            <w:shd w:val="clear" w:color="auto" w:fill="auto"/>
          </w:tcPr>
          <w:p w14:paraId="60F7A94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403B8F3" w14:textId="0F4DB1B4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CE79CA" w:rsidRPr="00EA6E6F">
                <w:t>https://vetnet.education.gov.au/Pages/TrainingDocs.aspx?q=c6399549-9c62-4a5e-bf1a-524b2322cf72</w:t>
              </w:r>
            </w:hyperlink>
          </w:p>
        </w:tc>
      </w:tr>
    </w:tbl>
    <w:p w14:paraId="18936AEE" w14:textId="77777777" w:rsidR="00F1480E" w:rsidRDefault="00F1480E" w:rsidP="005F771F">
      <w:pPr>
        <w:pStyle w:val="SIText"/>
      </w:pPr>
    </w:p>
    <w:p w14:paraId="6A79DC9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FE8022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0F71A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B88F33B" w14:textId="4DA2337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94115" w:rsidRPr="00094115">
              <w:t>AHCPHT407 Manage mushroom crop development</w:t>
            </w:r>
          </w:p>
        </w:tc>
      </w:tr>
      <w:tr w:rsidR="00556C4C" w:rsidRPr="00A55106" w14:paraId="5BCAC36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2A7D60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B2B298B" w14:textId="77777777" w:rsidTr="00113678">
        <w:tc>
          <w:tcPr>
            <w:tcW w:w="5000" w:type="pct"/>
            <w:gridSpan w:val="2"/>
            <w:shd w:val="clear" w:color="auto" w:fill="auto"/>
          </w:tcPr>
          <w:p w14:paraId="0B477F0C" w14:textId="4ABE09C6" w:rsidR="0013324C" w:rsidRPr="0013324C" w:rsidRDefault="006E42FE" w:rsidP="0013324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82C17" w:rsidRPr="007F6AA7">
              <w:t xml:space="preserve">There must be evidence that the individual has </w:t>
            </w:r>
            <w:r w:rsidR="00682C17">
              <w:t>managed</w:t>
            </w:r>
            <w:r w:rsidR="00682C17" w:rsidRPr="00682C17">
              <w:t xml:space="preserve"> mushroom </w:t>
            </w:r>
            <w:r w:rsidR="00682C17">
              <w:t>crop development</w:t>
            </w:r>
            <w:r w:rsidR="00682C17" w:rsidRPr="00682C17">
              <w:t xml:space="preserve"> on at least two occasions and has</w:t>
            </w:r>
            <w:r w:rsidR="0013324C" w:rsidRPr="0013324C">
              <w:t>:</w:t>
            </w:r>
          </w:p>
          <w:p w14:paraId="1C73B9CC" w14:textId="77777777" w:rsidR="00682C17" w:rsidRPr="00682C17" w:rsidRDefault="00682C17" w:rsidP="00682C17">
            <w:pPr>
              <w:pStyle w:val="SIBulletList1"/>
            </w:pPr>
            <w:r>
              <w:t>applied relevant workplace health and safety</w:t>
            </w:r>
            <w:r w:rsidRPr="00682C17">
              <w:t xml:space="preserve"> procedures</w:t>
            </w:r>
          </w:p>
          <w:p w14:paraId="50E19533" w14:textId="104031F7" w:rsidR="0013324C" w:rsidRPr="0013324C" w:rsidRDefault="0013324C" w:rsidP="0013324C">
            <w:pPr>
              <w:pStyle w:val="SIBulletList1"/>
            </w:pPr>
            <w:r w:rsidRPr="0013324C">
              <w:t>develop</w:t>
            </w:r>
            <w:r w:rsidR="00682C17">
              <w:t>ed</w:t>
            </w:r>
            <w:r w:rsidRPr="0013324C">
              <w:t xml:space="preserve"> work schedules</w:t>
            </w:r>
          </w:p>
          <w:p w14:paraId="792594F3" w14:textId="09C97B71" w:rsidR="0013324C" w:rsidRPr="0013324C" w:rsidRDefault="0013324C" w:rsidP="0013324C">
            <w:pPr>
              <w:pStyle w:val="SIBulletList1"/>
            </w:pPr>
            <w:r w:rsidRPr="0013324C">
              <w:t>maintain</w:t>
            </w:r>
            <w:r w:rsidR="00682C17">
              <w:t>ed</w:t>
            </w:r>
            <w:r w:rsidRPr="0013324C">
              <w:t xml:space="preserve"> environment within parameters for production</w:t>
            </w:r>
          </w:p>
          <w:p w14:paraId="31D01CCC" w14:textId="12051648" w:rsidR="0013324C" w:rsidRPr="0013324C" w:rsidRDefault="0013324C" w:rsidP="0013324C">
            <w:pPr>
              <w:pStyle w:val="SIBulletList1"/>
            </w:pPr>
            <w:r w:rsidRPr="0013324C">
              <w:t>monitor</w:t>
            </w:r>
            <w:r w:rsidR="00682C17">
              <w:t>ed</w:t>
            </w:r>
            <w:r w:rsidRPr="0013324C">
              <w:t xml:space="preserve"> and manage</w:t>
            </w:r>
            <w:r w:rsidR="00682C17">
              <w:t>d</w:t>
            </w:r>
            <w:r w:rsidRPr="0013324C">
              <w:t xml:space="preserve"> growing room conditions, watering and flush development of mushroom crops</w:t>
            </w:r>
          </w:p>
          <w:p w14:paraId="17ED94F4" w14:textId="7789CB37" w:rsidR="0013324C" w:rsidRPr="0013324C" w:rsidRDefault="0013324C" w:rsidP="0013324C">
            <w:pPr>
              <w:pStyle w:val="SIBulletList1"/>
            </w:pPr>
            <w:r w:rsidRPr="0013324C">
              <w:t>identif</w:t>
            </w:r>
            <w:r w:rsidR="00682C17">
              <w:t>ied</w:t>
            </w:r>
            <w:r w:rsidRPr="0013324C">
              <w:t xml:space="preserve"> stages of growth and development, and factors impacting on yields and mushroom quality</w:t>
            </w:r>
          </w:p>
          <w:p w14:paraId="664C73D8" w14:textId="7C45F875" w:rsidR="00EF73BF" w:rsidRDefault="0013324C" w:rsidP="00EF73BF">
            <w:pPr>
              <w:pStyle w:val="SIBulletList1"/>
            </w:pPr>
            <w:r w:rsidRPr="0013324C">
              <w:t>identif</w:t>
            </w:r>
            <w:r w:rsidR="00682C17">
              <w:t>ied</w:t>
            </w:r>
            <w:r w:rsidRPr="0013324C">
              <w:t xml:space="preserve"> the interdependency of stages of growth and impact of early stages of production cycle on production results</w:t>
            </w:r>
          </w:p>
          <w:p w14:paraId="5AA6C5DD" w14:textId="29C9E334" w:rsidR="00EF73BF" w:rsidRDefault="00EF73BF">
            <w:pPr>
              <w:pStyle w:val="SIBulletList1"/>
            </w:pPr>
            <w:r w:rsidRPr="00EF73BF">
              <w:rPr>
                <w:rFonts w:eastAsia="Calibri"/>
              </w:rPr>
              <w:t>record</w:t>
            </w:r>
            <w:r>
              <w:rPr>
                <w:rFonts w:eastAsia="Calibri"/>
              </w:rPr>
              <w:t>ed,</w:t>
            </w:r>
            <w:r w:rsidRPr="00EF73BF">
              <w:rPr>
                <w:rFonts w:eastAsia="Calibri"/>
              </w:rPr>
              <w:t xml:space="preserve"> analyse</w:t>
            </w:r>
            <w:r>
              <w:rPr>
                <w:rFonts w:eastAsia="Calibri"/>
              </w:rPr>
              <w:t>d</w:t>
            </w:r>
            <w:r w:rsidRPr="00EF73B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and adjusted </w:t>
            </w:r>
            <w:r w:rsidRPr="00EF73BF">
              <w:rPr>
                <w:rFonts w:eastAsia="Calibri"/>
              </w:rPr>
              <w:t>t</w:t>
            </w:r>
            <w:r w:rsidRPr="00EF73BF">
              <w:t>emperature, relative humidity and carbon dioxide content</w:t>
            </w:r>
          </w:p>
          <w:p w14:paraId="2A26BCF1" w14:textId="4B01A3B9" w:rsidR="00556C4C" w:rsidRPr="000754EC" w:rsidRDefault="00EF73BF">
            <w:pPr>
              <w:pStyle w:val="SIBulletList1"/>
            </w:pPr>
            <w:r w:rsidRPr="00EF73BF">
              <w:rPr>
                <w:rFonts w:eastAsia="Calibri"/>
              </w:rPr>
              <w:t>record</w:t>
            </w:r>
            <w:r>
              <w:rPr>
                <w:rFonts w:eastAsia="Calibri"/>
              </w:rPr>
              <w:t>ed</w:t>
            </w:r>
            <w:r w:rsidRPr="00EF73BF">
              <w:rPr>
                <w:rFonts w:eastAsia="Calibri"/>
              </w:rPr>
              <w:t xml:space="preserve"> </w:t>
            </w:r>
            <w:r w:rsidRPr="00EF73BF">
              <w:t>pest and disease status, and document</w:t>
            </w:r>
            <w:r>
              <w:t>ed</w:t>
            </w:r>
            <w:r w:rsidRPr="00EF73BF">
              <w:t xml:space="preserve"> harvest process and areas for improvement</w:t>
            </w:r>
            <w:r w:rsidR="00682C17">
              <w:t>.</w:t>
            </w:r>
          </w:p>
        </w:tc>
      </w:tr>
    </w:tbl>
    <w:p w14:paraId="31E5719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43F96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A44961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570C7D" w14:textId="77777777" w:rsidTr="00CA2922">
        <w:tc>
          <w:tcPr>
            <w:tcW w:w="5000" w:type="pct"/>
            <w:shd w:val="clear" w:color="auto" w:fill="auto"/>
          </w:tcPr>
          <w:p w14:paraId="56815109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FF2308C" w14:textId="7C475346" w:rsidR="0013324C" w:rsidRPr="0013324C" w:rsidRDefault="0013324C" w:rsidP="0013324C">
            <w:pPr>
              <w:pStyle w:val="SIBulletList1"/>
            </w:pPr>
            <w:r w:rsidRPr="0013324C">
              <w:t>principles and practices of mushroom crop development</w:t>
            </w:r>
            <w:r w:rsidR="00CE79CA">
              <w:t>, including:</w:t>
            </w:r>
          </w:p>
          <w:p w14:paraId="593D1BC9" w14:textId="77777777" w:rsidR="0013324C" w:rsidRPr="0013324C" w:rsidRDefault="0013324C" w:rsidP="0013324C">
            <w:pPr>
              <w:pStyle w:val="SIBulletList2"/>
            </w:pPr>
            <w:r w:rsidRPr="0013324C">
              <w:t>available options of additives to irrigation water to promote mushroom quality and the main considerations of their use</w:t>
            </w:r>
          </w:p>
          <w:p w14:paraId="185FDF50" w14:textId="77777777" w:rsidR="0013324C" w:rsidRPr="0013324C" w:rsidRDefault="0013324C" w:rsidP="0013324C">
            <w:pPr>
              <w:pStyle w:val="SIBulletList2"/>
            </w:pPr>
            <w:r w:rsidRPr="0013324C">
              <w:t>basic understanding of air conditioning principles, particularly relative humidity</w:t>
            </w:r>
          </w:p>
          <w:p w14:paraId="3106CC1E" w14:textId="77777777" w:rsidR="0013324C" w:rsidRPr="0013324C" w:rsidRDefault="0013324C" w:rsidP="0013324C">
            <w:pPr>
              <w:pStyle w:val="SIBulletList2"/>
            </w:pPr>
            <w:r w:rsidRPr="0013324C">
              <w:t>casing function, application and depth and surface structure requirements</w:t>
            </w:r>
          </w:p>
          <w:p w14:paraId="6CD15C62" w14:textId="77777777" w:rsidR="0013324C" w:rsidRPr="0013324C" w:rsidRDefault="0013324C" w:rsidP="0013324C">
            <w:pPr>
              <w:pStyle w:val="SIBulletList2"/>
            </w:pPr>
            <w:r w:rsidRPr="0013324C">
              <w:t>desirable physical, biological and chemical characteristics of casing</w:t>
            </w:r>
          </w:p>
          <w:p w14:paraId="36D2125D" w14:textId="0729B69F" w:rsidR="0013324C" w:rsidRPr="0013324C" w:rsidRDefault="0013324C" w:rsidP="0013324C">
            <w:pPr>
              <w:pStyle w:val="SIBulletList2"/>
            </w:pPr>
            <w:r w:rsidRPr="0013324C">
              <w:t>Hazard Analysis Critical Control Point (HACCP), quality systems, emergency procedures, organisational structure and workplace communication channels and protocols</w:t>
            </w:r>
          </w:p>
          <w:p w14:paraId="34174FE1" w14:textId="77777777" w:rsidR="0013324C" w:rsidRPr="0013324C" w:rsidRDefault="0013324C" w:rsidP="0013324C">
            <w:pPr>
              <w:pStyle w:val="SIBulletList2"/>
            </w:pPr>
            <w:r w:rsidRPr="0013324C">
              <w:t>goals and sub-stages of Phase II substrate preparation and impact of Phase II on yields and quality</w:t>
            </w:r>
          </w:p>
          <w:p w14:paraId="7D603942" w14:textId="164CA050" w:rsidR="0013324C" w:rsidRPr="0013324C" w:rsidRDefault="0013324C" w:rsidP="0013324C">
            <w:pPr>
              <w:pStyle w:val="SIBulletList2"/>
            </w:pPr>
            <w:r w:rsidRPr="0013324C">
              <w:t>growth phases of a mushroom crop and interactions that occur between the compost, casing, environmental factors</w:t>
            </w:r>
            <w:r w:rsidR="00682C17">
              <w:t>,</w:t>
            </w:r>
            <w:r w:rsidRPr="0013324C">
              <w:t xml:space="preserve"> such as temperature, water, relative humidity and carbon dioxide</w:t>
            </w:r>
            <w:r w:rsidR="00682C17">
              <w:t>,</w:t>
            </w:r>
            <w:r w:rsidRPr="0013324C">
              <w:t xml:space="preserve"> and growth of the mushroom</w:t>
            </w:r>
          </w:p>
          <w:p w14:paraId="6F81A6F7" w14:textId="77777777" w:rsidR="0013324C" w:rsidRPr="0013324C" w:rsidRDefault="0013324C" w:rsidP="0013324C">
            <w:pPr>
              <w:pStyle w:val="SIBulletList2"/>
            </w:pPr>
            <w:r w:rsidRPr="0013324C">
              <w:t>how nature of casing and the appearance and quantity of mycelium growth in casing affect the number, distribution and quality of fruit bodies formed</w:t>
            </w:r>
          </w:p>
          <w:p w14:paraId="5BEF33A9" w14:textId="77777777" w:rsidR="0013324C" w:rsidRPr="0013324C" w:rsidRDefault="0013324C" w:rsidP="0013324C">
            <w:pPr>
              <w:pStyle w:val="SIBulletList2"/>
            </w:pPr>
            <w:r w:rsidRPr="0013324C">
              <w:t>impact of mushroom numbers and size on picking and quality</w:t>
            </w:r>
          </w:p>
          <w:p w14:paraId="029DC3D3" w14:textId="77777777" w:rsidR="0013324C" w:rsidRPr="0013324C" w:rsidRDefault="0013324C" w:rsidP="0013324C">
            <w:pPr>
              <w:pStyle w:val="SIBulletList2"/>
            </w:pPr>
            <w:r w:rsidRPr="0013324C">
              <w:t>industry and workplace awards and conditions</w:t>
            </w:r>
          </w:p>
          <w:p w14:paraId="796E1891" w14:textId="77777777" w:rsidR="0013324C" w:rsidRPr="0013324C" w:rsidRDefault="0013324C" w:rsidP="0013324C">
            <w:pPr>
              <w:pStyle w:val="SIBulletList2"/>
            </w:pPr>
            <w:r w:rsidRPr="0013324C">
              <w:t>management impacts of supplementing at spawning or casing</w:t>
            </w:r>
          </w:p>
          <w:p w14:paraId="0FB1653F" w14:textId="126065DA" w:rsidR="0013324C" w:rsidRPr="0013324C" w:rsidRDefault="0013324C" w:rsidP="0013324C">
            <w:pPr>
              <w:pStyle w:val="SIBulletList2"/>
            </w:pPr>
            <w:r w:rsidRPr="0013324C">
              <w:t>management requirements of casing</w:t>
            </w:r>
            <w:r w:rsidR="00CE79CA">
              <w:t>, including</w:t>
            </w:r>
            <w:r w:rsidRPr="0013324C">
              <w:t xml:space="preserve"> Compost Added at Casing (CAC) or Casing Inoculums (CI)</w:t>
            </w:r>
          </w:p>
          <w:p w14:paraId="623A0CBA" w14:textId="77777777" w:rsidR="0013324C" w:rsidRDefault="0013324C" w:rsidP="0013324C">
            <w:pPr>
              <w:pStyle w:val="SIBulletList2"/>
            </w:pPr>
            <w:r w:rsidRPr="0013324C">
              <w:t>overview of Phase I substrate production and its impact on yields and quality</w:t>
            </w:r>
          </w:p>
          <w:p w14:paraId="2B596088" w14:textId="226E9285" w:rsidR="00682C17" w:rsidRPr="0013324C" w:rsidRDefault="00682C17" w:rsidP="00EC6F9E">
            <w:pPr>
              <w:pStyle w:val="SIBulletList2"/>
            </w:pPr>
            <w:r w:rsidRPr="008F3EC9">
              <w:t>food safety</w:t>
            </w:r>
            <w:r w:rsidRPr="00682C17">
              <w:t xml:space="preserve"> standards, legislation and industry codes of practice relevant to </w:t>
            </w:r>
            <w:r>
              <w:t>managing</w:t>
            </w:r>
            <w:r w:rsidRPr="00682C17">
              <w:t xml:space="preserve"> mushroom crop development</w:t>
            </w:r>
          </w:p>
          <w:p w14:paraId="3947C557" w14:textId="77777777" w:rsidR="0013324C" w:rsidRDefault="0013324C" w:rsidP="0013324C">
            <w:pPr>
              <w:pStyle w:val="SIBulletList2"/>
            </w:pPr>
            <w:r w:rsidRPr="0013324C">
              <w:t>site quarantine protocols</w:t>
            </w:r>
          </w:p>
          <w:p w14:paraId="432728EC" w14:textId="77777777" w:rsidR="00CE79CA" w:rsidRDefault="00CE79CA" w:rsidP="00EF73BF">
            <w:pPr>
              <w:pStyle w:val="SIBulletList1"/>
            </w:pPr>
            <w:r>
              <w:t>workplace requirements applicable to health and safety in the workplace for managing</w:t>
            </w:r>
            <w:r w:rsidRPr="00CE79CA">
              <w:t xml:space="preserve"> mushroom </w:t>
            </w:r>
            <w:r>
              <w:t>crop development</w:t>
            </w:r>
          </w:p>
          <w:p w14:paraId="49AED610" w14:textId="337C24AF" w:rsidR="00CE79CA" w:rsidRPr="000754EC" w:rsidRDefault="00CE79CA" w:rsidP="00EF73BF">
            <w:pPr>
              <w:pStyle w:val="SIBulletList1"/>
            </w:pPr>
            <w:r>
              <w:t>industry and workplace biosecurity procedures applicable to managing mushroom crop development.</w:t>
            </w:r>
          </w:p>
        </w:tc>
      </w:tr>
    </w:tbl>
    <w:p w14:paraId="4D86E7B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EB5B00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74E65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41FCA6E" w14:textId="77777777" w:rsidTr="00CA2922">
        <w:tc>
          <w:tcPr>
            <w:tcW w:w="5000" w:type="pct"/>
            <w:shd w:val="clear" w:color="auto" w:fill="auto"/>
          </w:tcPr>
          <w:p w14:paraId="7B2E2818" w14:textId="72E67C8E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8F943E2" w14:textId="1149F723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DADEE6B" w14:textId="5B1F2271" w:rsidR="004E6741" w:rsidRPr="000754EC" w:rsidRDefault="00CE79CA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Pr="00CE79CA">
              <w:t xml:space="preserve"> </w:t>
            </w:r>
            <w:r w:rsidR="004E6741" w:rsidRPr="000754EC">
              <w:t>or an environment that accurately represents workplace conditions</w:t>
            </w:r>
          </w:p>
          <w:p w14:paraId="25EF1877" w14:textId="19A86473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73DA4AE" w14:textId="77777777" w:rsidR="00EF73BF" w:rsidRPr="00EF73BF" w:rsidRDefault="00EF73BF" w:rsidP="00EF73BF">
            <w:pPr>
              <w:pStyle w:val="SIBulletList2"/>
            </w:pPr>
            <w:r w:rsidRPr="008F3EC9">
              <w:t>food safety</w:t>
            </w:r>
            <w:r w:rsidRPr="00EF73BF">
              <w:t xml:space="preserve"> standards, legislation and industry codes of practice relevant to managing mushroom crop development</w:t>
            </w:r>
          </w:p>
          <w:p w14:paraId="52E37596" w14:textId="77777777" w:rsidR="00EF73BF" w:rsidRDefault="00EF73BF" w:rsidP="00EF73BF">
            <w:pPr>
              <w:pStyle w:val="SIBulletList2"/>
            </w:pPr>
            <w:r w:rsidRPr="0013324C">
              <w:t>site quarantine protocols</w:t>
            </w:r>
          </w:p>
          <w:p w14:paraId="52377040" w14:textId="37D7C384" w:rsidR="00F83D7C" w:rsidRPr="000754EC" w:rsidRDefault="00EF73BF" w:rsidP="000754EC">
            <w:pPr>
              <w:pStyle w:val="SIBulletList2"/>
              <w:rPr>
                <w:rFonts w:eastAsia="Calibri"/>
              </w:rPr>
            </w:pPr>
            <w:r>
              <w:lastRenderedPageBreak/>
              <w:t xml:space="preserve">workplace requirements applicable to health and safety in the workplace for </w:t>
            </w:r>
            <w:r w:rsidRPr="00EF73BF">
              <w:t>managing mushroom crop development</w:t>
            </w:r>
          </w:p>
          <w:p w14:paraId="55AC7911" w14:textId="024E0E9C" w:rsidR="00366805" w:rsidRPr="000754EC" w:rsidRDefault="00EF73BF" w:rsidP="000754EC">
            <w:pPr>
              <w:pStyle w:val="SIBulletList2"/>
              <w:rPr>
                <w:rFonts w:eastAsia="Calibri"/>
              </w:rPr>
            </w:pPr>
            <w:r>
              <w:t>industry and workplace biosecurity procedures applicable</w:t>
            </w:r>
            <w:r w:rsidRPr="00EF73BF">
              <w:t xml:space="preserve"> to managing mushroom crop development</w:t>
            </w:r>
          </w:p>
          <w:p w14:paraId="54AD5325" w14:textId="4FF02ED5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0F3D8880" w14:textId="07C9D77C" w:rsidR="00366805" w:rsidRPr="000754EC" w:rsidRDefault="00CE79CA" w:rsidP="000754EC">
            <w:pPr>
              <w:pStyle w:val="SIBulletList2"/>
            </w:pPr>
            <w:r>
              <w:t>appropriate personnel</w:t>
            </w:r>
            <w:r w:rsidR="00682C17">
              <w:t>, pickers</w:t>
            </w:r>
            <w:r w:rsidR="00AE1391">
              <w:t>, waterers</w:t>
            </w:r>
          </w:p>
          <w:p w14:paraId="46AA3D63" w14:textId="222F76B4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48455B6B" w14:textId="6BC3F03A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CE79CA">
              <w:t>requirements</w:t>
            </w:r>
            <w:r w:rsidR="0021210E">
              <w:t>.</w:t>
            </w:r>
          </w:p>
          <w:p w14:paraId="27D0F3CF" w14:textId="77777777" w:rsidR="0021210E" w:rsidRDefault="0021210E" w:rsidP="000754EC">
            <w:pPr>
              <w:pStyle w:val="SIText"/>
            </w:pPr>
          </w:p>
          <w:p w14:paraId="3DA87F13" w14:textId="3B706BC9" w:rsidR="00F1480E" w:rsidRPr="000754EC" w:rsidRDefault="007134FE" w:rsidP="009B0F6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52A59F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09EE707" w14:textId="77777777" w:rsidTr="004679E3">
        <w:tc>
          <w:tcPr>
            <w:tcW w:w="990" w:type="pct"/>
            <w:shd w:val="clear" w:color="auto" w:fill="auto"/>
          </w:tcPr>
          <w:p w14:paraId="36DA2F9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B323819" w14:textId="62E3C5E0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CE79CA">
              <w:t xml:space="preserve"> </w:t>
            </w:r>
            <w:hyperlink r:id="rId12" w:history="1">
              <w:r w:rsidR="00CE79CA" w:rsidRPr="00EA6E6F">
                <w:t>https://vetnet.education.gov.au/Pages/TrainingDocs.aspx?q=c6399549-9c62-4a5e-bf1a-524b2322cf72</w:t>
              </w:r>
            </w:hyperlink>
          </w:p>
        </w:tc>
      </w:tr>
    </w:tbl>
    <w:p w14:paraId="4B11F07A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E34E" w14:textId="77777777" w:rsidR="005F0878" w:rsidRDefault="005F0878" w:rsidP="00BF3F0A">
      <w:r>
        <w:separator/>
      </w:r>
    </w:p>
    <w:p w14:paraId="382FE3CE" w14:textId="77777777" w:rsidR="005F0878" w:rsidRDefault="005F0878"/>
  </w:endnote>
  <w:endnote w:type="continuationSeparator" w:id="0">
    <w:p w14:paraId="4BDDC92D" w14:textId="77777777" w:rsidR="005F0878" w:rsidRDefault="005F0878" w:rsidP="00BF3F0A">
      <w:r>
        <w:continuationSeparator/>
      </w:r>
    </w:p>
    <w:p w14:paraId="167BA847" w14:textId="77777777" w:rsidR="005F0878" w:rsidRDefault="005F0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93610A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C08D5">
          <w:rPr>
            <w:noProof/>
          </w:rPr>
          <w:t>5</w:t>
        </w:r>
        <w:r w:rsidRPr="000754EC">
          <w:fldChar w:fldCharType="end"/>
        </w:r>
      </w:p>
      <w:p w14:paraId="6A2A23BF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DAA35F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8BF88" w14:textId="77777777" w:rsidR="005F0878" w:rsidRDefault="005F0878" w:rsidP="00BF3F0A">
      <w:r>
        <w:separator/>
      </w:r>
    </w:p>
    <w:p w14:paraId="24D87B08" w14:textId="77777777" w:rsidR="005F0878" w:rsidRDefault="005F0878"/>
  </w:footnote>
  <w:footnote w:type="continuationSeparator" w:id="0">
    <w:p w14:paraId="0777E6BB" w14:textId="77777777" w:rsidR="005F0878" w:rsidRDefault="005F0878" w:rsidP="00BF3F0A">
      <w:r>
        <w:continuationSeparator/>
      </w:r>
    </w:p>
    <w:p w14:paraId="1DDB4B88" w14:textId="77777777" w:rsidR="005F0878" w:rsidRDefault="005F0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743FD" w14:textId="69242330" w:rsidR="009C2650" w:rsidRPr="00094115" w:rsidRDefault="00C65858" w:rsidP="00094115">
    <w:sdt>
      <w:sdtPr>
        <w:rPr>
          <w:lang w:eastAsia="en-US"/>
        </w:rPr>
        <w:id w:val="142275565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1A5552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94115" w:rsidRPr="00094115">
      <w:rPr>
        <w:lang w:eastAsia="en-US"/>
      </w:rPr>
      <w:t>AHCPHT407 Manage mushroom crop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C551CF"/>
    <w:multiLevelType w:val="multilevel"/>
    <w:tmpl w:val="4EB01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B6C7FAE"/>
    <w:multiLevelType w:val="multilevel"/>
    <w:tmpl w:val="34FAD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FE7DCA"/>
    <w:multiLevelType w:val="multilevel"/>
    <w:tmpl w:val="FAC06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8"/>
  </w:num>
  <w:num w:numId="17">
    <w:abstractNumId w:val="12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4115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24C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053D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08D4"/>
    <w:rsid w:val="005A1D70"/>
    <w:rsid w:val="005A3AA5"/>
    <w:rsid w:val="005A6C9C"/>
    <w:rsid w:val="005A74DC"/>
    <w:rsid w:val="005B5146"/>
    <w:rsid w:val="005D1AFD"/>
    <w:rsid w:val="005E51E6"/>
    <w:rsid w:val="005F027A"/>
    <w:rsid w:val="005F0878"/>
    <w:rsid w:val="005F33CC"/>
    <w:rsid w:val="005F771F"/>
    <w:rsid w:val="006121D4"/>
    <w:rsid w:val="00612EFE"/>
    <w:rsid w:val="00613B49"/>
    <w:rsid w:val="00616845"/>
    <w:rsid w:val="00620E8E"/>
    <w:rsid w:val="00633CFE"/>
    <w:rsid w:val="00634FCA"/>
    <w:rsid w:val="00643D1B"/>
    <w:rsid w:val="006452B8"/>
    <w:rsid w:val="00652E62"/>
    <w:rsid w:val="00662B31"/>
    <w:rsid w:val="00682C17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23B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0F64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391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08D5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5858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9CA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471F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73BF"/>
    <w:rsid w:val="00F069BD"/>
    <w:rsid w:val="00F1480E"/>
    <w:rsid w:val="00F1497D"/>
    <w:rsid w:val="00F16AAC"/>
    <w:rsid w:val="00F31AB1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94355B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C5B3D-81DE-4B5A-9AC2-64BE3B6A5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61EDE-F50C-4EC8-8E14-0D2AF277E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2019-09-04T10:53:00Z</dcterms:created>
  <dcterms:modified xsi:type="dcterms:W3CDTF">2019-12-18T03:33:00Z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