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4AFE8" w14:textId="77777777" w:rsidR="000E25E6" w:rsidRDefault="000E25E6" w:rsidP="00FD557D">
      <w:pPr>
        <w:pStyle w:val="SIHeading2"/>
      </w:pPr>
      <w:bookmarkStart w:id="0" w:name="_GoBack"/>
      <w:bookmarkEnd w:id="0"/>
    </w:p>
    <w:p w14:paraId="711D062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8DFC4E4" w14:textId="77777777" w:rsidTr="00146EEC">
        <w:tc>
          <w:tcPr>
            <w:tcW w:w="2689" w:type="dxa"/>
          </w:tcPr>
          <w:p w14:paraId="01832E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089FDF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05A47" w14:paraId="39A59714" w14:textId="77777777" w:rsidTr="009D3A42">
        <w:tc>
          <w:tcPr>
            <w:tcW w:w="2689" w:type="dxa"/>
          </w:tcPr>
          <w:p w14:paraId="3C606E36" w14:textId="77777777" w:rsidR="00105A47" w:rsidRPr="00105A47" w:rsidRDefault="00105A47" w:rsidP="00105A47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A70EF9F" w14:textId="77777777" w:rsidR="00105A47" w:rsidRPr="00105A47" w:rsidRDefault="00105A47" w:rsidP="00105A47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105A47">
              <w:t>5.0.</w:t>
            </w:r>
          </w:p>
        </w:tc>
      </w:tr>
      <w:tr w:rsidR="00F1480E" w14:paraId="5119B170" w14:textId="77777777" w:rsidTr="00146EEC">
        <w:tc>
          <w:tcPr>
            <w:tcW w:w="2689" w:type="dxa"/>
          </w:tcPr>
          <w:p w14:paraId="6B9148F6" w14:textId="3E5EC05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FA8FDB4" w14:textId="04E66217" w:rsidR="00F1480E" w:rsidRPr="00CC3C8D" w:rsidRDefault="00CC3C8D" w:rsidP="00CC3C8D">
            <w:pPr>
              <w:pStyle w:val="SIText"/>
            </w:pPr>
            <w:r w:rsidRPr="00CC3C8D">
              <w:t>Initial release</w:t>
            </w:r>
          </w:p>
        </w:tc>
      </w:tr>
    </w:tbl>
    <w:p w14:paraId="61B907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7992B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26A55F2" w14:textId="7E9372AA" w:rsidR="00F1480E" w:rsidRPr="000754EC" w:rsidRDefault="00BA6C3A" w:rsidP="000754EC">
            <w:pPr>
              <w:pStyle w:val="SIUNITCODE"/>
            </w:pPr>
            <w:r w:rsidRPr="00BA6C3A">
              <w:t>AHCPHT208</w:t>
            </w:r>
          </w:p>
        </w:tc>
        <w:tc>
          <w:tcPr>
            <w:tcW w:w="3604" w:type="pct"/>
            <w:shd w:val="clear" w:color="auto" w:fill="auto"/>
          </w:tcPr>
          <w:p w14:paraId="146FE38F" w14:textId="20D46C40" w:rsidR="00F1480E" w:rsidRPr="000754EC" w:rsidRDefault="00BA6C3A" w:rsidP="000754EC">
            <w:pPr>
              <w:pStyle w:val="SIUnittitle"/>
            </w:pPr>
            <w:r w:rsidRPr="00BA6C3A">
              <w:t>Water mushroom crops</w:t>
            </w:r>
          </w:p>
        </w:tc>
      </w:tr>
      <w:tr w:rsidR="00F1480E" w:rsidRPr="00963A46" w14:paraId="550D4927" w14:textId="77777777" w:rsidTr="00CA2922">
        <w:tc>
          <w:tcPr>
            <w:tcW w:w="1396" w:type="pct"/>
            <w:shd w:val="clear" w:color="auto" w:fill="auto"/>
          </w:tcPr>
          <w:p w14:paraId="09FEE91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4143C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DD78FD" w14:textId="5481656F" w:rsidR="00ED5744" w:rsidRPr="00ED5744" w:rsidRDefault="00ED5744" w:rsidP="00ED5744">
            <w:pPr>
              <w:pStyle w:val="SIText"/>
            </w:pPr>
            <w:r w:rsidRPr="00ED5744">
              <w:t xml:space="preserve">This unit of competency describes the skills and knowledge required to </w:t>
            </w:r>
            <w:r w:rsidR="00105A47">
              <w:t xml:space="preserve">prepare and operate watering equipment and complete </w:t>
            </w:r>
            <w:r w:rsidRPr="00ED5744">
              <w:t>water</w:t>
            </w:r>
            <w:r w:rsidR="00105A47">
              <w:t>ing operations for</w:t>
            </w:r>
            <w:r w:rsidRPr="00ED5744">
              <w:t xml:space="preserve"> mushroom crops.</w:t>
            </w:r>
          </w:p>
          <w:p w14:paraId="0B775DDA" w14:textId="77777777" w:rsidR="00ED5744" w:rsidRPr="00ED5744" w:rsidRDefault="00ED5744" w:rsidP="00ED5744">
            <w:pPr>
              <w:pStyle w:val="SIText"/>
            </w:pPr>
          </w:p>
          <w:p w14:paraId="7D5822CC" w14:textId="2EE8B12D" w:rsidR="00ED5744" w:rsidRPr="00ED5744" w:rsidRDefault="00105A47" w:rsidP="00ED5744">
            <w:pPr>
              <w:pStyle w:val="SIText"/>
            </w:pPr>
            <w:r>
              <w:t>The uni</w:t>
            </w:r>
            <w:r w:rsidR="00ED5744" w:rsidRPr="00ED5744">
              <w:t xml:space="preserve">t applies to individuals who </w:t>
            </w:r>
            <w:r>
              <w:t>water mushroom crops</w:t>
            </w:r>
            <w:r w:rsidRPr="00ED5744">
              <w:t xml:space="preserve"> </w:t>
            </w:r>
            <w:r w:rsidR="00ED5744" w:rsidRPr="00ED5744">
              <w:t xml:space="preserve">under general supervision </w:t>
            </w:r>
            <w:r>
              <w:t>with</w:t>
            </w:r>
            <w:r w:rsidR="00ED5744" w:rsidRPr="00ED5744">
              <w:t xml:space="preserve"> limited autonomy </w:t>
            </w:r>
            <w:r>
              <w:t>or</w:t>
            </w:r>
            <w:r w:rsidR="00ED5744" w:rsidRPr="00ED5744">
              <w:t xml:space="preserve"> accountability.</w:t>
            </w:r>
          </w:p>
          <w:p w14:paraId="393BEB90" w14:textId="77777777" w:rsidR="00ED5744" w:rsidRPr="00ED5744" w:rsidRDefault="00ED5744" w:rsidP="00ED5744">
            <w:pPr>
              <w:pStyle w:val="SIText"/>
            </w:pPr>
          </w:p>
          <w:p w14:paraId="7D558647" w14:textId="0C633ECC" w:rsidR="00373436" w:rsidRPr="000754EC" w:rsidRDefault="00ED5744" w:rsidP="00E37FB3">
            <w:pPr>
              <w:pStyle w:val="SIText"/>
            </w:pPr>
            <w:r w:rsidRPr="00ED5744">
              <w:t>No licensing, legislative or certification requirements apply to this unit at the time of publication.</w:t>
            </w:r>
          </w:p>
        </w:tc>
      </w:tr>
      <w:tr w:rsidR="00F1480E" w:rsidRPr="00963A46" w14:paraId="59C57F8B" w14:textId="77777777" w:rsidTr="00CA2922">
        <w:tc>
          <w:tcPr>
            <w:tcW w:w="1396" w:type="pct"/>
            <w:shd w:val="clear" w:color="auto" w:fill="auto"/>
          </w:tcPr>
          <w:p w14:paraId="79BC44A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6A241DC" w14:textId="4B8C678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70FEAD5" w14:textId="77777777" w:rsidTr="00CA2922">
        <w:tc>
          <w:tcPr>
            <w:tcW w:w="1396" w:type="pct"/>
            <w:shd w:val="clear" w:color="auto" w:fill="auto"/>
          </w:tcPr>
          <w:p w14:paraId="08BAE38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4B8227E" w14:textId="1E7C6792" w:rsidR="00F1480E" w:rsidRPr="001D1CC1" w:rsidRDefault="001D1CC1" w:rsidP="001D1CC1">
            <w:pPr>
              <w:pStyle w:val="SIText"/>
            </w:pPr>
            <w:r w:rsidRPr="001D1CC1">
              <w:t>Production horticulture (PHT)</w:t>
            </w:r>
          </w:p>
        </w:tc>
      </w:tr>
    </w:tbl>
    <w:p w14:paraId="28B0A3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87BF2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B7F3E9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906B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79931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8BE07C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3D1C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36430" w:rsidRPr="00963A46" w14:paraId="176AB3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0BAF7F" w14:textId="72A69E7F" w:rsidR="00C36430" w:rsidRPr="00C36430" w:rsidRDefault="00C36430" w:rsidP="00C36430">
            <w:pPr>
              <w:pStyle w:val="SIText"/>
            </w:pPr>
            <w:r w:rsidRPr="00C36430">
              <w:t>1. Prepare to use watering equipment</w:t>
            </w:r>
          </w:p>
        </w:tc>
        <w:tc>
          <w:tcPr>
            <w:tcW w:w="3604" w:type="pct"/>
            <w:shd w:val="clear" w:color="auto" w:fill="auto"/>
          </w:tcPr>
          <w:p w14:paraId="1646F34F" w14:textId="77777777" w:rsidR="00105A47" w:rsidRDefault="00C36430" w:rsidP="00C36430">
            <w:pPr>
              <w:pStyle w:val="SIText"/>
            </w:pPr>
            <w:r w:rsidRPr="00C36430">
              <w:t xml:space="preserve">1.1 </w:t>
            </w:r>
            <w:r w:rsidR="00105A47">
              <w:t>Confirm work requirements with supervisor</w:t>
            </w:r>
          </w:p>
          <w:p w14:paraId="213987C9" w14:textId="43AC7BFC" w:rsidR="00C36430" w:rsidRPr="00C36430" w:rsidRDefault="00105A47" w:rsidP="00C36430">
            <w:pPr>
              <w:pStyle w:val="SIText"/>
            </w:pPr>
            <w:r>
              <w:t xml:space="preserve">1.2 </w:t>
            </w:r>
            <w:r w:rsidR="00C36430" w:rsidRPr="00C36430">
              <w:t>Assemble and connect watering equipment components to water supply</w:t>
            </w:r>
          </w:p>
          <w:p w14:paraId="371AE60A" w14:textId="566CDDF2" w:rsidR="00C36430" w:rsidRPr="00C36430" w:rsidRDefault="00C36430" w:rsidP="00C36430">
            <w:pPr>
              <w:pStyle w:val="SIText"/>
            </w:pPr>
            <w:r w:rsidRPr="00C36430">
              <w:t>1.</w:t>
            </w:r>
            <w:r w:rsidR="00105A47">
              <w:t>3</w:t>
            </w:r>
            <w:r w:rsidRPr="00C36430">
              <w:t xml:space="preserve"> Add chemicals to water</w:t>
            </w:r>
          </w:p>
          <w:p w14:paraId="1DF7D411" w14:textId="298B6279" w:rsidR="00C36430" w:rsidRPr="00C36430" w:rsidRDefault="00C36430" w:rsidP="00C36430">
            <w:pPr>
              <w:pStyle w:val="SIText"/>
            </w:pPr>
            <w:r w:rsidRPr="00C36430">
              <w:t>1.</w:t>
            </w:r>
            <w:r w:rsidR="00105A47">
              <w:t>4</w:t>
            </w:r>
            <w:r w:rsidRPr="00C36430">
              <w:t xml:space="preserve"> Read and record water meter for the area to be watered</w:t>
            </w:r>
          </w:p>
          <w:p w14:paraId="106BECDE" w14:textId="32AC4274" w:rsidR="00C36430" w:rsidRPr="00C36430" w:rsidRDefault="00C36430" w:rsidP="00E37FB3">
            <w:pPr>
              <w:pStyle w:val="SIText"/>
            </w:pPr>
            <w:r w:rsidRPr="00C36430">
              <w:t>1.</w:t>
            </w:r>
            <w:r w:rsidR="00105A47">
              <w:t>5</w:t>
            </w:r>
            <w:r w:rsidRPr="00C36430">
              <w:t xml:space="preserve"> Identify rooms </w:t>
            </w:r>
            <w:r w:rsidR="003E6225">
              <w:t xml:space="preserve">requiring watering </w:t>
            </w:r>
            <w:r w:rsidRPr="00C36430">
              <w:t>and required watering pattern</w:t>
            </w:r>
          </w:p>
        </w:tc>
      </w:tr>
      <w:tr w:rsidR="00C36430" w:rsidRPr="00963A46" w14:paraId="6993DC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732275" w14:textId="3AF0D1C6" w:rsidR="00C36430" w:rsidRPr="00C36430" w:rsidRDefault="00C36430" w:rsidP="00C36430">
            <w:pPr>
              <w:pStyle w:val="SIText"/>
            </w:pPr>
            <w:r w:rsidRPr="00C36430">
              <w:t>2. Operate watering equipment</w:t>
            </w:r>
          </w:p>
        </w:tc>
        <w:tc>
          <w:tcPr>
            <w:tcW w:w="3604" w:type="pct"/>
            <w:shd w:val="clear" w:color="auto" w:fill="auto"/>
          </w:tcPr>
          <w:p w14:paraId="77A26B41" w14:textId="77777777" w:rsidR="00C36430" w:rsidRPr="00C36430" w:rsidRDefault="00C36430" w:rsidP="00C36430">
            <w:pPr>
              <w:pStyle w:val="SIText"/>
            </w:pPr>
            <w:r w:rsidRPr="00C36430">
              <w:t>2.1 Follow site quarantine protocols and farm and personal hygiene requirements</w:t>
            </w:r>
          </w:p>
          <w:p w14:paraId="2CF98B0F" w14:textId="77777777" w:rsidR="00C36430" w:rsidRPr="00C36430" w:rsidRDefault="00C36430" w:rsidP="00C36430">
            <w:pPr>
              <w:pStyle w:val="SIText"/>
            </w:pPr>
            <w:r w:rsidRPr="00C36430">
              <w:t>2.2 Check and adjust water pressure to ensure correct spray or droplet pattern is achieved</w:t>
            </w:r>
          </w:p>
          <w:p w14:paraId="7C588E65" w14:textId="77777777" w:rsidR="00C36430" w:rsidRPr="00C36430" w:rsidRDefault="00C36430" w:rsidP="00C36430">
            <w:pPr>
              <w:pStyle w:val="SIText"/>
            </w:pPr>
            <w:r w:rsidRPr="00C36430">
              <w:t>2.3 Provide and distribute evenly water in the correct quantity and pressure</w:t>
            </w:r>
          </w:p>
          <w:p w14:paraId="75934FBA" w14:textId="77777777" w:rsidR="00C36430" w:rsidRDefault="00C36430" w:rsidP="00C36430">
            <w:pPr>
              <w:pStyle w:val="SIText"/>
            </w:pPr>
            <w:r w:rsidRPr="00C36430">
              <w:t>2.4 Report and fix faults or variations</w:t>
            </w:r>
          </w:p>
          <w:p w14:paraId="2F668E81" w14:textId="77777777" w:rsidR="003E6225" w:rsidRDefault="003E6225" w:rsidP="00C36430">
            <w:pPr>
              <w:pStyle w:val="SIText"/>
            </w:pPr>
            <w:r>
              <w:t>2.5 Identify workplace health and safety hazards and report to supervisor</w:t>
            </w:r>
          </w:p>
          <w:p w14:paraId="0542AA81" w14:textId="70A878B7" w:rsidR="003E6225" w:rsidRPr="00C36430" w:rsidRDefault="003E6225" w:rsidP="00E37FB3">
            <w:pPr>
              <w:pStyle w:val="SIText"/>
            </w:pPr>
            <w:r>
              <w:t>2.6 Identify environmental and biosecurity implications associated with work and minimise impact</w:t>
            </w:r>
          </w:p>
        </w:tc>
      </w:tr>
      <w:tr w:rsidR="00C36430" w:rsidRPr="00963A46" w14:paraId="04A259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7DE97A" w14:textId="0C75AF20" w:rsidR="00C36430" w:rsidRPr="00C36430" w:rsidRDefault="00C36430" w:rsidP="00C36430">
            <w:pPr>
              <w:pStyle w:val="SIText"/>
            </w:pPr>
            <w:r w:rsidRPr="00C36430">
              <w:t>3. Finalise watering operations</w:t>
            </w:r>
          </w:p>
        </w:tc>
        <w:tc>
          <w:tcPr>
            <w:tcW w:w="3604" w:type="pct"/>
            <w:shd w:val="clear" w:color="auto" w:fill="auto"/>
          </w:tcPr>
          <w:p w14:paraId="77A7D428" w14:textId="157E3815" w:rsidR="00C36430" w:rsidRPr="00C36430" w:rsidRDefault="00C36430" w:rsidP="00C36430">
            <w:pPr>
              <w:pStyle w:val="SIText"/>
            </w:pPr>
            <w:r w:rsidRPr="00C36430">
              <w:t xml:space="preserve">3.1 Read water meter </w:t>
            </w:r>
            <w:r w:rsidR="003E6225">
              <w:t xml:space="preserve">for area </w:t>
            </w:r>
            <w:r w:rsidRPr="00C36430">
              <w:t>and record amount of water used</w:t>
            </w:r>
          </w:p>
          <w:p w14:paraId="7C82F205" w14:textId="77777777" w:rsidR="00C36430" w:rsidRPr="00C36430" w:rsidRDefault="00C36430" w:rsidP="00C36430">
            <w:pPr>
              <w:pStyle w:val="SIText"/>
            </w:pPr>
            <w:r w:rsidRPr="00C36430">
              <w:t>3.2 Disconnect watering equipment and return to storage area</w:t>
            </w:r>
          </w:p>
          <w:p w14:paraId="468BB4CF" w14:textId="263A2C3C" w:rsidR="00C36430" w:rsidRPr="00C36430" w:rsidRDefault="00C36430" w:rsidP="00C36430">
            <w:pPr>
              <w:pStyle w:val="SIText"/>
            </w:pPr>
            <w:r w:rsidRPr="00C36430">
              <w:t xml:space="preserve">3.3 </w:t>
            </w:r>
            <w:r w:rsidR="003E6225">
              <w:t>Identify and report unserviceable</w:t>
            </w:r>
            <w:r w:rsidRPr="00C36430">
              <w:t xml:space="preserve"> watering equipment</w:t>
            </w:r>
            <w:r w:rsidR="003E6225">
              <w:t xml:space="preserve"> according to workplace procedures</w:t>
            </w:r>
          </w:p>
          <w:p w14:paraId="1F546B3A" w14:textId="78A440F0" w:rsidR="00C36430" w:rsidRPr="00C36430" w:rsidRDefault="00C36430" w:rsidP="00C36430">
            <w:pPr>
              <w:pStyle w:val="SIText"/>
            </w:pPr>
            <w:r w:rsidRPr="00C36430">
              <w:t>3.4 Report work outcomes and seek feedback on performance</w:t>
            </w:r>
          </w:p>
        </w:tc>
      </w:tr>
    </w:tbl>
    <w:p w14:paraId="6358FD40" w14:textId="77777777" w:rsidR="005F771F" w:rsidRDefault="005F771F" w:rsidP="005F771F">
      <w:pPr>
        <w:pStyle w:val="SIText"/>
      </w:pPr>
    </w:p>
    <w:p w14:paraId="67F8616E" w14:textId="77777777" w:rsidR="005F771F" w:rsidRPr="000754EC" w:rsidRDefault="005F771F" w:rsidP="000754EC">
      <w:r>
        <w:br w:type="page"/>
      </w:r>
    </w:p>
    <w:p w14:paraId="3EBEA95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E478EA2" w14:textId="77777777" w:rsidTr="00CA2922">
        <w:trPr>
          <w:tblHeader/>
        </w:trPr>
        <w:tc>
          <w:tcPr>
            <w:tcW w:w="5000" w:type="pct"/>
            <w:gridSpan w:val="2"/>
          </w:tcPr>
          <w:p w14:paraId="3373CD3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C94A9E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E62684" w14:textId="77777777" w:rsidTr="00CA2922">
        <w:trPr>
          <w:tblHeader/>
        </w:trPr>
        <w:tc>
          <w:tcPr>
            <w:tcW w:w="1396" w:type="pct"/>
          </w:tcPr>
          <w:p w14:paraId="4A37DD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C2DF3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E6225" w:rsidRPr="00336FCA" w:rsidDel="00423CB2" w14:paraId="03F0BB8F" w14:textId="77777777" w:rsidTr="00CA2922">
        <w:tc>
          <w:tcPr>
            <w:tcW w:w="1396" w:type="pct"/>
          </w:tcPr>
          <w:p w14:paraId="3D60872C" w14:textId="20BFD2E4" w:rsidR="003E6225" w:rsidRPr="003E6225" w:rsidRDefault="003E6225" w:rsidP="003E6225">
            <w:pPr>
              <w:pStyle w:val="SIText"/>
            </w:pPr>
            <w:r w:rsidRPr="007134D5">
              <w:t>Reading</w:t>
            </w:r>
          </w:p>
        </w:tc>
        <w:tc>
          <w:tcPr>
            <w:tcW w:w="3604" w:type="pct"/>
          </w:tcPr>
          <w:p w14:paraId="0DB8C1D5" w14:textId="0D51863D" w:rsidR="003E6225" w:rsidRPr="003E6225" w:rsidRDefault="003E6225" w:rsidP="003E6225">
            <w:pPr>
              <w:pStyle w:val="SIBulletList1"/>
            </w:pPr>
            <w:r w:rsidRPr="003E6225">
              <w:rPr>
                <w:rFonts w:eastAsia="Calibri"/>
                <w:lang w:eastAsia="en-AU"/>
              </w:rPr>
              <w:t>Interpret textual information from a range of sources to identify relevant and key information about workplace operations</w:t>
            </w:r>
          </w:p>
        </w:tc>
      </w:tr>
      <w:tr w:rsidR="003E6225" w:rsidRPr="00336FCA" w:rsidDel="00423CB2" w14:paraId="79A3F9D5" w14:textId="77777777" w:rsidTr="00CA2922">
        <w:tc>
          <w:tcPr>
            <w:tcW w:w="1396" w:type="pct"/>
          </w:tcPr>
          <w:p w14:paraId="756FA71F" w14:textId="4D1FC4B5" w:rsidR="003E6225" w:rsidRPr="003E6225" w:rsidRDefault="003E6225" w:rsidP="003E6225">
            <w:pPr>
              <w:pStyle w:val="SIText"/>
            </w:pPr>
            <w:r w:rsidRPr="007134D5">
              <w:t>Oral Communication</w:t>
            </w:r>
          </w:p>
        </w:tc>
        <w:tc>
          <w:tcPr>
            <w:tcW w:w="3604" w:type="pct"/>
          </w:tcPr>
          <w:p w14:paraId="4EADDC7F" w14:textId="667A6A36" w:rsidR="003E6225" w:rsidRPr="003E6225" w:rsidRDefault="003E6225" w:rsidP="003E6225">
            <w:pPr>
              <w:pStyle w:val="SIBulletList1"/>
              <w:rPr>
                <w:rFonts w:eastAsia="Calibri"/>
              </w:rPr>
            </w:pPr>
            <w:r w:rsidRPr="003E6225">
              <w:rPr>
                <w:rFonts w:eastAsia="Calibri"/>
                <w:lang w:eastAsia="en-AU"/>
              </w:rPr>
              <w:t xml:space="preserve">Use clear language to </w:t>
            </w:r>
            <w:r w:rsidRPr="003E6225">
              <w:rPr>
                <w:rFonts w:eastAsia="Calibri"/>
              </w:rPr>
              <w:t xml:space="preserve">report </w:t>
            </w:r>
            <w:r>
              <w:t xml:space="preserve">water equipment faults or </w:t>
            </w:r>
            <w:r w:rsidRPr="00530E84">
              <w:t>variations</w:t>
            </w:r>
          </w:p>
          <w:p w14:paraId="4AE977C1" w14:textId="30858B5D" w:rsidR="003E6225" w:rsidRPr="003E6225" w:rsidRDefault="003E6225" w:rsidP="003E6225">
            <w:pPr>
              <w:pStyle w:val="SIBulletList1"/>
              <w:rPr>
                <w:rFonts w:eastAsia="Calibri"/>
              </w:rPr>
            </w:pPr>
            <w:r>
              <w:t>Use clear language to report</w:t>
            </w:r>
            <w:r w:rsidRPr="003E6225">
              <w:t xml:space="preserve"> unserviceable </w:t>
            </w:r>
            <w:r w:rsidRPr="00C36430">
              <w:t>watering equipment</w:t>
            </w:r>
            <w:r w:rsidRPr="003E6225">
              <w:rPr>
                <w:rFonts w:eastAsia="Calibri"/>
                <w:lang w:eastAsia="en-AU"/>
              </w:rPr>
              <w:t xml:space="preserve"> and work outcomes to supervisor and seek feedback</w:t>
            </w:r>
          </w:p>
        </w:tc>
      </w:tr>
      <w:tr w:rsidR="003E6225" w:rsidRPr="00336FCA" w:rsidDel="00423CB2" w14:paraId="4825222F" w14:textId="77777777" w:rsidTr="00CA2922">
        <w:tc>
          <w:tcPr>
            <w:tcW w:w="1396" w:type="pct"/>
          </w:tcPr>
          <w:p w14:paraId="09C13D48" w14:textId="7990452B" w:rsidR="003E6225" w:rsidRDefault="003E6225" w:rsidP="003E6225">
            <w:pPr>
              <w:pStyle w:val="SIText"/>
            </w:pPr>
            <w:r w:rsidRPr="007134D5">
              <w:t>Numeracy</w:t>
            </w:r>
          </w:p>
        </w:tc>
        <w:tc>
          <w:tcPr>
            <w:tcW w:w="3604" w:type="pct"/>
          </w:tcPr>
          <w:p w14:paraId="39DAA17E" w14:textId="1F7CD603" w:rsidR="00E37FB3" w:rsidRPr="00E37FB3" w:rsidRDefault="00E37FB3" w:rsidP="003E622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Measured chemical quantities</w:t>
            </w:r>
          </w:p>
          <w:p w14:paraId="2EBA6E4B" w14:textId="6E25DA8B" w:rsidR="003E6225" w:rsidRPr="003E6225" w:rsidRDefault="003E6225" w:rsidP="003E6225">
            <w:pPr>
              <w:pStyle w:val="SIBulletList1"/>
              <w:rPr>
                <w:rFonts w:eastAsia="Calibri"/>
              </w:rPr>
            </w:pPr>
            <w:r>
              <w:t>Record water meter reading</w:t>
            </w:r>
          </w:p>
          <w:p w14:paraId="5558BBB0" w14:textId="64FFC374" w:rsidR="003E6225" w:rsidRPr="003E6225" w:rsidRDefault="003E6225" w:rsidP="003E6225">
            <w:pPr>
              <w:pStyle w:val="SIBulletList1"/>
              <w:rPr>
                <w:rFonts w:eastAsia="Calibri"/>
              </w:rPr>
            </w:pPr>
            <w:r>
              <w:t xml:space="preserve">Calculate and </w:t>
            </w:r>
            <w:r w:rsidRPr="00C36430">
              <w:t>record amount of water used</w:t>
            </w:r>
          </w:p>
        </w:tc>
      </w:tr>
    </w:tbl>
    <w:p w14:paraId="5C08AD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459A292" w14:textId="77777777" w:rsidTr="00F33FF2">
        <w:tc>
          <w:tcPr>
            <w:tcW w:w="5000" w:type="pct"/>
            <w:gridSpan w:val="4"/>
          </w:tcPr>
          <w:p w14:paraId="53E788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6798578" w14:textId="77777777" w:rsidTr="00F33FF2">
        <w:tc>
          <w:tcPr>
            <w:tcW w:w="1028" w:type="pct"/>
          </w:tcPr>
          <w:p w14:paraId="2DBE9FD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505FA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16BD27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75137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05A47" w14:paraId="4A913E67" w14:textId="77777777" w:rsidTr="00F33FF2">
        <w:tc>
          <w:tcPr>
            <w:tcW w:w="1028" w:type="pct"/>
          </w:tcPr>
          <w:p w14:paraId="573D0B70" w14:textId="77777777" w:rsidR="00105A47" w:rsidRDefault="00105A47" w:rsidP="00105A47">
            <w:pPr>
              <w:pStyle w:val="SIText"/>
            </w:pPr>
            <w:r w:rsidRPr="00BA6C3A">
              <w:t>AHCPHT208 Water mushroom crops</w:t>
            </w:r>
          </w:p>
          <w:p w14:paraId="4F020504" w14:textId="20878382" w:rsidR="00105A47" w:rsidRPr="00105A47" w:rsidRDefault="00105A47" w:rsidP="00105A47">
            <w:pPr>
              <w:pStyle w:val="SIText"/>
            </w:pPr>
            <w:r>
              <w:t>Release</w:t>
            </w:r>
            <w:r w:rsidRPr="00105A47">
              <w:t xml:space="preserve"> 2</w:t>
            </w:r>
          </w:p>
        </w:tc>
        <w:tc>
          <w:tcPr>
            <w:tcW w:w="1105" w:type="pct"/>
          </w:tcPr>
          <w:p w14:paraId="09CCE5A0" w14:textId="0E404CF9" w:rsidR="00105A47" w:rsidRPr="00105A47" w:rsidRDefault="00105A47" w:rsidP="00E37FB3">
            <w:pPr>
              <w:pStyle w:val="SIText"/>
            </w:pPr>
            <w:r w:rsidRPr="007B64ED">
              <w:t>AHCPHT208</w:t>
            </w:r>
            <w:r w:rsidRPr="00105A47">
              <w:t xml:space="preserve"> Water mushroom crops</w:t>
            </w:r>
          </w:p>
          <w:p w14:paraId="1B873BAE" w14:textId="3C09E0A0" w:rsidR="00105A47" w:rsidRPr="00105A47" w:rsidRDefault="00105A47">
            <w:pPr>
              <w:pStyle w:val="SIText"/>
            </w:pPr>
            <w:r>
              <w:t>Release</w:t>
            </w:r>
            <w:r w:rsidRPr="00105A47">
              <w:t xml:space="preserve"> 1</w:t>
            </w:r>
          </w:p>
        </w:tc>
        <w:tc>
          <w:tcPr>
            <w:tcW w:w="1251" w:type="pct"/>
          </w:tcPr>
          <w:p w14:paraId="674F8EFF" w14:textId="77777777" w:rsidR="00105A47" w:rsidRPr="00105A47" w:rsidRDefault="00105A47" w:rsidP="00105A47">
            <w:r w:rsidRPr="00105A47">
              <w:rPr>
                <w:rFonts w:eastAsia="Arial"/>
              </w:rPr>
              <w:t>Performance criteria clarified</w:t>
            </w:r>
          </w:p>
          <w:p w14:paraId="722DA7E6" w14:textId="77777777" w:rsidR="00105A47" w:rsidRPr="00105A47" w:rsidRDefault="00105A47" w:rsidP="00105A47">
            <w:r w:rsidRPr="00105A47">
              <w:rPr>
                <w:rFonts w:eastAsia="Arial"/>
              </w:rPr>
              <w:t>Foundation skills added</w:t>
            </w:r>
          </w:p>
          <w:p w14:paraId="2E0931CB" w14:textId="53D5AC4C" w:rsidR="00105A47" w:rsidRPr="00105A47" w:rsidRDefault="00105A47" w:rsidP="00105A47">
            <w:pPr>
              <w:pStyle w:val="SIText"/>
            </w:pPr>
            <w:r w:rsidRPr="00105A47">
              <w:rPr>
                <w:rFonts w:eastAsia="Arial"/>
              </w:rPr>
              <w:t>Assessment requirements updated</w:t>
            </w:r>
            <w:r w:rsidRPr="00105A47">
              <w:t xml:space="preserve"> </w:t>
            </w:r>
          </w:p>
        </w:tc>
        <w:tc>
          <w:tcPr>
            <w:tcW w:w="1616" w:type="pct"/>
          </w:tcPr>
          <w:p w14:paraId="382A51CF" w14:textId="625ECD99" w:rsidR="00105A47" w:rsidRPr="00105A47" w:rsidRDefault="00105A47" w:rsidP="00105A47">
            <w:pPr>
              <w:pStyle w:val="SIText"/>
            </w:pPr>
            <w:r w:rsidRPr="000754EC">
              <w:t>Equivalent unit</w:t>
            </w:r>
          </w:p>
        </w:tc>
      </w:tr>
    </w:tbl>
    <w:p w14:paraId="4113C4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CF214A" w14:textId="77777777" w:rsidTr="00CA2922">
        <w:tc>
          <w:tcPr>
            <w:tcW w:w="1396" w:type="pct"/>
            <w:shd w:val="clear" w:color="auto" w:fill="auto"/>
          </w:tcPr>
          <w:p w14:paraId="2E735AA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6724BB5" w14:textId="473FB028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05A47" w:rsidRPr="00600B7F">
                <w:t>https://vetnet.education.gov.au/Pages/TrainingDocs.aspx?q=c6399549-9c62-4a5e-bf1a-524b2322cf72</w:t>
              </w:r>
            </w:hyperlink>
          </w:p>
        </w:tc>
      </w:tr>
    </w:tbl>
    <w:p w14:paraId="7A3CF91C" w14:textId="77777777" w:rsidR="00F1480E" w:rsidRDefault="00F1480E" w:rsidP="005F771F">
      <w:pPr>
        <w:pStyle w:val="SIText"/>
      </w:pPr>
    </w:p>
    <w:p w14:paraId="102D903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764859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F02A7A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3E6C6C6" w14:textId="158BEDC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A6C3A" w:rsidRPr="00BA6C3A">
              <w:t>AHCPHT208 Water mushroom crops</w:t>
            </w:r>
          </w:p>
        </w:tc>
      </w:tr>
      <w:tr w:rsidR="00556C4C" w:rsidRPr="00A55106" w14:paraId="2B9D558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663F7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7674180" w14:textId="77777777" w:rsidTr="00113678">
        <w:tc>
          <w:tcPr>
            <w:tcW w:w="5000" w:type="pct"/>
            <w:gridSpan w:val="2"/>
            <w:shd w:val="clear" w:color="auto" w:fill="auto"/>
          </w:tcPr>
          <w:p w14:paraId="337BF709" w14:textId="49B7D187" w:rsidR="006B26A3" w:rsidRPr="006B26A3" w:rsidRDefault="006E42FE" w:rsidP="006B26A3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105A47" w:rsidRPr="007F6AA7">
              <w:t xml:space="preserve">There must be evidence that the individual has </w:t>
            </w:r>
            <w:r w:rsidR="00105A47">
              <w:t xml:space="preserve">watered </w:t>
            </w:r>
            <w:r w:rsidR="00105A47" w:rsidRPr="00105A47">
              <w:t xml:space="preserve">mushroom </w:t>
            </w:r>
            <w:r w:rsidR="00105A47">
              <w:t>crops</w:t>
            </w:r>
            <w:r w:rsidR="00105A47" w:rsidRPr="00105A47">
              <w:t xml:space="preserve"> on at least three occasions and has:</w:t>
            </w:r>
          </w:p>
          <w:p w14:paraId="35C0E4F8" w14:textId="62F961B9" w:rsidR="006B26A3" w:rsidRPr="006B26A3" w:rsidRDefault="00E37FB3" w:rsidP="006B26A3">
            <w:pPr>
              <w:pStyle w:val="SIBulletList1"/>
            </w:pPr>
            <w:r>
              <w:t>a</w:t>
            </w:r>
            <w:r w:rsidRPr="00C36430">
              <w:t>ssemble</w:t>
            </w:r>
            <w:r>
              <w:t>d,</w:t>
            </w:r>
            <w:r w:rsidRPr="00C36430">
              <w:t xml:space="preserve"> connect</w:t>
            </w:r>
            <w:r>
              <w:t>ed and maintained</w:t>
            </w:r>
            <w:r w:rsidR="006B26A3" w:rsidRPr="006B26A3">
              <w:t xml:space="preserve"> watering equipment</w:t>
            </w:r>
          </w:p>
          <w:p w14:paraId="2F3E1910" w14:textId="70782A30" w:rsidR="00E37FB3" w:rsidRDefault="00E37FB3" w:rsidP="00E37FB3">
            <w:pPr>
              <w:pStyle w:val="SIBulletList1"/>
            </w:pPr>
            <w:r>
              <w:t>minimised environmental impacts associated with watering mushroom crops</w:t>
            </w:r>
          </w:p>
          <w:p w14:paraId="7C544729" w14:textId="77777777" w:rsidR="00E37FB3" w:rsidRDefault="00E37FB3" w:rsidP="00E37FB3">
            <w:pPr>
              <w:pStyle w:val="SIBulletList1"/>
            </w:pPr>
            <w:r>
              <w:t>followed industry and workplace biosecurity procedures</w:t>
            </w:r>
          </w:p>
          <w:p w14:paraId="483AF39E" w14:textId="77777777" w:rsidR="00E37FB3" w:rsidRDefault="00E37FB3" w:rsidP="00E37FB3">
            <w:pPr>
              <w:pStyle w:val="SIBulletList1"/>
            </w:pPr>
            <w:r>
              <w:t>applied workplace health and safety requirements</w:t>
            </w:r>
          </w:p>
          <w:p w14:paraId="441CC99F" w14:textId="6986A65D" w:rsidR="006B26A3" w:rsidRPr="006B26A3" w:rsidRDefault="006B26A3" w:rsidP="006B26A3">
            <w:pPr>
              <w:pStyle w:val="SIBulletList1"/>
            </w:pPr>
            <w:r w:rsidRPr="006B26A3">
              <w:t>deliver</w:t>
            </w:r>
            <w:r w:rsidR="00105A47">
              <w:t>ed</w:t>
            </w:r>
            <w:r w:rsidRPr="006B26A3">
              <w:t xml:space="preserve"> water to the mushroom crop at required rate and pressure</w:t>
            </w:r>
          </w:p>
          <w:p w14:paraId="1F6FB633" w14:textId="2BF1779E" w:rsidR="006B26A3" w:rsidRPr="006B26A3" w:rsidRDefault="006B26A3" w:rsidP="006B26A3">
            <w:pPr>
              <w:pStyle w:val="SIBulletList1"/>
            </w:pPr>
            <w:r w:rsidRPr="006B26A3">
              <w:t>estimate</w:t>
            </w:r>
            <w:r w:rsidR="00105A47">
              <w:t>d</w:t>
            </w:r>
            <w:r w:rsidRPr="006B26A3">
              <w:t xml:space="preserve"> flow rate of water by the range of watering equipment in use</w:t>
            </w:r>
          </w:p>
          <w:p w14:paraId="1BAD8969" w14:textId="17D044F0" w:rsidR="006B26A3" w:rsidRPr="006B26A3" w:rsidRDefault="006B26A3" w:rsidP="006B26A3">
            <w:pPr>
              <w:pStyle w:val="SIBulletList1"/>
            </w:pPr>
            <w:r w:rsidRPr="006B26A3">
              <w:t>measure</w:t>
            </w:r>
            <w:r w:rsidR="00105A47">
              <w:t>d</w:t>
            </w:r>
            <w:r w:rsidRPr="006B26A3">
              <w:t xml:space="preserve"> correct doses of additives for water</w:t>
            </w:r>
          </w:p>
          <w:p w14:paraId="4A2AE2C6" w14:textId="77777777" w:rsidR="00E37FB3" w:rsidRDefault="006B26A3" w:rsidP="006B26A3">
            <w:pPr>
              <w:pStyle w:val="SIBulletList1"/>
            </w:pPr>
            <w:r w:rsidRPr="006B26A3">
              <w:t>record</w:t>
            </w:r>
            <w:r w:rsidR="00105A47">
              <w:t>ed</w:t>
            </w:r>
            <w:r w:rsidRPr="006B26A3">
              <w:t xml:space="preserve"> water use</w:t>
            </w:r>
          </w:p>
          <w:p w14:paraId="47287D99" w14:textId="4B813E81" w:rsidR="00556C4C" w:rsidRPr="000754EC" w:rsidRDefault="00E37FB3" w:rsidP="006B26A3">
            <w:pPr>
              <w:pStyle w:val="SIBulletList1"/>
            </w:pPr>
            <w:r>
              <w:t>report</w:t>
            </w:r>
            <w:r w:rsidRPr="00E37FB3">
              <w:t>ed unserviceable tools and equipment</w:t>
            </w:r>
            <w:r w:rsidRPr="00E37FB3">
              <w:rPr>
                <w:rFonts w:eastAsia="Calibri"/>
                <w:lang w:eastAsia="en-AU"/>
              </w:rPr>
              <w:t>, and work outcomes to supervisor and seek feedback</w:t>
            </w:r>
            <w:r w:rsidR="00105A47">
              <w:t>.</w:t>
            </w:r>
          </w:p>
        </w:tc>
      </w:tr>
    </w:tbl>
    <w:p w14:paraId="4F48D3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06BB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E39CE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C68FA7" w14:textId="77777777" w:rsidTr="00CA2922">
        <w:tc>
          <w:tcPr>
            <w:tcW w:w="5000" w:type="pct"/>
            <w:shd w:val="clear" w:color="auto" w:fill="auto"/>
          </w:tcPr>
          <w:p w14:paraId="475AEEC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5074330" w14:textId="48D43658" w:rsidR="006B26A3" w:rsidRPr="006B26A3" w:rsidRDefault="006B26A3" w:rsidP="006B26A3">
            <w:pPr>
              <w:pStyle w:val="SIBulletList1"/>
            </w:pPr>
            <w:r w:rsidRPr="006B26A3">
              <w:t>principles and practices for watering mushroom crops</w:t>
            </w:r>
            <w:r w:rsidR="00105A47">
              <w:t>, including:</w:t>
            </w:r>
          </w:p>
          <w:p w14:paraId="12A961E8" w14:textId="77777777" w:rsidR="006B26A3" w:rsidRPr="006B26A3" w:rsidRDefault="006B26A3" w:rsidP="006B26A3">
            <w:pPr>
              <w:pStyle w:val="SIBulletList2"/>
            </w:pPr>
            <w:r w:rsidRPr="006B26A3">
              <w:t>effect on mushrooms of under-watering, overwatering, insufficient evaporation, late watering and moisture imbalance</w:t>
            </w:r>
          </w:p>
          <w:p w14:paraId="071DB01E" w14:textId="77777777" w:rsidR="006B26A3" w:rsidRPr="006B26A3" w:rsidRDefault="006B26A3" w:rsidP="006B26A3">
            <w:pPr>
              <w:pStyle w:val="SIBulletList2"/>
            </w:pPr>
            <w:r w:rsidRPr="006B26A3">
              <w:t>effects of water on casing structure, mycelium, yields and quality</w:t>
            </w:r>
          </w:p>
          <w:p w14:paraId="18FA102B" w14:textId="77777777" w:rsidR="006B26A3" w:rsidRPr="006B26A3" w:rsidRDefault="006B26A3" w:rsidP="006B26A3">
            <w:pPr>
              <w:pStyle w:val="SIBulletList2"/>
            </w:pPr>
            <w:r w:rsidRPr="006B26A3">
              <w:t>factors affecting effective operation of watering tree or other equipment used</w:t>
            </w:r>
          </w:p>
          <w:p w14:paraId="4C4B0DF9" w14:textId="77777777" w:rsidR="006B26A3" w:rsidRPr="006B26A3" w:rsidRDefault="006B26A3" w:rsidP="006B26A3">
            <w:pPr>
              <w:pStyle w:val="SIBulletList2"/>
            </w:pPr>
            <w:r w:rsidRPr="006B26A3">
              <w:t>how panning occurs</w:t>
            </w:r>
          </w:p>
          <w:p w14:paraId="7663E6D1" w14:textId="7B19384E" w:rsidR="006B26A3" w:rsidRPr="006B26A3" w:rsidRDefault="006B26A3" w:rsidP="006B26A3">
            <w:pPr>
              <w:pStyle w:val="SIBulletList2"/>
            </w:pPr>
            <w:r w:rsidRPr="006B26A3">
              <w:t>light, medium and heavy water and when each type is used</w:t>
            </w:r>
          </w:p>
          <w:p w14:paraId="4E98ED63" w14:textId="77777777" w:rsidR="00E37FB3" w:rsidRDefault="006B26A3" w:rsidP="006B26A3">
            <w:pPr>
              <w:pStyle w:val="SIBulletList2"/>
            </w:pPr>
            <w:r w:rsidRPr="006B26A3">
              <w:t>safe and effective use of fungicides and other water additives</w:t>
            </w:r>
          </w:p>
          <w:p w14:paraId="004AD7FF" w14:textId="725C7CD1" w:rsidR="00E37FB3" w:rsidRDefault="00E37FB3" w:rsidP="00E37FB3">
            <w:pPr>
              <w:pStyle w:val="SIBulletList1"/>
            </w:pPr>
            <w:r>
              <w:t>workplace requirements applicable to health and safety in the workplace for watering mushroom crops</w:t>
            </w:r>
          </w:p>
          <w:p w14:paraId="524CF42E" w14:textId="21D1E892" w:rsidR="00E37FB3" w:rsidRDefault="00E37FB3" w:rsidP="00E37FB3">
            <w:pPr>
              <w:pStyle w:val="SIBulletList1"/>
            </w:pPr>
            <w:r>
              <w:t>environmental impacts associated with watering mushroom crops</w:t>
            </w:r>
          </w:p>
          <w:p w14:paraId="293D8290" w14:textId="6D40586F" w:rsidR="006B26A3" w:rsidRPr="000754EC" w:rsidRDefault="00E37FB3" w:rsidP="00E37FB3">
            <w:pPr>
              <w:pStyle w:val="SIBulletList1"/>
            </w:pPr>
            <w:r>
              <w:t>industry and workplace biosecurity procedures</w:t>
            </w:r>
            <w:r w:rsidR="00105A47">
              <w:t>.</w:t>
            </w:r>
          </w:p>
        </w:tc>
      </w:tr>
    </w:tbl>
    <w:p w14:paraId="5781BC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178A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1B1C4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6113BC9" w14:textId="77777777" w:rsidTr="00CA2922">
        <w:tc>
          <w:tcPr>
            <w:tcW w:w="5000" w:type="pct"/>
            <w:shd w:val="clear" w:color="auto" w:fill="auto"/>
          </w:tcPr>
          <w:p w14:paraId="60182DE0" w14:textId="11920B0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C9A1FC0" w14:textId="5AF8908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FC0E510" w14:textId="365610CA" w:rsidR="004E6741" w:rsidRPr="000754EC" w:rsidRDefault="00105A47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105A47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16206843" w14:textId="02633EE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44C96D2" w14:textId="3470D2C0" w:rsidR="00366805" w:rsidRPr="000754EC" w:rsidRDefault="00E37FB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mushroom watering equipment</w:t>
            </w:r>
          </w:p>
          <w:p w14:paraId="5913D03A" w14:textId="67C35E72" w:rsidR="00F83D7C" w:rsidRPr="000754EC" w:rsidRDefault="00E37FB3">
            <w:pPr>
              <w:pStyle w:val="SIBulletList2"/>
              <w:rPr>
                <w:rFonts w:eastAsia="Calibri"/>
              </w:rPr>
            </w:pPr>
            <w:r w:rsidRPr="006B26A3">
              <w:t>water additives</w:t>
            </w:r>
          </w:p>
          <w:p w14:paraId="68281E94" w14:textId="41D5BB4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A4F3F14" w14:textId="62D44288" w:rsidR="00F83D7C" w:rsidRPr="000754EC" w:rsidRDefault="00E37FB3" w:rsidP="000754EC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E37FB3">
              <w:t>watering mushroom crops</w:t>
            </w:r>
          </w:p>
          <w:p w14:paraId="0D33A914" w14:textId="7500ED5E" w:rsidR="00366805" w:rsidRPr="000754EC" w:rsidRDefault="00E37FB3" w:rsidP="000754EC">
            <w:pPr>
              <w:pStyle w:val="SIBulletList2"/>
              <w:rPr>
                <w:rFonts w:eastAsia="Calibri"/>
              </w:rPr>
            </w:pPr>
            <w:r>
              <w:t xml:space="preserve">industry and workplace biosecurity procedures applicable to </w:t>
            </w:r>
            <w:r w:rsidRPr="00E37FB3">
              <w:t>watering mushroom crops</w:t>
            </w:r>
          </w:p>
          <w:p w14:paraId="11EA0A55" w14:textId="11679C41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BAE6CA1" w14:textId="6155DD40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3D8A0E04" w14:textId="7F539F3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D2D5E3A" w14:textId="0FE41CDC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105A47">
              <w:t>requirements</w:t>
            </w:r>
            <w:r w:rsidR="0021210E">
              <w:t>.</w:t>
            </w:r>
          </w:p>
          <w:p w14:paraId="6084B8A0" w14:textId="77777777" w:rsidR="0021210E" w:rsidRDefault="0021210E" w:rsidP="000754EC">
            <w:pPr>
              <w:pStyle w:val="SIText"/>
            </w:pPr>
          </w:p>
          <w:p w14:paraId="21CBE4B2" w14:textId="625C5060" w:rsidR="00F1480E" w:rsidRPr="000754EC" w:rsidRDefault="007134FE" w:rsidP="0013202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E2F4D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139CA1" w14:textId="77777777" w:rsidTr="004679E3">
        <w:tc>
          <w:tcPr>
            <w:tcW w:w="990" w:type="pct"/>
            <w:shd w:val="clear" w:color="auto" w:fill="auto"/>
          </w:tcPr>
          <w:p w14:paraId="77BF41F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AF30BAC" w14:textId="0A8467EB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105A47">
              <w:t xml:space="preserve"> </w:t>
            </w:r>
            <w:hyperlink r:id="rId12" w:history="1">
              <w:r w:rsidR="00105A47" w:rsidRPr="00600B7F">
                <w:t>https://vetnet.education.gov.au/Pages/TrainingDocs.aspx?q=c6399549-9c62-4a5e-bf1a-524b2322cf72</w:t>
              </w:r>
            </w:hyperlink>
          </w:p>
        </w:tc>
      </w:tr>
    </w:tbl>
    <w:p w14:paraId="206C897B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216C" w14:textId="77777777" w:rsidR="009B1B56" w:rsidRDefault="009B1B56" w:rsidP="00BF3F0A">
      <w:r>
        <w:separator/>
      </w:r>
    </w:p>
    <w:p w14:paraId="651C0F83" w14:textId="77777777" w:rsidR="009B1B56" w:rsidRDefault="009B1B56"/>
  </w:endnote>
  <w:endnote w:type="continuationSeparator" w:id="0">
    <w:p w14:paraId="17267705" w14:textId="77777777" w:rsidR="009B1B56" w:rsidRDefault="009B1B56" w:rsidP="00BF3F0A">
      <w:r>
        <w:continuationSeparator/>
      </w:r>
    </w:p>
    <w:p w14:paraId="39B0AB86" w14:textId="77777777" w:rsidR="009B1B56" w:rsidRDefault="009B1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33875" w14:textId="77777777" w:rsidR="00105A47" w:rsidRDefault="00105A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AD4E05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37FB3">
          <w:rPr>
            <w:noProof/>
          </w:rPr>
          <w:t>3</w:t>
        </w:r>
        <w:r w:rsidRPr="000754EC">
          <w:fldChar w:fldCharType="end"/>
        </w:r>
      </w:p>
      <w:p w14:paraId="43AEB9C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11ACB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FAC4" w14:textId="77777777" w:rsidR="00105A47" w:rsidRDefault="00105A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F185" w14:textId="77777777" w:rsidR="009B1B56" w:rsidRDefault="009B1B56" w:rsidP="00BF3F0A">
      <w:r>
        <w:separator/>
      </w:r>
    </w:p>
    <w:p w14:paraId="000858D5" w14:textId="77777777" w:rsidR="009B1B56" w:rsidRDefault="009B1B56"/>
  </w:footnote>
  <w:footnote w:type="continuationSeparator" w:id="0">
    <w:p w14:paraId="6F9035EC" w14:textId="77777777" w:rsidR="009B1B56" w:rsidRDefault="009B1B56" w:rsidP="00BF3F0A">
      <w:r>
        <w:continuationSeparator/>
      </w:r>
    </w:p>
    <w:p w14:paraId="0A718CF5" w14:textId="77777777" w:rsidR="009B1B56" w:rsidRDefault="009B1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AE6B" w14:textId="77777777" w:rsidR="00105A47" w:rsidRDefault="00105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D287" w14:textId="79455F57" w:rsidR="009C2650" w:rsidRPr="00BA6C3A" w:rsidRDefault="00D34E62" w:rsidP="00BA6C3A">
    <w:sdt>
      <w:sdtPr>
        <w:rPr>
          <w:lang w:eastAsia="en-US"/>
        </w:rPr>
        <w:id w:val="-35558148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018BA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6C3A" w:rsidRPr="00BA6C3A">
      <w:rPr>
        <w:lang w:eastAsia="en-US"/>
      </w:rPr>
      <w:t>AHCPHT208 Water mushroom crops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E991" w14:textId="77777777" w:rsidR="00105A47" w:rsidRDefault="00105A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7247CE"/>
    <w:multiLevelType w:val="multilevel"/>
    <w:tmpl w:val="EF901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717DAB"/>
    <w:multiLevelType w:val="multilevel"/>
    <w:tmpl w:val="B526F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14EAF"/>
    <w:multiLevelType w:val="multilevel"/>
    <w:tmpl w:val="B3C2C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47"/>
    <w:rsid w:val="00105AEA"/>
    <w:rsid w:val="001078BF"/>
    <w:rsid w:val="0013202D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7EEE"/>
    <w:rsid w:val="001A6A3E"/>
    <w:rsid w:val="001A7B6D"/>
    <w:rsid w:val="001B34D5"/>
    <w:rsid w:val="001B513A"/>
    <w:rsid w:val="001C0A75"/>
    <w:rsid w:val="001C1306"/>
    <w:rsid w:val="001D1CC1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7915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225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26A3"/>
    <w:rsid w:val="006C2F32"/>
    <w:rsid w:val="006D38C3"/>
    <w:rsid w:val="006D4448"/>
    <w:rsid w:val="006D6DFD"/>
    <w:rsid w:val="006E107C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A61"/>
    <w:rsid w:val="00771B60"/>
    <w:rsid w:val="00781D77"/>
    <w:rsid w:val="00783549"/>
    <w:rsid w:val="007860B7"/>
    <w:rsid w:val="00786DC8"/>
    <w:rsid w:val="007A300D"/>
    <w:rsid w:val="007B64E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1B56"/>
    <w:rsid w:val="009B331A"/>
    <w:rsid w:val="009C2650"/>
    <w:rsid w:val="009D15E2"/>
    <w:rsid w:val="009D15FE"/>
    <w:rsid w:val="009D5D2C"/>
    <w:rsid w:val="009F0DCC"/>
    <w:rsid w:val="009F11CA"/>
    <w:rsid w:val="00A012C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C3A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6430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C8D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E6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37FB3"/>
    <w:rsid w:val="00E40225"/>
    <w:rsid w:val="00E501F0"/>
    <w:rsid w:val="00E6166D"/>
    <w:rsid w:val="00E91BFF"/>
    <w:rsid w:val="00E92933"/>
    <w:rsid w:val="00E941F3"/>
    <w:rsid w:val="00E94FAD"/>
    <w:rsid w:val="00EB0AA4"/>
    <w:rsid w:val="00EB5C88"/>
    <w:rsid w:val="00EC0469"/>
    <w:rsid w:val="00ED5744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D3026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2DB7E-3DDE-499A-91E2-598CA638D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34D193-C2B0-42AF-A344-4DFDEFAE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2019-09-04T05:05:00Z</dcterms:created>
  <dcterms:modified xsi:type="dcterms:W3CDTF">2019-12-18T01:12:00Z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