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9BC" w14:textId="77777777" w:rsidR="000E25E6" w:rsidRDefault="000E25E6" w:rsidP="00FD557D">
      <w:pPr>
        <w:pStyle w:val="SIHeading2"/>
      </w:pPr>
      <w:bookmarkStart w:id="0" w:name="_GoBack"/>
      <w:bookmarkEnd w:id="0"/>
    </w:p>
    <w:p w14:paraId="121ED16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1320EC" w14:textId="77777777" w:rsidTr="00146EEC">
        <w:tc>
          <w:tcPr>
            <w:tcW w:w="2689" w:type="dxa"/>
          </w:tcPr>
          <w:p w14:paraId="4353F03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632AC9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C4BB5" w14:paraId="1A607996" w14:textId="77777777" w:rsidTr="00205349">
        <w:tc>
          <w:tcPr>
            <w:tcW w:w="2689" w:type="dxa"/>
          </w:tcPr>
          <w:p w14:paraId="4FF34C76" w14:textId="77777777" w:rsidR="005C4BB5" w:rsidRPr="005C4BB5" w:rsidRDefault="005C4BB5" w:rsidP="005C4BB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3C93E1B" w14:textId="77777777" w:rsidR="005C4BB5" w:rsidRPr="005C4BB5" w:rsidRDefault="005C4BB5" w:rsidP="005C4BB5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C4BB5">
              <w:t>5.0.</w:t>
            </w:r>
          </w:p>
        </w:tc>
      </w:tr>
      <w:tr w:rsidR="00F1480E" w14:paraId="3F884A96" w14:textId="77777777" w:rsidTr="00146EEC">
        <w:tc>
          <w:tcPr>
            <w:tcW w:w="2689" w:type="dxa"/>
          </w:tcPr>
          <w:p w14:paraId="35E2ED4E" w14:textId="24BC177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DB68E91" w14:textId="2DA8CC8F" w:rsidR="00F1480E" w:rsidRPr="000754EC" w:rsidRDefault="004E19FE" w:rsidP="000754EC">
            <w:pPr>
              <w:pStyle w:val="SIText"/>
            </w:pPr>
            <w:r w:rsidRPr="004E19FE">
              <w:t>Initial release</w:t>
            </w:r>
          </w:p>
        </w:tc>
      </w:tr>
    </w:tbl>
    <w:p w14:paraId="6AA224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02326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9566BB7" w14:textId="1CA7F4D1" w:rsidR="00F1480E" w:rsidRPr="000754EC" w:rsidRDefault="00BD3658" w:rsidP="000754EC">
            <w:pPr>
              <w:pStyle w:val="SIUNITCODE"/>
            </w:pPr>
            <w:r w:rsidRPr="00BD3658">
              <w:t>AHCMER501</w:t>
            </w:r>
          </w:p>
        </w:tc>
        <w:tc>
          <w:tcPr>
            <w:tcW w:w="3604" w:type="pct"/>
            <w:shd w:val="clear" w:color="auto" w:fill="auto"/>
          </w:tcPr>
          <w:p w14:paraId="336F46F7" w14:textId="35F2F2A6" w:rsidR="00F1480E" w:rsidRPr="000754EC" w:rsidRDefault="00BD3658" w:rsidP="000754EC">
            <w:pPr>
              <w:pStyle w:val="SIUnittitle"/>
            </w:pPr>
            <w:r w:rsidRPr="00BD3658">
              <w:t>Develop a sales strategy for rural products</w:t>
            </w:r>
          </w:p>
        </w:tc>
      </w:tr>
      <w:tr w:rsidR="00F1480E" w:rsidRPr="00963A46" w14:paraId="4A59FE2F" w14:textId="77777777" w:rsidTr="00CA2922">
        <w:tc>
          <w:tcPr>
            <w:tcW w:w="1396" w:type="pct"/>
            <w:shd w:val="clear" w:color="auto" w:fill="auto"/>
          </w:tcPr>
          <w:p w14:paraId="22541D2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FEFB13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8CB6CC7" w14:textId="73983B84" w:rsidR="004E19FE" w:rsidRPr="004E19FE" w:rsidRDefault="004E19FE" w:rsidP="004E19FE">
            <w:pPr>
              <w:pStyle w:val="SIText"/>
            </w:pPr>
            <w:r w:rsidRPr="004E19FE">
              <w:t xml:space="preserve">This unit of competency describes the skills and knowledge required to </w:t>
            </w:r>
            <w:r w:rsidR="005C4BB5">
              <w:t xml:space="preserve">review existing sales plans, </w:t>
            </w:r>
            <w:r w:rsidRPr="004E19FE">
              <w:t>develop</w:t>
            </w:r>
            <w:r w:rsidR="005C4BB5">
              <w:t>, implement and review</w:t>
            </w:r>
            <w:r w:rsidRPr="004E19FE">
              <w:t xml:space="preserve"> a sales strategy for rural products.</w:t>
            </w:r>
          </w:p>
          <w:p w14:paraId="71719A63" w14:textId="77777777" w:rsidR="004E19FE" w:rsidRPr="004E19FE" w:rsidRDefault="004E19FE" w:rsidP="004E19FE">
            <w:pPr>
              <w:pStyle w:val="SIText"/>
            </w:pPr>
          </w:p>
          <w:p w14:paraId="2E3CBF41" w14:textId="79204947" w:rsidR="004E19FE" w:rsidRPr="004E19FE" w:rsidRDefault="004E19FE" w:rsidP="004E19FE">
            <w:pPr>
              <w:pStyle w:val="SIText"/>
            </w:pPr>
            <w:r w:rsidRPr="004E19FE">
              <w:t>Th</w:t>
            </w:r>
            <w:r w:rsidR="00883995">
              <w:t>e</w:t>
            </w:r>
            <w:r w:rsidRPr="004E19FE">
              <w:t xml:space="preserve"> unit applies to individuals who </w:t>
            </w:r>
            <w:r w:rsidR="00883995">
              <w:t xml:space="preserve">apply specialised skills and knowledge to the development of a sales strategy for rural products, and </w:t>
            </w:r>
            <w:r w:rsidRPr="004E19FE">
              <w:t xml:space="preserve">take </w:t>
            </w:r>
            <w:r w:rsidR="00883995">
              <w:t xml:space="preserve">personal </w:t>
            </w:r>
            <w:r w:rsidRPr="004E19FE">
              <w:t xml:space="preserve">responsibility </w:t>
            </w:r>
            <w:r w:rsidR="00883995">
              <w:t>and exercise autonomy in undertaking complex</w:t>
            </w:r>
            <w:r w:rsidRPr="004E19FE">
              <w:t xml:space="preserve"> work</w:t>
            </w:r>
            <w:r w:rsidR="00883995">
              <w:t>. They analyse and synthesise information and analyse, design</w:t>
            </w:r>
            <w:r w:rsidRPr="004E19FE">
              <w:t xml:space="preserve"> and communicate solutions to sometimes </w:t>
            </w:r>
            <w:r w:rsidR="00883995">
              <w:t>complex</w:t>
            </w:r>
            <w:r w:rsidRPr="004E19FE">
              <w:t xml:space="preserve"> problems.</w:t>
            </w:r>
          </w:p>
          <w:p w14:paraId="6B81DAAE" w14:textId="77777777" w:rsidR="004E19FE" w:rsidRPr="004E19FE" w:rsidRDefault="004E19FE" w:rsidP="004E19FE">
            <w:pPr>
              <w:pStyle w:val="SIText"/>
            </w:pPr>
          </w:p>
          <w:p w14:paraId="3B9DF983" w14:textId="77777777" w:rsidR="00883995" w:rsidRPr="00883995" w:rsidRDefault="00883995" w:rsidP="00883995">
            <w:pPr>
              <w:pStyle w:val="SIText"/>
            </w:pPr>
            <w:r w:rsidRPr="0058483F">
              <w:t>All work is carried out to comply with workplace procedures</w:t>
            </w:r>
            <w:r w:rsidRPr="00883995">
              <w:t>, health and safety in the workplace requirements, legislative and regulatory requirements, and sustainability and biosecurity practices.</w:t>
            </w:r>
          </w:p>
          <w:p w14:paraId="3679F5E6" w14:textId="77777777" w:rsidR="00883995" w:rsidRPr="00FB30FC" w:rsidRDefault="00883995" w:rsidP="00883995">
            <w:pPr>
              <w:pStyle w:val="SIText"/>
            </w:pPr>
          </w:p>
          <w:p w14:paraId="2C9AD13E" w14:textId="3756AF1D" w:rsidR="00373436" w:rsidRPr="000754EC" w:rsidRDefault="004E19FE" w:rsidP="000B267B">
            <w:r w:rsidRPr="004E19FE">
              <w:t>No licensing, legislative or certification requirements apply to this unit at the time of publication.</w:t>
            </w:r>
          </w:p>
        </w:tc>
      </w:tr>
      <w:tr w:rsidR="00F1480E" w:rsidRPr="00963A46" w14:paraId="260E14CB" w14:textId="77777777" w:rsidTr="00CA2922">
        <w:tc>
          <w:tcPr>
            <w:tcW w:w="1396" w:type="pct"/>
            <w:shd w:val="clear" w:color="auto" w:fill="auto"/>
          </w:tcPr>
          <w:p w14:paraId="79791B1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6102FFF" w14:textId="2768BA3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F4BD53E" w14:textId="77777777" w:rsidTr="00CA2922">
        <w:tc>
          <w:tcPr>
            <w:tcW w:w="1396" w:type="pct"/>
            <w:shd w:val="clear" w:color="auto" w:fill="auto"/>
          </w:tcPr>
          <w:p w14:paraId="05406A5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3C6719" w14:textId="695469D2" w:rsidR="00F1480E" w:rsidRPr="000754EC" w:rsidRDefault="004E19FE" w:rsidP="004E19FE">
            <w:pPr>
              <w:pStyle w:val="SIText"/>
            </w:pPr>
            <w:r w:rsidRPr="004E19FE">
              <w:t>Merchandising and Sales (MER)</w:t>
            </w:r>
          </w:p>
        </w:tc>
      </w:tr>
    </w:tbl>
    <w:p w14:paraId="6B4076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11173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212B4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A86810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47E2F6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B4E78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6242A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817BF" w:rsidRPr="00963A46" w14:paraId="2B92CC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EDA59C" w14:textId="590BA49E" w:rsidR="003817BF" w:rsidRPr="003817BF" w:rsidRDefault="003817BF" w:rsidP="003817BF">
            <w:pPr>
              <w:pStyle w:val="SIText"/>
            </w:pPr>
            <w:r w:rsidRPr="003817BF">
              <w:t>1. Review existing sales plans</w:t>
            </w:r>
          </w:p>
        </w:tc>
        <w:tc>
          <w:tcPr>
            <w:tcW w:w="3604" w:type="pct"/>
            <w:shd w:val="clear" w:color="auto" w:fill="auto"/>
          </w:tcPr>
          <w:p w14:paraId="43770F7E" w14:textId="77777777" w:rsidR="003817BF" w:rsidRPr="003817BF" w:rsidRDefault="003817BF" w:rsidP="003817BF">
            <w:pPr>
              <w:pStyle w:val="SIText"/>
            </w:pPr>
            <w:r w:rsidRPr="003817BF">
              <w:t>1.1 Review current market returns against sales objectives for the property</w:t>
            </w:r>
          </w:p>
          <w:p w14:paraId="499A38BA" w14:textId="77777777" w:rsidR="003817BF" w:rsidRPr="003817BF" w:rsidRDefault="003817BF" w:rsidP="003817BF">
            <w:pPr>
              <w:pStyle w:val="SIText"/>
            </w:pPr>
            <w:r w:rsidRPr="003817BF">
              <w:t>1.2 Analyse and compare current performance data to relevant benchmark information</w:t>
            </w:r>
          </w:p>
          <w:p w14:paraId="3C7F1D40" w14:textId="77777777" w:rsidR="003817BF" w:rsidRPr="003817BF" w:rsidRDefault="003817BF" w:rsidP="003817BF">
            <w:pPr>
              <w:pStyle w:val="SIText"/>
            </w:pPr>
            <w:r w:rsidRPr="003817BF">
              <w:t>1.3 Identify trends and opportunities in respect to customer requirements</w:t>
            </w:r>
          </w:p>
          <w:p w14:paraId="0D204F67" w14:textId="7391E661" w:rsidR="003817BF" w:rsidRPr="003817BF" w:rsidRDefault="003817BF" w:rsidP="003817BF">
            <w:pPr>
              <w:pStyle w:val="SIText"/>
            </w:pPr>
            <w:r w:rsidRPr="003817BF">
              <w:t>1.4 Review current specifications for products and services</w:t>
            </w:r>
          </w:p>
        </w:tc>
      </w:tr>
      <w:tr w:rsidR="003817BF" w:rsidRPr="00963A46" w14:paraId="030506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C8CA82" w14:textId="18E71AC4" w:rsidR="003817BF" w:rsidRPr="003817BF" w:rsidRDefault="003817BF" w:rsidP="003817BF">
            <w:pPr>
              <w:pStyle w:val="SIText"/>
            </w:pPr>
            <w:r w:rsidRPr="003817BF">
              <w:t>2. Devise a sales strategy</w:t>
            </w:r>
          </w:p>
        </w:tc>
        <w:tc>
          <w:tcPr>
            <w:tcW w:w="3604" w:type="pct"/>
            <w:shd w:val="clear" w:color="auto" w:fill="auto"/>
          </w:tcPr>
          <w:p w14:paraId="4B89E452" w14:textId="1388B5CB" w:rsidR="003817BF" w:rsidRPr="003817BF" w:rsidRDefault="003817BF" w:rsidP="003817BF">
            <w:pPr>
              <w:pStyle w:val="SIText"/>
            </w:pPr>
            <w:r w:rsidRPr="003817BF">
              <w:t xml:space="preserve">2.1 Identify range of market options for </w:t>
            </w:r>
            <w:r w:rsidR="00A71C46">
              <w:t>rural</w:t>
            </w:r>
            <w:r w:rsidRPr="003817BF">
              <w:t xml:space="preserve"> products and services</w:t>
            </w:r>
          </w:p>
          <w:p w14:paraId="0408F42F" w14:textId="77777777" w:rsidR="003817BF" w:rsidRPr="003817BF" w:rsidRDefault="003817BF" w:rsidP="003817BF">
            <w:pPr>
              <w:pStyle w:val="SIText"/>
            </w:pPr>
            <w:r w:rsidRPr="003817BF">
              <w:t>2.2 Analyse alternative market options for their profitability and feasibility consistent with sales objectives for property</w:t>
            </w:r>
          </w:p>
          <w:p w14:paraId="64E220CA" w14:textId="122AEC61" w:rsidR="00A47741" w:rsidRPr="00A47741" w:rsidRDefault="003817BF" w:rsidP="00A47741">
            <w:pPr>
              <w:pStyle w:val="SIText"/>
            </w:pPr>
            <w:r w:rsidRPr="003817BF">
              <w:t>2.3 Develop sales plan identifying product specifications and quality assurance strategy, target market outlets, timing and volume of sales and price risk management strategy</w:t>
            </w:r>
          </w:p>
          <w:p w14:paraId="3528D051" w14:textId="1A6B3F92" w:rsidR="003817BF" w:rsidRPr="003817BF" w:rsidRDefault="00A47741" w:rsidP="000B267B">
            <w:pPr>
              <w:pStyle w:val="SIText"/>
            </w:pPr>
            <w:r w:rsidRPr="003817BF">
              <w:t>2.4</w:t>
            </w:r>
            <w:r>
              <w:t xml:space="preserve"> </w:t>
            </w:r>
            <w:r w:rsidRPr="003817BF">
              <w:t>Review the implications of the sales strategy</w:t>
            </w:r>
            <w:r w:rsidR="001464D4" w:rsidRPr="00637FA6">
              <w:t xml:space="preserve"> </w:t>
            </w:r>
            <w:r w:rsidR="001464D4">
              <w:t xml:space="preserve">according to </w:t>
            </w:r>
            <w:r w:rsidR="001464D4" w:rsidRPr="00637FA6">
              <w:t>commercial law and legislation</w:t>
            </w:r>
          </w:p>
          <w:p w14:paraId="79CC706A" w14:textId="77777777" w:rsidR="003817BF" w:rsidRPr="003817BF" w:rsidRDefault="003817BF" w:rsidP="003817BF">
            <w:pPr>
              <w:pStyle w:val="SIText"/>
            </w:pPr>
            <w:r w:rsidRPr="003817BF">
              <w:t>2.5 Determine available resource commitments and capacity to implement the sales strategy</w:t>
            </w:r>
          </w:p>
          <w:p w14:paraId="7E404787" w14:textId="13BAF532" w:rsidR="003817BF" w:rsidRPr="003817BF" w:rsidRDefault="003817BF" w:rsidP="000B267B">
            <w:pPr>
              <w:pStyle w:val="SIText"/>
            </w:pPr>
            <w:r w:rsidRPr="003817BF">
              <w:t xml:space="preserve">2.6 Define </w:t>
            </w:r>
            <w:r w:rsidR="00A71C46">
              <w:t xml:space="preserve">and develop </w:t>
            </w:r>
            <w:r w:rsidRPr="003817BF">
              <w:t xml:space="preserve">contingency </w:t>
            </w:r>
            <w:r w:rsidR="00A71C46">
              <w:t>plan</w:t>
            </w:r>
            <w:r w:rsidRPr="003817BF">
              <w:t xml:space="preserve"> to manage variations in production and market prices</w:t>
            </w:r>
          </w:p>
        </w:tc>
      </w:tr>
      <w:tr w:rsidR="003817BF" w:rsidRPr="00963A46" w14:paraId="4C2FEA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E18FCD" w14:textId="2ED35FBC" w:rsidR="003817BF" w:rsidRPr="003817BF" w:rsidRDefault="003817BF" w:rsidP="003817BF">
            <w:pPr>
              <w:pStyle w:val="SIText"/>
            </w:pPr>
            <w:r w:rsidRPr="003817BF">
              <w:t>3 Implement and review a sales strategy</w:t>
            </w:r>
          </w:p>
        </w:tc>
        <w:tc>
          <w:tcPr>
            <w:tcW w:w="3604" w:type="pct"/>
            <w:shd w:val="clear" w:color="auto" w:fill="auto"/>
          </w:tcPr>
          <w:p w14:paraId="41325E2E" w14:textId="065D3C3C" w:rsidR="003817BF" w:rsidRPr="003817BF" w:rsidRDefault="003817BF" w:rsidP="003817BF">
            <w:pPr>
              <w:pStyle w:val="SIText"/>
            </w:pPr>
            <w:r w:rsidRPr="003817BF">
              <w:t>3.1 Conduct sales according to the sales strategy and adjust according to contingency plan</w:t>
            </w:r>
          </w:p>
          <w:p w14:paraId="24C59D4A" w14:textId="4453EFF0" w:rsidR="003817BF" w:rsidRPr="003817BF" w:rsidRDefault="003817BF" w:rsidP="003817BF">
            <w:pPr>
              <w:pStyle w:val="SIText"/>
            </w:pPr>
            <w:r w:rsidRPr="003817BF">
              <w:t>3.2 Review and amend sales plan</w:t>
            </w:r>
          </w:p>
        </w:tc>
      </w:tr>
    </w:tbl>
    <w:p w14:paraId="654D19BE" w14:textId="77777777" w:rsidR="005F771F" w:rsidRDefault="005F771F" w:rsidP="005F771F">
      <w:pPr>
        <w:pStyle w:val="SIText"/>
      </w:pPr>
    </w:p>
    <w:p w14:paraId="59E179FE" w14:textId="77777777" w:rsidR="005F771F" w:rsidRPr="000754EC" w:rsidRDefault="005F771F" w:rsidP="000754EC">
      <w:r>
        <w:br w:type="page"/>
      </w:r>
    </w:p>
    <w:p w14:paraId="3A11FBA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4F9C6C" w14:textId="77777777" w:rsidTr="00CA2922">
        <w:trPr>
          <w:tblHeader/>
        </w:trPr>
        <w:tc>
          <w:tcPr>
            <w:tcW w:w="5000" w:type="pct"/>
            <w:gridSpan w:val="2"/>
          </w:tcPr>
          <w:p w14:paraId="5EF05BE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603BBF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CC5CEE" w14:textId="77777777" w:rsidTr="00CA2922">
        <w:trPr>
          <w:tblHeader/>
        </w:trPr>
        <w:tc>
          <w:tcPr>
            <w:tcW w:w="1396" w:type="pct"/>
          </w:tcPr>
          <w:p w14:paraId="4130A7F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2A8623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71C46" w:rsidRPr="00336FCA" w:rsidDel="00423CB2" w14:paraId="741CDDAB" w14:textId="77777777" w:rsidTr="00CA2922">
        <w:tc>
          <w:tcPr>
            <w:tcW w:w="1396" w:type="pct"/>
          </w:tcPr>
          <w:p w14:paraId="0B15C97E" w14:textId="41DC7EB2" w:rsidR="00A71C46" w:rsidRPr="00A71C46" w:rsidRDefault="00A71C46" w:rsidP="00A71C4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ED4C881" w14:textId="5A478D17" w:rsidR="00A71C46" w:rsidRPr="00A71C46" w:rsidRDefault="00A71C46" w:rsidP="00A71C46">
            <w:pPr>
              <w:pStyle w:val="SIBulletList1"/>
            </w:pPr>
            <w:r>
              <w:t>Identify and interpret information regarding requirements for rural products sales strategy</w:t>
            </w:r>
            <w:r w:rsidR="00A47741">
              <w:t>,</w:t>
            </w:r>
            <w:r>
              <w:t xml:space="preserve"> contingency plan</w:t>
            </w:r>
            <w:r w:rsidR="00A47741">
              <w:t xml:space="preserve"> and legal requirements</w:t>
            </w:r>
          </w:p>
        </w:tc>
      </w:tr>
      <w:tr w:rsidR="00A71C46" w:rsidRPr="00336FCA" w:rsidDel="00423CB2" w14:paraId="6D76AADB" w14:textId="77777777" w:rsidTr="00CA2922">
        <w:tc>
          <w:tcPr>
            <w:tcW w:w="1396" w:type="pct"/>
          </w:tcPr>
          <w:p w14:paraId="1270DD0A" w14:textId="05FC9109" w:rsidR="00A71C46" w:rsidRPr="00A71C46" w:rsidRDefault="00A71C46" w:rsidP="00A71C46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B920FD8" w14:textId="657A659D" w:rsidR="00A71C46" w:rsidRPr="00A71C46" w:rsidRDefault="00A71C46" w:rsidP="00A71C46">
            <w:pPr>
              <w:pStyle w:val="SIBulletList1"/>
              <w:rPr>
                <w:rFonts w:eastAsia="Calibri"/>
              </w:rPr>
            </w:pPr>
            <w:r w:rsidRPr="00A71C46">
              <w:rPr>
                <w:rFonts w:eastAsia="Calibri"/>
              </w:rPr>
              <w:t>D</w:t>
            </w:r>
            <w:r>
              <w:rPr>
                <w:rFonts w:eastAsia="Calibri"/>
              </w:rPr>
              <w:t>evelop rural products sales strategy and contingency plan</w:t>
            </w:r>
          </w:p>
        </w:tc>
      </w:tr>
      <w:tr w:rsidR="00A71C46" w:rsidRPr="00336FCA" w:rsidDel="00423CB2" w14:paraId="0EC0C6DB" w14:textId="77777777" w:rsidTr="00CA2922">
        <w:tc>
          <w:tcPr>
            <w:tcW w:w="1396" w:type="pct"/>
          </w:tcPr>
          <w:p w14:paraId="7C858825" w14:textId="430D4783" w:rsidR="00A71C46" w:rsidRPr="00A71C46" w:rsidRDefault="00A71C46" w:rsidP="000B267B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1A76B01" w14:textId="27F48D14" w:rsidR="00A71C46" w:rsidRPr="00A71C46" w:rsidRDefault="00A4774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Analyse and interpret sales data</w:t>
            </w:r>
          </w:p>
        </w:tc>
      </w:tr>
    </w:tbl>
    <w:p w14:paraId="14996999" w14:textId="77777777" w:rsidR="00916CD7" w:rsidRDefault="00916CD7" w:rsidP="005F771F">
      <w:pPr>
        <w:pStyle w:val="SIText"/>
      </w:pPr>
    </w:p>
    <w:p w14:paraId="3771CA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13EF9FE" w14:textId="77777777" w:rsidTr="00F33FF2">
        <w:tc>
          <w:tcPr>
            <w:tcW w:w="5000" w:type="pct"/>
            <w:gridSpan w:val="4"/>
          </w:tcPr>
          <w:p w14:paraId="238144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411950" w14:textId="77777777" w:rsidTr="00F33FF2">
        <w:tc>
          <w:tcPr>
            <w:tcW w:w="1028" w:type="pct"/>
          </w:tcPr>
          <w:p w14:paraId="5809455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B5D9B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96D594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305F97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4164C" w14:paraId="5F49E17B" w14:textId="77777777" w:rsidTr="00F33FF2">
        <w:tc>
          <w:tcPr>
            <w:tcW w:w="1028" w:type="pct"/>
          </w:tcPr>
          <w:p w14:paraId="022538ED" w14:textId="77777777" w:rsidR="0064164C" w:rsidRPr="0064164C" w:rsidRDefault="0064164C" w:rsidP="0064164C">
            <w:pPr>
              <w:pStyle w:val="SIText"/>
            </w:pPr>
            <w:r w:rsidRPr="00CE3499">
              <w:t>AHCMER501 Develop a sales strategy for rural products</w:t>
            </w:r>
          </w:p>
          <w:p w14:paraId="6774D0ED" w14:textId="69058FDF" w:rsidR="0064164C" w:rsidRPr="0064164C" w:rsidRDefault="0064164C" w:rsidP="0064164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CF88CDC" w14:textId="6BD500F2" w:rsidR="0064164C" w:rsidRPr="0064164C" w:rsidRDefault="0064164C" w:rsidP="0064164C">
            <w:pPr>
              <w:pStyle w:val="SIText"/>
            </w:pPr>
            <w:r w:rsidRPr="006E29D4">
              <w:t>AHCMER501</w:t>
            </w:r>
            <w:r w:rsidRPr="0064164C">
              <w:t xml:space="preserve"> Develop a sales strategy for rural products</w:t>
            </w:r>
          </w:p>
          <w:p w14:paraId="077FFD27" w14:textId="06409A95" w:rsidR="0064164C" w:rsidRPr="0064164C" w:rsidRDefault="0064164C" w:rsidP="0064164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A5EB362" w14:textId="77777777" w:rsidR="0064164C" w:rsidRPr="0064164C" w:rsidRDefault="0064164C" w:rsidP="0064164C">
            <w:r w:rsidRPr="0064164C">
              <w:rPr>
                <w:rFonts w:eastAsia="Arial"/>
              </w:rPr>
              <w:t>Performance criteria clarified</w:t>
            </w:r>
          </w:p>
          <w:p w14:paraId="2E148E7E" w14:textId="77777777" w:rsidR="0064164C" w:rsidRPr="0064164C" w:rsidRDefault="0064164C" w:rsidP="0064164C">
            <w:r w:rsidRPr="0064164C">
              <w:rPr>
                <w:rFonts w:eastAsia="Arial"/>
              </w:rPr>
              <w:t>Foundation skills added</w:t>
            </w:r>
          </w:p>
          <w:p w14:paraId="541F679B" w14:textId="65922518" w:rsidR="0064164C" w:rsidRPr="0064164C" w:rsidRDefault="0064164C" w:rsidP="0064164C">
            <w:pPr>
              <w:pStyle w:val="SIText"/>
            </w:pPr>
            <w:r w:rsidRPr="0064164C">
              <w:rPr>
                <w:rFonts w:eastAsia="Arial"/>
              </w:rPr>
              <w:t>Assessment requirements updated</w:t>
            </w:r>
            <w:r w:rsidRPr="0064164C">
              <w:t xml:space="preserve"> </w:t>
            </w:r>
          </w:p>
        </w:tc>
        <w:tc>
          <w:tcPr>
            <w:tcW w:w="1616" w:type="pct"/>
          </w:tcPr>
          <w:p w14:paraId="4FC8A40A" w14:textId="3D92C814" w:rsidR="0064164C" w:rsidRPr="0064164C" w:rsidRDefault="0064164C" w:rsidP="0064164C">
            <w:pPr>
              <w:pStyle w:val="SIText"/>
            </w:pPr>
            <w:r w:rsidRPr="000754EC">
              <w:t>Equivalent unit</w:t>
            </w:r>
          </w:p>
        </w:tc>
      </w:tr>
    </w:tbl>
    <w:p w14:paraId="305C21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085D8FE" w14:textId="77777777" w:rsidTr="00CA2922">
        <w:tc>
          <w:tcPr>
            <w:tcW w:w="1396" w:type="pct"/>
            <w:shd w:val="clear" w:color="auto" w:fill="auto"/>
          </w:tcPr>
          <w:p w14:paraId="5977275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9544272" w14:textId="32A5FA30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5C4BB5" w:rsidRPr="0058697F">
                <w:t>https://vetnet.education.gov.au/Pages/TrainingDocs.aspx?q=c6399549-9c62-4a5e-bf1a-524b2322cf72</w:t>
              </w:r>
            </w:hyperlink>
          </w:p>
        </w:tc>
      </w:tr>
    </w:tbl>
    <w:p w14:paraId="69E27059" w14:textId="77777777" w:rsidR="00F1480E" w:rsidRDefault="00F1480E" w:rsidP="005F771F">
      <w:pPr>
        <w:pStyle w:val="SIText"/>
      </w:pPr>
    </w:p>
    <w:p w14:paraId="2EFCEBA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1FEB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7E895D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0CA54B1" w14:textId="12A2EAE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E3499" w:rsidRPr="00CE3499">
              <w:t>AHCMER501 Develop a sales strategy for rural products</w:t>
            </w:r>
          </w:p>
        </w:tc>
      </w:tr>
      <w:tr w:rsidR="00556C4C" w:rsidRPr="00A55106" w14:paraId="6120AA4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99BE2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B7E3DBC" w14:textId="77777777" w:rsidTr="00113678">
        <w:tc>
          <w:tcPr>
            <w:tcW w:w="5000" w:type="pct"/>
            <w:gridSpan w:val="2"/>
            <w:shd w:val="clear" w:color="auto" w:fill="auto"/>
          </w:tcPr>
          <w:p w14:paraId="3D31EE1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F86CE74" w14:textId="77777777" w:rsidR="0026394F" w:rsidRDefault="0026394F" w:rsidP="00E40225">
            <w:pPr>
              <w:pStyle w:val="SIText"/>
            </w:pPr>
          </w:p>
          <w:p w14:paraId="4007010E" w14:textId="2B6FB0E2" w:rsidR="00637FA6" w:rsidRPr="00637FA6" w:rsidRDefault="00A47741" w:rsidP="00637FA6">
            <w:pPr>
              <w:pStyle w:val="SIText"/>
            </w:pPr>
            <w:r w:rsidRPr="005A15FE">
              <w:t>The</w:t>
            </w:r>
            <w:r w:rsidRPr="00A47741">
              <w:t xml:space="preserve">re must be evidence that the individual has </w:t>
            </w:r>
            <w:r>
              <w:t>developed a sales strategy for rural products</w:t>
            </w:r>
            <w:r w:rsidRPr="00A47741">
              <w:t xml:space="preserve"> on at least o</w:t>
            </w:r>
            <w:r>
              <w:t>ne</w:t>
            </w:r>
            <w:r w:rsidRPr="00A47741">
              <w:t xml:space="preserve"> occasion and has</w:t>
            </w:r>
            <w:r w:rsidR="00637FA6" w:rsidRPr="00637FA6">
              <w:t>:</w:t>
            </w:r>
          </w:p>
          <w:p w14:paraId="67C03A1E" w14:textId="56CF736B" w:rsidR="00637FA6" w:rsidRPr="00637FA6" w:rsidRDefault="00637FA6" w:rsidP="00637FA6">
            <w:pPr>
              <w:pStyle w:val="SIBulletList1"/>
            </w:pPr>
            <w:r w:rsidRPr="00637FA6">
              <w:t>review</w:t>
            </w:r>
            <w:r w:rsidR="00A47741">
              <w:t>ed</w:t>
            </w:r>
            <w:r w:rsidRPr="00637FA6">
              <w:t xml:space="preserve"> current product sales against the marketing plan</w:t>
            </w:r>
          </w:p>
          <w:p w14:paraId="54828E67" w14:textId="76E19222" w:rsidR="00637FA6" w:rsidRPr="00637FA6" w:rsidRDefault="00A47741" w:rsidP="00637FA6">
            <w:pPr>
              <w:pStyle w:val="SIBulletList1"/>
            </w:pPr>
            <w:r>
              <w:t xml:space="preserve">developed a sales plan, which </w:t>
            </w:r>
            <w:r w:rsidR="00637FA6" w:rsidRPr="00637FA6">
              <w:t>identif</w:t>
            </w:r>
            <w:r>
              <w:t>ies</w:t>
            </w:r>
            <w:r w:rsidR="00637FA6" w:rsidRPr="00637FA6">
              <w:t>:</w:t>
            </w:r>
          </w:p>
          <w:p w14:paraId="2F9DE8C6" w14:textId="77777777" w:rsidR="00637FA6" w:rsidRPr="00637FA6" w:rsidRDefault="00637FA6" w:rsidP="000B267B">
            <w:pPr>
              <w:pStyle w:val="SIBulletList2"/>
            </w:pPr>
            <w:r w:rsidRPr="00637FA6">
              <w:t>product specifications and quality assurance strategy</w:t>
            </w:r>
          </w:p>
          <w:p w14:paraId="57F7C839" w14:textId="77777777" w:rsidR="00637FA6" w:rsidRPr="00637FA6" w:rsidRDefault="00637FA6" w:rsidP="000B267B">
            <w:pPr>
              <w:pStyle w:val="SIBulletList2"/>
            </w:pPr>
            <w:r w:rsidRPr="00637FA6">
              <w:t>target market outlets</w:t>
            </w:r>
          </w:p>
          <w:p w14:paraId="57C919CF" w14:textId="77777777" w:rsidR="00637FA6" w:rsidRPr="00637FA6" w:rsidRDefault="00637FA6" w:rsidP="000B267B">
            <w:pPr>
              <w:pStyle w:val="SIBulletList2"/>
            </w:pPr>
            <w:r w:rsidRPr="00637FA6">
              <w:t>timing and volume of sales</w:t>
            </w:r>
          </w:p>
          <w:p w14:paraId="58EFF1A4" w14:textId="77777777" w:rsidR="00637FA6" w:rsidRPr="00637FA6" w:rsidRDefault="00637FA6" w:rsidP="000B267B">
            <w:pPr>
              <w:pStyle w:val="SIBulletList2"/>
            </w:pPr>
            <w:r w:rsidRPr="00637FA6">
              <w:t>price risk management strategy</w:t>
            </w:r>
          </w:p>
          <w:p w14:paraId="0815F972" w14:textId="0FE0C47E" w:rsidR="00637FA6" w:rsidRPr="00637FA6" w:rsidRDefault="00637FA6" w:rsidP="00637FA6">
            <w:pPr>
              <w:pStyle w:val="SIBulletList1"/>
            </w:pPr>
            <w:r w:rsidRPr="00637FA6">
              <w:t>assess</w:t>
            </w:r>
            <w:r w:rsidR="00A47741">
              <w:t>ed</w:t>
            </w:r>
            <w:r w:rsidRPr="00637FA6">
              <w:t xml:space="preserve"> a range of options for selling rural products</w:t>
            </w:r>
          </w:p>
          <w:p w14:paraId="4E0F4E39" w14:textId="16D4922D" w:rsidR="00637FA6" w:rsidRDefault="00637FA6" w:rsidP="00637FA6">
            <w:pPr>
              <w:pStyle w:val="SIBulletList1"/>
            </w:pPr>
            <w:r w:rsidRPr="00637FA6">
              <w:t>devise</w:t>
            </w:r>
            <w:r w:rsidR="00A47741">
              <w:t>d</w:t>
            </w:r>
            <w:r w:rsidRPr="00637FA6">
              <w:t xml:space="preserve"> a sales strategy</w:t>
            </w:r>
          </w:p>
          <w:p w14:paraId="73F89200" w14:textId="418C25BB" w:rsidR="00A47741" w:rsidRPr="00637FA6" w:rsidRDefault="00A47741" w:rsidP="00637FA6">
            <w:pPr>
              <w:pStyle w:val="SIBulletList1"/>
            </w:pPr>
            <w:r>
              <w:t>developed a contingency plan</w:t>
            </w:r>
          </w:p>
          <w:p w14:paraId="3C9B3F83" w14:textId="77777777" w:rsidR="001464D4" w:rsidRDefault="00637FA6" w:rsidP="00637FA6">
            <w:pPr>
              <w:pStyle w:val="SIBulletList1"/>
            </w:pPr>
            <w:r w:rsidRPr="00637FA6">
              <w:t>implement</w:t>
            </w:r>
            <w:r w:rsidR="00A47741">
              <w:t>ed</w:t>
            </w:r>
            <w:r w:rsidRPr="00637FA6">
              <w:t xml:space="preserve"> the sales strategy and review</w:t>
            </w:r>
            <w:r w:rsidR="00A47741">
              <w:t>ed</w:t>
            </w:r>
            <w:r w:rsidRPr="00637FA6">
              <w:t xml:space="preserve"> against targets in the marketing plan</w:t>
            </w:r>
          </w:p>
          <w:p w14:paraId="49AAE0C8" w14:textId="79071C7F" w:rsidR="00556C4C" w:rsidRPr="000754EC" w:rsidRDefault="001464D4" w:rsidP="00637FA6">
            <w:pPr>
              <w:pStyle w:val="SIBulletList1"/>
            </w:pPr>
            <w:r>
              <w:t>reviewed and amended sales plan</w:t>
            </w:r>
            <w:r w:rsidR="00A47741">
              <w:t>.</w:t>
            </w:r>
          </w:p>
        </w:tc>
      </w:tr>
    </w:tbl>
    <w:p w14:paraId="751330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7B6E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35012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0B2370F" w14:textId="77777777" w:rsidTr="00CA2922">
        <w:tc>
          <w:tcPr>
            <w:tcW w:w="5000" w:type="pct"/>
            <w:shd w:val="clear" w:color="auto" w:fill="auto"/>
          </w:tcPr>
          <w:p w14:paraId="524DB2AD" w14:textId="754AC061" w:rsidR="006E42FE" w:rsidRPr="000754EC" w:rsidRDefault="006E42FE" w:rsidP="00637FA6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13BFC4D" w14:textId="6CD074A4" w:rsidR="001464D4" w:rsidRDefault="001464D4" w:rsidP="00637FA6">
            <w:pPr>
              <w:pStyle w:val="SIBulletList1"/>
            </w:pPr>
            <w:r>
              <w:t>marketing plan</w:t>
            </w:r>
          </w:p>
          <w:p w14:paraId="2E71A89D" w14:textId="77777777" w:rsidR="00637FA6" w:rsidRPr="00637FA6" w:rsidRDefault="00637FA6" w:rsidP="00637FA6">
            <w:pPr>
              <w:pStyle w:val="SIBulletList1"/>
            </w:pPr>
            <w:r w:rsidRPr="00637FA6">
              <w:t>potential market outlets</w:t>
            </w:r>
          </w:p>
          <w:p w14:paraId="595E55FE" w14:textId="6DC2F7FC" w:rsidR="00637FA6" w:rsidRPr="00637FA6" w:rsidRDefault="00637FA6" w:rsidP="00637FA6">
            <w:pPr>
              <w:pStyle w:val="SIBulletList1"/>
            </w:pPr>
            <w:r w:rsidRPr="00637FA6">
              <w:t>specifications for products and services</w:t>
            </w:r>
          </w:p>
          <w:p w14:paraId="1315CBA4" w14:textId="77777777" w:rsidR="00637FA6" w:rsidRPr="00637FA6" w:rsidRDefault="00637FA6" w:rsidP="00637FA6">
            <w:pPr>
              <w:pStyle w:val="SIBulletList1"/>
            </w:pPr>
            <w:r w:rsidRPr="00637FA6">
              <w:t>relevant information sources related to markets and market returns</w:t>
            </w:r>
          </w:p>
          <w:p w14:paraId="4632084D" w14:textId="77777777" w:rsidR="00637FA6" w:rsidRPr="00637FA6" w:rsidRDefault="00637FA6" w:rsidP="00637FA6">
            <w:pPr>
              <w:pStyle w:val="SIBulletList1"/>
            </w:pPr>
            <w:r w:rsidRPr="00637FA6">
              <w:t>marketing and promotional planning targets</w:t>
            </w:r>
          </w:p>
          <w:p w14:paraId="087554E2" w14:textId="317B6D5D" w:rsidR="00637FA6" w:rsidRPr="00637FA6" w:rsidRDefault="00637FA6" w:rsidP="00637FA6">
            <w:pPr>
              <w:pStyle w:val="SIBulletList1"/>
            </w:pPr>
            <w:r w:rsidRPr="00637FA6">
              <w:t>relevant work</w:t>
            </w:r>
            <w:r w:rsidR="001464D4">
              <w:t>place</w:t>
            </w:r>
            <w:r w:rsidRPr="00637FA6">
              <w:t xml:space="preserve"> health and safety </w:t>
            </w:r>
            <w:r w:rsidR="001464D4">
              <w:t xml:space="preserve">procedures, </w:t>
            </w:r>
            <w:r w:rsidRPr="00637FA6">
              <w:t>legislation</w:t>
            </w:r>
            <w:r w:rsidR="001464D4">
              <w:t xml:space="preserve"> and</w:t>
            </w:r>
            <w:r w:rsidRPr="00637FA6">
              <w:t xml:space="preserve"> codes of practice</w:t>
            </w:r>
            <w:r w:rsidR="001464D4" w:rsidRPr="00637FA6">
              <w:t xml:space="preserve"> </w:t>
            </w:r>
            <w:r w:rsidRPr="00637FA6">
              <w:t>requirements</w:t>
            </w:r>
          </w:p>
          <w:p w14:paraId="57A06E3E" w14:textId="426DB9D4" w:rsidR="00637FA6" w:rsidRPr="000754EC" w:rsidRDefault="00637FA6" w:rsidP="00637FA6">
            <w:pPr>
              <w:pStyle w:val="SIBulletList1"/>
            </w:pPr>
            <w:r w:rsidRPr="00637FA6">
              <w:t>relevant commercial law and legislation</w:t>
            </w:r>
            <w:r w:rsidR="001464D4">
              <w:t>.</w:t>
            </w:r>
          </w:p>
        </w:tc>
      </w:tr>
    </w:tbl>
    <w:p w14:paraId="0FF721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1365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DD55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5260AA" w14:textId="77777777" w:rsidTr="00CA2922">
        <w:tc>
          <w:tcPr>
            <w:tcW w:w="5000" w:type="pct"/>
            <w:shd w:val="clear" w:color="auto" w:fill="auto"/>
          </w:tcPr>
          <w:p w14:paraId="371975F3" w14:textId="671F5CE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EA2BF94" w14:textId="0C3BE63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49C9D7B" w14:textId="46D00BA6" w:rsidR="004E6741" w:rsidRPr="000754EC" w:rsidRDefault="001464D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47525651" w14:textId="7833C51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CC64B13" w14:textId="08CA741F" w:rsidR="00366805" w:rsidRPr="000754EC" w:rsidRDefault="001464D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marketing plan</w:t>
            </w:r>
          </w:p>
          <w:p w14:paraId="21FA0BA6" w14:textId="77777777" w:rsidR="000B267B" w:rsidRPr="000B267B" w:rsidRDefault="000B267B" w:rsidP="000B267B">
            <w:pPr>
              <w:pStyle w:val="SIBulletList2"/>
              <w:rPr>
                <w:rFonts w:eastAsia="Calibri"/>
              </w:rPr>
            </w:pPr>
            <w:r>
              <w:t xml:space="preserve">sales </w:t>
            </w:r>
            <w:r w:rsidRPr="000B267B">
              <w:t>benchmark information</w:t>
            </w:r>
          </w:p>
          <w:p w14:paraId="1E3AF617" w14:textId="20E499F8" w:rsidR="00233143" w:rsidRPr="000754EC" w:rsidRDefault="001464D4" w:rsidP="000754EC">
            <w:pPr>
              <w:pStyle w:val="SIBulletList2"/>
              <w:rPr>
                <w:rFonts w:eastAsia="Calibri"/>
              </w:rPr>
            </w:pPr>
            <w:r>
              <w:t>product and service specifications</w:t>
            </w:r>
          </w:p>
          <w:p w14:paraId="254B9EB7" w14:textId="6630414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6688CC2" w14:textId="36094213" w:rsidR="00F83D7C" w:rsidRPr="000754EC" w:rsidRDefault="001464D4" w:rsidP="000754EC">
            <w:pPr>
              <w:pStyle w:val="SIBulletList2"/>
              <w:rPr>
                <w:rFonts w:eastAsia="Calibri"/>
              </w:rPr>
            </w:pPr>
            <w:r w:rsidRPr="00637FA6">
              <w:t>work</w:t>
            </w:r>
            <w:r w:rsidRPr="001464D4">
              <w:t xml:space="preserve">place health and safety </w:t>
            </w:r>
            <w:r>
              <w:t xml:space="preserve">procedures, </w:t>
            </w:r>
            <w:r w:rsidRPr="001464D4">
              <w:t>legislation</w:t>
            </w:r>
            <w:r>
              <w:t xml:space="preserve"> and</w:t>
            </w:r>
            <w:r w:rsidRPr="001464D4">
              <w:t xml:space="preserve"> codes of practice requirement</w:t>
            </w:r>
            <w:r>
              <w:t>s applicable to developing a sales strategy for rural products</w:t>
            </w:r>
          </w:p>
          <w:p w14:paraId="5CC28486" w14:textId="1680F891" w:rsidR="0021210E" w:rsidRPr="000754EC" w:rsidRDefault="001464D4" w:rsidP="000754EC">
            <w:pPr>
              <w:pStyle w:val="SIBulletList2"/>
            </w:pPr>
            <w:r w:rsidRPr="00637FA6">
              <w:t>commercial law and legislation</w:t>
            </w:r>
            <w:r w:rsidRPr="000B267B">
              <w:rPr>
                <w:rFonts w:eastAsia="Calibri"/>
              </w:rPr>
              <w:t xml:space="preserve"> applicable to </w:t>
            </w:r>
            <w:r>
              <w:t>developing a sales strategy for rural products</w:t>
            </w:r>
            <w:r w:rsidR="0021210E">
              <w:t>.</w:t>
            </w:r>
          </w:p>
          <w:p w14:paraId="2D62E0A6" w14:textId="77777777" w:rsidR="0021210E" w:rsidRDefault="0021210E" w:rsidP="000754EC">
            <w:pPr>
              <w:pStyle w:val="SIText"/>
            </w:pPr>
          </w:p>
          <w:p w14:paraId="6BCE59A8" w14:textId="2D7E1AC2" w:rsidR="00F1480E" w:rsidRPr="000754EC" w:rsidRDefault="007134FE" w:rsidP="0018245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15343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593E3CA" w14:textId="77777777" w:rsidTr="004679E3">
        <w:tc>
          <w:tcPr>
            <w:tcW w:w="990" w:type="pct"/>
            <w:shd w:val="clear" w:color="auto" w:fill="auto"/>
          </w:tcPr>
          <w:p w14:paraId="7250AAD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B6A3C30" w14:textId="59D54CEE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5C4BB5">
              <w:t xml:space="preserve"> </w:t>
            </w:r>
            <w:hyperlink r:id="rId12" w:history="1">
              <w:r w:rsidR="005C4BB5" w:rsidRPr="0058697F">
                <w:t>https://vetnet.education.gov.au/Pages/TrainingDocs.aspx?q=c6399549-9c62-4a5e-bf1a-524b2322cf72</w:t>
              </w:r>
            </w:hyperlink>
          </w:p>
        </w:tc>
      </w:tr>
    </w:tbl>
    <w:p w14:paraId="55969A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CC026" w14:textId="77777777" w:rsidR="003A667A" w:rsidRDefault="003A667A" w:rsidP="00BF3F0A">
      <w:r>
        <w:separator/>
      </w:r>
    </w:p>
    <w:p w14:paraId="71C43666" w14:textId="77777777" w:rsidR="003A667A" w:rsidRDefault="003A667A"/>
  </w:endnote>
  <w:endnote w:type="continuationSeparator" w:id="0">
    <w:p w14:paraId="1EED7E89" w14:textId="77777777" w:rsidR="003A667A" w:rsidRDefault="003A667A" w:rsidP="00BF3F0A">
      <w:r>
        <w:continuationSeparator/>
      </w:r>
    </w:p>
    <w:p w14:paraId="181C1C26" w14:textId="77777777" w:rsidR="003A667A" w:rsidRDefault="003A6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07CAF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57FA2">
          <w:rPr>
            <w:noProof/>
          </w:rPr>
          <w:t>3</w:t>
        </w:r>
        <w:r w:rsidRPr="000754EC">
          <w:fldChar w:fldCharType="end"/>
        </w:r>
      </w:p>
      <w:p w14:paraId="4502D4E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AE73F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E7CE" w14:textId="77777777" w:rsidR="003A667A" w:rsidRDefault="003A667A" w:rsidP="00BF3F0A">
      <w:r>
        <w:separator/>
      </w:r>
    </w:p>
    <w:p w14:paraId="44E88FAB" w14:textId="77777777" w:rsidR="003A667A" w:rsidRDefault="003A667A"/>
  </w:footnote>
  <w:footnote w:type="continuationSeparator" w:id="0">
    <w:p w14:paraId="2CF657E6" w14:textId="77777777" w:rsidR="003A667A" w:rsidRDefault="003A667A" w:rsidP="00BF3F0A">
      <w:r>
        <w:continuationSeparator/>
      </w:r>
    </w:p>
    <w:p w14:paraId="0196EFD8" w14:textId="77777777" w:rsidR="003A667A" w:rsidRDefault="003A6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80F3" w14:textId="4535AA71" w:rsidR="009C2650" w:rsidRPr="00BD3658" w:rsidRDefault="00B6371F" w:rsidP="00BD3658">
    <w:sdt>
      <w:sdtPr>
        <w:rPr>
          <w:lang w:eastAsia="en-US"/>
        </w:rPr>
        <w:id w:val="184027312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5985E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D3658" w:rsidRPr="00BD3658">
      <w:rPr>
        <w:lang w:eastAsia="en-US"/>
      </w:rPr>
      <w:t>AHCMER501 Develop a sales strategy for rural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1E54806"/>
    <w:multiLevelType w:val="multilevel"/>
    <w:tmpl w:val="B60C7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08713E"/>
    <w:multiLevelType w:val="multilevel"/>
    <w:tmpl w:val="3438A6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67B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4D4"/>
    <w:rsid w:val="00146EEC"/>
    <w:rsid w:val="00151D55"/>
    <w:rsid w:val="00151D93"/>
    <w:rsid w:val="00156EF3"/>
    <w:rsid w:val="00176E4F"/>
    <w:rsid w:val="0018245C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1D54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17BF"/>
    <w:rsid w:val="0038735B"/>
    <w:rsid w:val="003916D1"/>
    <w:rsid w:val="003A21F0"/>
    <w:rsid w:val="003A277F"/>
    <w:rsid w:val="003A58BA"/>
    <w:rsid w:val="003A5AE7"/>
    <w:rsid w:val="003A667A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2A5E"/>
    <w:rsid w:val="004B7A28"/>
    <w:rsid w:val="004C2244"/>
    <w:rsid w:val="004C79A1"/>
    <w:rsid w:val="004D0D5F"/>
    <w:rsid w:val="004D1569"/>
    <w:rsid w:val="004D44B1"/>
    <w:rsid w:val="004E0460"/>
    <w:rsid w:val="004E1579"/>
    <w:rsid w:val="004E19FE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4BB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7FA6"/>
    <w:rsid w:val="0064164C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9D4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FF9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3995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67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7741"/>
    <w:rsid w:val="00A5092E"/>
    <w:rsid w:val="00A554D6"/>
    <w:rsid w:val="00A56E14"/>
    <w:rsid w:val="00A57FA2"/>
    <w:rsid w:val="00A6476B"/>
    <w:rsid w:val="00A71C46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371F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658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3499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7DC79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d46b8e7-49f4-434a-80c9-d9e5eec2ee9a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9685B-27E2-4E9E-9FD0-0D34161B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D4AA7-C89C-4D31-B551-935D8F24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2019-11-06T00:56:00Z</dcterms:created>
  <dcterms:modified xsi:type="dcterms:W3CDTF">2019-12-09T01:32:00Z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