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AB424" w14:textId="60D80054" w:rsidR="00C77A8A" w:rsidRPr="008E5834" w:rsidRDefault="00D212E8" w:rsidP="008E5834">
      <w:pPr>
        <w:rPr>
          <w:rFonts w:ascii="Century Gothic" w:hAnsi="Century Gothic" w:cs="Arial"/>
          <w:b/>
          <w:sz w:val="36"/>
          <w:szCs w:val="36"/>
        </w:rPr>
      </w:pPr>
      <w:r w:rsidRPr="008E5834">
        <w:rPr>
          <w:rFonts w:ascii="Century Gothic" w:hAnsi="Century Gothic" w:cs="Arial"/>
          <w:b/>
          <w:sz w:val="36"/>
          <w:szCs w:val="36"/>
        </w:rPr>
        <w:t>Horticulture &amp; Nursery Project</w:t>
      </w:r>
    </w:p>
    <w:p w14:paraId="20C4E439" w14:textId="3BBE926B" w:rsidR="006634C4" w:rsidRPr="008E5834" w:rsidRDefault="006634C4" w:rsidP="008E5834">
      <w:pPr>
        <w:rPr>
          <w:rFonts w:ascii="Century Gothic" w:hAnsi="Century Gothic" w:cs="Arial"/>
          <w:b/>
          <w:sz w:val="24"/>
          <w:szCs w:val="36"/>
        </w:rPr>
      </w:pPr>
      <w:r w:rsidRPr="008E5834">
        <w:rPr>
          <w:rFonts w:ascii="Century Gothic" w:hAnsi="Century Gothic" w:cs="Arial"/>
          <w:b/>
          <w:sz w:val="24"/>
          <w:szCs w:val="36"/>
        </w:rPr>
        <w:t xml:space="preserve">Agriculture, Horticulture, Conservation and Land Management </w:t>
      </w:r>
      <w:r w:rsidR="00EC2E53" w:rsidRPr="008E5834">
        <w:rPr>
          <w:rFonts w:ascii="Century Gothic" w:hAnsi="Century Gothic" w:cs="Arial"/>
          <w:b/>
          <w:sz w:val="24"/>
          <w:szCs w:val="36"/>
        </w:rPr>
        <w:t xml:space="preserve">(AHC) </w:t>
      </w:r>
      <w:r w:rsidRPr="008E5834">
        <w:rPr>
          <w:rFonts w:ascii="Century Gothic" w:hAnsi="Century Gothic" w:cs="Arial"/>
          <w:b/>
          <w:sz w:val="24"/>
          <w:szCs w:val="36"/>
        </w:rPr>
        <w:t>Training Package</w:t>
      </w:r>
    </w:p>
    <w:p w14:paraId="3C743087" w14:textId="66E8077E" w:rsidR="006634C4" w:rsidRPr="008E5834" w:rsidRDefault="006634C4" w:rsidP="008E5834">
      <w:pPr>
        <w:rPr>
          <w:rFonts w:ascii="Century Gothic" w:hAnsi="Century Gothic" w:cs="Arial"/>
          <w:b/>
          <w:sz w:val="24"/>
          <w:szCs w:val="36"/>
        </w:rPr>
      </w:pPr>
      <w:r w:rsidRPr="008E5834">
        <w:rPr>
          <w:rFonts w:ascii="Century Gothic" w:hAnsi="Century Gothic" w:cs="Arial"/>
          <w:b/>
          <w:sz w:val="24"/>
          <w:szCs w:val="36"/>
        </w:rPr>
        <w:t>October 2019</w:t>
      </w:r>
    </w:p>
    <w:p w14:paraId="1EC90778" w14:textId="420AEDD8" w:rsidR="006634C4" w:rsidRPr="008E5834" w:rsidRDefault="006634C4" w:rsidP="006634C4">
      <w:pPr>
        <w:pStyle w:val="Heading1"/>
        <w:spacing w:before="0"/>
        <w:rPr>
          <w:rFonts w:ascii="Arial" w:hAnsi="Arial" w:cs="Arial"/>
          <w:color w:val="00B050"/>
          <w:sz w:val="32"/>
          <w:szCs w:val="32"/>
        </w:rPr>
      </w:pPr>
      <w:r w:rsidRPr="008E5834">
        <w:rPr>
          <w:rFonts w:ascii="Arial" w:hAnsi="Arial" w:cs="Arial"/>
          <w:color w:val="00B050"/>
          <w:sz w:val="32"/>
          <w:szCs w:val="32"/>
        </w:rPr>
        <w:t>Overview</w:t>
      </w:r>
    </w:p>
    <w:p w14:paraId="0DCC0FB0" w14:textId="361055C1" w:rsidR="008E5834" w:rsidRDefault="008E5834" w:rsidP="006634C4">
      <w:pPr>
        <w:rPr>
          <w:rFonts w:ascii="Arial" w:hAnsi="Arial" w:cs="Arial"/>
        </w:rPr>
      </w:pPr>
      <w:r w:rsidRPr="008E5834">
        <w:rPr>
          <w:rFonts w:ascii="Arial" w:hAnsi="Arial" w:cs="Arial"/>
        </w:rPr>
        <w:t>The skills and knowledge required to work within the production horticulture, nursery production and retail nursery sectors are often transferable.</w:t>
      </w:r>
      <w:r>
        <w:rPr>
          <w:rFonts w:ascii="Arial" w:hAnsi="Arial" w:cs="Arial"/>
        </w:rPr>
        <w:t xml:space="preserve"> </w:t>
      </w:r>
      <w:r w:rsidRPr="008E5834">
        <w:rPr>
          <w:rFonts w:ascii="Arial" w:hAnsi="Arial" w:cs="Arial"/>
        </w:rPr>
        <w:t xml:space="preserve">Subject Matter Experts </w:t>
      </w:r>
      <w:r>
        <w:rPr>
          <w:rFonts w:ascii="Arial" w:hAnsi="Arial" w:cs="Arial"/>
        </w:rPr>
        <w:t>were</w:t>
      </w:r>
      <w:r w:rsidRPr="008E5834">
        <w:rPr>
          <w:rFonts w:ascii="Arial" w:hAnsi="Arial" w:cs="Arial"/>
        </w:rPr>
        <w:t xml:space="preserve"> consulted to review the structure of the qualifications that align to job roles in these sectors</w:t>
      </w:r>
      <w:r>
        <w:rPr>
          <w:rFonts w:ascii="Arial" w:hAnsi="Arial" w:cs="Arial"/>
        </w:rPr>
        <w:t>.</w:t>
      </w:r>
      <w:r w:rsidRPr="008E5834">
        <w:rPr>
          <w:rFonts w:ascii="Arial" w:hAnsi="Arial" w:cs="Arial"/>
        </w:rPr>
        <w:t xml:space="preserve"> </w:t>
      </w:r>
    </w:p>
    <w:p w14:paraId="624F265C" w14:textId="1B25A232" w:rsidR="00EC01EC" w:rsidRPr="008E5834" w:rsidRDefault="008547FE" w:rsidP="006634C4">
      <w:pPr>
        <w:rPr>
          <w:rFonts w:ascii="Arial" w:hAnsi="Arial" w:cs="Arial"/>
        </w:rPr>
      </w:pPr>
      <w:r w:rsidRPr="008E5834">
        <w:rPr>
          <w:rFonts w:ascii="Arial" w:hAnsi="Arial" w:cs="Arial"/>
        </w:rPr>
        <w:t>During the</w:t>
      </w:r>
      <w:r w:rsidR="006634C4" w:rsidRPr="008E5834">
        <w:rPr>
          <w:rFonts w:ascii="Arial" w:hAnsi="Arial" w:cs="Arial"/>
        </w:rPr>
        <w:t xml:space="preserve"> </w:t>
      </w:r>
      <w:r w:rsidR="00EC01EC" w:rsidRPr="008E5834">
        <w:rPr>
          <w:rFonts w:ascii="Arial" w:hAnsi="Arial" w:cs="Arial"/>
        </w:rPr>
        <w:t xml:space="preserve">review of the </w:t>
      </w:r>
      <w:r w:rsidRPr="008E5834">
        <w:rPr>
          <w:rFonts w:ascii="Arial" w:hAnsi="Arial" w:cs="Arial"/>
        </w:rPr>
        <w:t xml:space="preserve">current </w:t>
      </w:r>
      <w:r w:rsidR="00EC01EC" w:rsidRPr="008E5834">
        <w:rPr>
          <w:rFonts w:ascii="Arial" w:hAnsi="Arial" w:cs="Arial"/>
        </w:rPr>
        <w:t xml:space="preserve">qualifications listed </w:t>
      </w:r>
      <w:r w:rsidR="008E5834">
        <w:rPr>
          <w:rFonts w:ascii="Arial" w:hAnsi="Arial" w:cs="Arial"/>
        </w:rPr>
        <w:t>in</w:t>
      </w:r>
      <w:r w:rsidR="00EC01EC" w:rsidRPr="008E5834">
        <w:rPr>
          <w:rFonts w:ascii="Arial" w:hAnsi="Arial" w:cs="Arial"/>
        </w:rPr>
        <w:t xml:space="preserve"> Table 1 below </w:t>
      </w:r>
      <w:r w:rsidRPr="008E5834">
        <w:rPr>
          <w:rFonts w:ascii="Arial" w:hAnsi="Arial" w:cs="Arial"/>
        </w:rPr>
        <w:t xml:space="preserve">it was </w:t>
      </w:r>
      <w:r w:rsidR="00EC01EC" w:rsidRPr="008E5834">
        <w:rPr>
          <w:rFonts w:ascii="Arial" w:hAnsi="Arial" w:cs="Arial"/>
        </w:rPr>
        <w:t xml:space="preserve">determined that the </w:t>
      </w:r>
      <w:r w:rsidRPr="008E5834">
        <w:rPr>
          <w:rFonts w:ascii="Arial" w:hAnsi="Arial" w:cs="Arial"/>
        </w:rPr>
        <w:t xml:space="preserve">current </w:t>
      </w:r>
      <w:r w:rsidR="00EC01EC" w:rsidRPr="008E5834">
        <w:rPr>
          <w:rFonts w:ascii="Arial" w:hAnsi="Arial" w:cs="Arial"/>
        </w:rPr>
        <w:t xml:space="preserve">Floriculture and Production Horticulture qualifications </w:t>
      </w:r>
      <w:r w:rsidR="008E5834">
        <w:rPr>
          <w:rFonts w:ascii="Arial" w:hAnsi="Arial" w:cs="Arial"/>
        </w:rPr>
        <w:t xml:space="preserve">could </w:t>
      </w:r>
      <w:r w:rsidR="00EC01EC" w:rsidRPr="008E5834">
        <w:rPr>
          <w:rFonts w:ascii="Arial" w:hAnsi="Arial" w:cs="Arial"/>
        </w:rPr>
        <w:t xml:space="preserve">be amalgamated into a </w:t>
      </w:r>
      <w:r w:rsidR="000F1009" w:rsidRPr="008E5834">
        <w:rPr>
          <w:rFonts w:ascii="Arial" w:hAnsi="Arial" w:cs="Arial"/>
        </w:rPr>
        <w:t xml:space="preserve">single </w:t>
      </w:r>
      <w:r w:rsidR="00EC01EC" w:rsidRPr="008E5834">
        <w:rPr>
          <w:rFonts w:ascii="Arial" w:hAnsi="Arial" w:cs="Arial"/>
        </w:rPr>
        <w:t xml:space="preserve">suite of Production Horticulture qualifications, and that the </w:t>
      </w:r>
      <w:r w:rsidR="007E63F4" w:rsidRPr="008E5834">
        <w:rPr>
          <w:rFonts w:ascii="Arial" w:hAnsi="Arial" w:cs="Arial"/>
        </w:rPr>
        <w:t xml:space="preserve">current </w:t>
      </w:r>
      <w:r w:rsidR="00EC01EC" w:rsidRPr="008E5834">
        <w:rPr>
          <w:rFonts w:ascii="Arial" w:hAnsi="Arial" w:cs="Arial"/>
        </w:rPr>
        <w:t xml:space="preserve">Production Nursery and Retail Nursery qualifications </w:t>
      </w:r>
      <w:r w:rsidR="008E5834">
        <w:rPr>
          <w:rFonts w:ascii="Arial" w:hAnsi="Arial" w:cs="Arial"/>
        </w:rPr>
        <w:t xml:space="preserve">could </w:t>
      </w:r>
      <w:r w:rsidR="00EC01EC" w:rsidRPr="008E5834">
        <w:rPr>
          <w:rFonts w:ascii="Arial" w:hAnsi="Arial" w:cs="Arial"/>
        </w:rPr>
        <w:t>be amalgamated into a single suite of Nursery Operations qualifications. The</w:t>
      </w:r>
      <w:r w:rsidR="007E63F4" w:rsidRPr="008E5834">
        <w:rPr>
          <w:rFonts w:ascii="Arial" w:hAnsi="Arial" w:cs="Arial"/>
        </w:rPr>
        <w:t>se</w:t>
      </w:r>
      <w:r w:rsidR="00EC01EC" w:rsidRPr="008E5834">
        <w:rPr>
          <w:rFonts w:ascii="Arial" w:hAnsi="Arial" w:cs="Arial"/>
        </w:rPr>
        <w:t xml:space="preserve"> revised draft qualifications </w:t>
      </w:r>
      <w:r w:rsidRPr="008E5834">
        <w:rPr>
          <w:rFonts w:ascii="Arial" w:hAnsi="Arial" w:cs="Arial"/>
        </w:rPr>
        <w:t xml:space="preserve">listed at Table 1 </w:t>
      </w:r>
      <w:r w:rsidR="00EC01EC" w:rsidRPr="008E5834">
        <w:rPr>
          <w:rFonts w:ascii="Arial" w:hAnsi="Arial" w:cs="Arial"/>
        </w:rPr>
        <w:t>are available for broad consideration and feedbac</w:t>
      </w:r>
      <w:r w:rsidR="008E5834">
        <w:rPr>
          <w:rFonts w:ascii="Arial" w:hAnsi="Arial" w:cs="Arial"/>
        </w:rPr>
        <w:t>k on the Skills Impact website, until 18 October 2019.</w:t>
      </w:r>
    </w:p>
    <w:tbl>
      <w:tblPr>
        <w:tblStyle w:val="TableGrid"/>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72"/>
        <w:gridCol w:w="5184"/>
      </w:tblGrid>
      <w:tr w:rsidR="00EB3757" w:rsidRPr="008E5834" w14:paraId="11086320" w14:textId="77777777" w:rsidTr="008E5834">
        <w:tc>
          <w:tcPr>
            <w:tcW w:w="5000" w:type="pct"/>
            <w:gridSpan w:val="2"/>
            <w:shd w:val="clear" w:color="auto" w:fill="E2EFD9" w:themeFill="accent6" w:themeFillTint="33"/>
          </w:tcPr>
          <w:p w14:paraId="55C210B9" w14:textId="77777777" w:rsidR="00EB3757" w:rsidRPr="008E5834" w:rsidRDefault="00EB3757" w:rsidP="008E5834">
            <w:pPr>
              <w:rPr>
                <w:rFonts w:ascii="Arial" w:hAnsi="Arial" w:cs="Arial"/>
                <w:b/>
                <w:color w:val="00B050"/>
              </w:rPr>
            </w:pPr>
            <w:r w:rsidRPr="008E5834">
              <w:rPr>
                <w:rFonts w:ascii="Arial" w:hAnsi="Arial" w:cs="Arial"/>
                <w:b/>
                <w:color w:val="00B050"/>
              </w:rPr>
              <w:t>Production Horticulture</w:t>
            </w:r>
          </w:p>
        </w:tc>
      </w:tr>
      <w:tr w:rsidR="00EB3757" w:rsidRPr="008E5834" w14:paraId="6EE8DB09" w14:textId="77777777" w:rsidTr="008E5834">
        <w:tc>
          <w:tcPr>
            <w:tcW w:w="2521" w:type="pct"/>
            <w:shd w:val="clear" w:color="auto" w:fill="E2EFD9" w:themeFill="accent6" w:themeFillTint="33"/>
          </w:tcPr>
          <w:p w14:paraId="09CF74E8" w14:textId="77777777" w:rsidR="00EB3757" w:rsidRPr="008E5834" w:rsidRDefault="00EB3757" w:rsidP="008E5834">
            <w:pPr>
              <w:rPr>
                <w:rFonts w:ascii="Arial" w:hAnsi="Arial" w:cs="Arial"/>
                <w:b/>
              </w:rPr>
            </w:pPr>
            <w:r w:rsidRPr="008E5834">
              <w:rPr>
                <w:rFonts w:ascii="Arial" w:hAnsi="Arial" w:cs="Arial"/>
                <w:b/>
              </w:rPr>
              <w:t>Current qualifications</w:t>
            </w:r>
          </w:p>
        </w:tc>
        <w:tc>
          <w:tcPr>
            <w:tcW w:w="2479" w:type="pct"/>
            <w:shd w:val="clear" w:color="auto" w:fill="E2EFD9" w:themeFill="accent6" w:themeFillTint="33"/>
          </w:tcPr>
          <w:p w14:paraId="76C4972F" w14:textId="77777777" w:rsidR="00EB3757" w:rsidRPr="008E5834" w:rsidRDefault="00EB3757" w:rsidP="008E5834">
            <w:pPr>
              <w:rPr>
                <w:rFonts w:ascii="Arial" w:hAnsi="Arial" w:cs="Arial"/>
                <w:b/>
              </w:rPr>
            </w:pPr>
            <w:r w:rsidRPr="008E5834">
              <w:rPr>
                <w:rFonts w:ascii="Arial" w:hAnsi="Arial" w:cs="Arial"/>
                <w:b/>
              </w:rPr>
              <w:t>Draft qualifications</w:t>
            </w:r>
          </w:p>
        </w:tc>
      </w:tr>
      <w:tr w:rsidR="00EB3757" w:rsidRPr="008E5834" w14:paraId="04D6485B" w14:textId="77777777" w:rsidTr="008E5834">
        <w:tc>
          <w:tcPr>
            <w:tcW w:w="2521" w:type="pct"/>
          </w:tcPr>
          <w:p w14:paraId="7627D6F0"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AHC20316 Certificate II in Production Horticulture</w:t>
            </w:r>
          </w:p>
        </w:tc>
        <w:tc>
          <w:tcPr>
            <w:tcW w:w="2479" w:type="pct"/>
            <w:vMerge w:val="restart"/>
          </w:tcPr>
          <w:p w14:paraId="716D99F7" w14:textId="77777777" w:rsidR="00EB3757" w:rsidRPr="008E5834" w:rsidRDefault="00EB3757" w:rsidP="008E5834">
            <w:pPr>
              <w:rPr>
                <w:rFonts w:ascii="Arial" w:hAnsi="Arial" w:cs="Arial"/>
              </w:rPr>
            </w:pPr>
            <w:r w:rsidRPr="008E5834">
              <w:rPr>
                <w:rFonts w:ascii="Arial" w:hAnsi="Arial" w:cs="Arial"/>
              </w:rPr>
              <w:t>AHC2XX20 Certificate II in Production Horticulture</w:t>
            </w:r>
          </w:p>
          <w:p w14:paraId="14B87E69" w14:textId="77777777" w:rsidR="00EB3757" w:rsidRPr="008E5834" w:rsidRDefault="00EB3757" w:rsidP="008E5834">
            <w:pPr>
              <w:rPr>
                <w:rFonts w:ascii="Arial" w:hAnsi="Arial" w:cs="Arial"/>
                <w:sz w:val="18"/>
                <w:szCs w:val="18"/>
              </w:rPr>
            </w:pPr>
            <w:r w:rsidRPr="008E5834">
              <w:rPr>
                <w:rFonts w:ascii="Arial" w:hAnsi="Arial" w:cs="Arial"/>
                <w:sz w:val="18"/>
                <w:szCs w:val="18"/>
              </w:rPr>
              <w:t>Includes elective streams for production horticulture and floriculture</w:t>
            </w:r>
          </w:p>
        </w:tc>
      </w:tr>
      <w:tr w:rsidR="00EB3757" w:rsidRPr="008E5834" w14:paraId="26D3D266" w14:textId="77777777" w:rsidTr="008E5834">
        <w:tc>
          <w:tcPr>
            <w:tcW w:w="2521" w:type="pct"/>
          </w:tcPr>
          <w:p w14:paraId="2BA2861B"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AHC21516 Certificate II in Floriculture</w:t>
            </w:r>
          </w:p>
        </w:tc>
        <w:tc>
          <w:tcPr>
            <w:tcW w:w="2479" w:type="pct"/>
            <w:vMerge/>
          </w:tcPr>
          <w:p w14:paraId="14FF7262" w14:textId="77777777" w:rsidR="00EB3757" w:rsidRPr="008E5834" w:rsidRDefault="00EB3757" w:rsidP="008E5834">
            <w:pPr>
              <w:rPr>
                <w:rFonts w:ascii="Arial" w:hAnsi="Arial" w:cs="Arial"/>
              </w:rPr>
            </w:pPr>
          </w:p>
        </w:tc>
      </w:tr>
      <w:tr w:rsidR="00EB3757" w:rsidRPr="008E5834" w14:paraId="6DDD8339" w14:textId="77777777" w:rsidTr="008E5834">
        <w:tc>
          <w:tcPr>
            <w:tcW w:w="2521" w:type="pct"/>
          </w:tcPr>
          <w:p w14:paraId="273B60C2"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AHC30616 Certificate III in Production Horticulture</w:t>
            </w:r>
          </w:p>
        </w:tc>
        <w:tc>
          <w:tcPr>
            <w:tcW w:w="2479" w:type="pct"/>
            <w:vMerge w:val="restart"/>
          </w:tcPr>
          <w:p w14:paraId="2BFBB3D1" w14:textId="77777777" w:rsidR="00EB3757" w:rsidRPr="008E5834" w:rsidRDefault="00EB3757" w:rsidP="008E5834">
            <w:pPr>
              <w:rPr>
                <w:rFonts w:ascii="Arial" w:hAnsi="Arial" w:cs="Arial"/>
              </w:rPr>
            </w:pPr>
            <w:r w:rsidRPr="008E5834">
              <w:rPr>
                <w:rFonts w:ascii="Arial" w:hAnsi="Arial" w:cs="Arial"/>
              </w:rPr>
              <w:t>AHC3XX20 Certificate III in Production Horticulture</w:t>
            </w:r>
          </w:p>
          <w:p w14:paraId="722E1B62" w14:textId="77777777" w:rsidR="00EB3757" w:rsidRPr="008E5834" w:rsidRDefault="00EB3757" w:rsidP="008E5834">
            <w:pPr>
              <w:rPr>
                <w:rFonts w:ascii="Arial" w:hAnsi="Arial" w:cs="Arial"/>
              </w:rPr>
            </w:pPr>
            <w:r w:rsidRPr="008E5834">
              <w:rPr>
                <w:rFonts w:ascii="Arial" w:hAnsi="Arial" w:cs="Arial"/>
                <w:sz w:val="18"/>
                <w:szCs w:val="18"/>
              </w:rPr>
              <w:t>Includes elective streams for production horticulture and floriculture</w:t>
            </w:r>
          </w:p>
        </w:tc>
      </w:tr>
      <w:tr w:rsidR="00EB3757" w:rsidRPr="008E5834" w14:paraId="5181D53D" w14:textId="77777777" w:rsidTr="008E5834">
        <w:tc>
          <w:tcPr>
            <w:tcW w:w="2521" w:type="pct"/>
          </w:tcPr>
          <w:p w14:paraId="66000F07"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AHC33216 Certificate III in Floriculture</w:t>
            </w:r>
          </w:p>
        </w:tc>
        <w:tc>
          <w:tcPr>
            <w:tcW w:w="2479" w:type="pct"/>
            <w:vMerge/>
          </w:tcPr>
          <w:p w14:paraId="2B4D59FC" w14:textId="77777777" w:rsidR="00EB3757" w:rsidRPr="008E5834" w:rsidRDefault="00EB3757" w:rsidP="008E5834">
            <w:pPr>
              <w:rPr>
                <w:rFonts w:ascii="Arial" w:hAnsi="Arial" w:cs="Arial"/>
              </w:rPr>
            </w:pPr>
          </w:p>
        </w:tc>
      </w:tr>
      <w:tr w:rsidR="00EB3757" w:rsidRPr="008E5834" w14:paraId="5BB770A8" w14:textId="77777777" w:rsidTr="008E5834">
        <w:tc>
          <w:tcPr>
            <w:tcW w:w="2521" w:type="pct"/>
          </w:tcPr>
          <w:p w14:paraId="7CDE63F1"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AHC40316 Certificate IV in Production Horticulture</w:t>
            </w:r>
          </w:p>
        </w:tc>
        <w:tc>
          <w:tcPr>
            <w:tcW w:w="2479" w:type="pct"/>
          </w:tcPr>
          <w:p w14:paraId="7AAD0C22" w14:textId="77777777" w:rsidR="00EB3757" w:rsidRPr="008E5834" w:rsidRDefault="00EB3757" w:rsidP="008E5834">
            <w:pPr>
              <w:rPr>
                <w:rFonts w:ascii="Arial" w:hAnsi="Arial" w:cs="Arial"/>
              </w:rPr>
            </w:pPr>
            <w:r w:rsidRPr="008E5834">
              <w:rPr>
                <w:rFonts w:ascii="Arial" w:hAnsi="Arial" w:cs="Arial"/>
              </w:rPr>
              <w:t>AHC4XX20 Certificate IV in Production Horticulture</w:t>
            </w:r>
          </w:p>
        </w:tc>
      </w:tr>
      <w:tr w:rsidR="00EB3757" w:rsidRPr="008E5834" w14:paraId="6FA191B8" w14:textId="77777777" w:rsidTr="008E5834">
        <w:tc>
          <w:tcPr>
            <w:tcW w:w="2521" w:type="pct"/>
          </w:tcPr>
          <w:p w14:paraId="2769C40F"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AHC50316 Diploma of in Production Horticulture</w:t>
            </w:r>
          </w:p>
        </w:tc>
        <w:tc>
          <w:tcPr>
            <w:tcW w:w="2479" w:type="pct"/>
          </w:tcPr>
          <w:p w14:paraId="1F9343ED" w14:textId="77777777" w:rsidR="00EB3757" w:rsidRPr="008E5834" w:rsidRDefault="00EB3757" w:rsidP="008E5834">
            <w:pPr>
              <w:rPr>
                <w:rFonts w:ascii="Arial" w:hAnsi="Arial" w:cs="Arial"/>
              </w:rPr>
            </w:pPr>
            <w:r w:rsidRPr="008E5834">
              <w:rPr>
                <w:rFonts w:ascii="Arial" w:hAnsi="Arial" w:cs="Arial"/>
              </w:rPr>
              <w:t>AHC5XX20 Diploma of Production Horticulture</w:t>
            </w:r>
          </w:p>
        </w:tc>
      </w:tr>
      <w:tr w:rsidR="00EB3757" w:rsidRPr="008E5834" w14:paraId="182A64B4" w14:textId="77777777" w:rsidTr="008E5834">
        <w:tc>
          <w:tcPr>
            <w:tcW w:w="5000" w:type="pct"/>
            <w:gridSpan w:val="2"/>
            <w:shd w:val="clear" w:color="auto" w:fill="E2EFD9" w:themeFill="accent6" w:themeFillTint="33"/>
          </w:tcPr>
          <w:p w14:paraId="246029A5" w14:textId="77777777" w:rsidR="00EB3757" w:rsidRPr="008E5834" w:rsidRDefault="00EB3757" w:rsidP="008E5834">
            <w:pPr>
              <w:rPr>
                <w:rFonts w:ascii="Arial" w:hAnsi="Arial" w:cs="Arial"/>
                <w:b/>
                <w:color w:val="00B050"/>
              </w:rPr>
            </w:pPr>
            <w:r w:rsidRPr="008E5834">
              <w:rPr>
                <w:rFonts w:ascii="Arial" w:hAnsi="Arial" w:cs="Arial"/>
                <w:b/>
                <w:color w:val="00B050"/>
              </w:rPr>
              <w:t>Nursery Operations</w:t>
            </w:r>
          </w:p>
        </w:tc>
      </w:tr>
      <w:tr w:rsidR="00EB3757" w:rsidRPr="008E5834" w14:paraId="7651E129" w14:textId="77777777" w:rsidTr="008E5834">
        <w:tc>
          <w:tcPr>
            <w:tcW w:w="2521" w:type="pct"/>
            <w:shd w:val="clear" w:color="auto" w:fill="E2EFD9" w:themeFill="accent6" w:themeFillTint="33"/>
          </w:tcPr>
          <w:p w14:paraId="2D6604FD" w14:textId="77777777" w:rsidR="00EB3757" w:rsidRPr="008E5834" w:rsidRDefault="00EB3757" w:rsidP="008E5834">
            <w:pPr>
              <w:rPr>
                <w:rFonts w:ascii="Arial" w:hAnsi="Arial" w:cs="Arial"/>
                <w:b/>
              </w:rPr>
            </w:pPr>
            <w:r w:rsidRPr="008E5834">
              <w:rPr>
                <w:rFonts w:ascii="Arial" w:hAnsi="Arial" w:cs="Arial"/>
                <w:b/>
              </w:rPr>
              <w:t>Current qualifications</w:t>
            </w:r>
          </w:p>
        </w:tc>
        <w:tc>
          <w:tcPr>
            <w:tcW w:w="2479" w:type="pct"/>
            <w:shd w:val="clear" w:color="auto" w:fill="E2EFD9" w:themeFill="accent6" w:themeFillTint="33"/>
          </w:tcPr>
          <w:p w14:paraId="3DDA2F35" w14:textId="77777777" w:rsidR="00EB3757" w:rsidRPr="008E5834" w:rsidRDefault="00EB3757" w:rsidP="008E5834">
            <w:pPr>
              <w:rPr>
                <w:rFonts w:ascii="Arial" w:hAnsi="Arial" w:cs="Arial"/>
                <w:b/>
              </w:rPr>
            </w:pPr>
            <w:r w:rsidRPr="008E5834">
              <w:rPr>
                <w:rFonts w:ascii="Arial" w:hAnsi="Arial" w:cs="Arial"/>
                <w:b/>
              </w:rPr>
              <w:t>Draft qualifications</w:t>
            </w:r>
          </w:p>
        </w:tc>
      </w:tr>
      <w:tr w:rsidR="00EB3757" w:rsidRPr="008E5834" w14:paraId="368F3050" w14:textId="77777777" w:rsidTr="008E5834">
        <w:tc>
          <w:tcPr>
            <w:tcW w:w="2521" w:type="pct"/>
          </w:tcPr>
          <w:p w14:paraId="3E37EB17"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AHC20716 Certificate II in Production Nursery</w:t>
            </w:r>
          </w:p>
        </w:tc>
        <w:tc>
          <w:tcPr>
            <w:tcW w:w="2479" w:type="pct"/>
            <w:vMerge w:val="restart"/>
          </w:tcPr>
          <w:p w14:paraId="02429B50" w14:textId="77777777" w:rsidR="00EB3757" w:rsidRPr="008E5834" w:rsidRDefault="00EB3757" w:rsidP="008E5834">
            <w:pPr>
              <w:rPr>
                <w:rFonts w:ascii="Arial" w:hAnsi="Arial" w:cs="Arial"/>
              </w:rPr>
            </w:pPr>
            <w:r w:rsidRPr="008E5834">
              <w:rPr>
                <w:rFonts w:ascii="Arial" w:hAnsi="Arial" w:cs="Arial"/>
              </w:rPr>
              <w:t>AHC2XX20 Certificate II in Nursery Operations</w:t>
            </w:r>
          </w:p>
          <w:p w14:paraId="504D0A41" w14:textId="77777777" w:rsidR="00EB3757" w:rsidRPr="008E5834" w:rsidRDefault="00EB3757" w:rsidP="008E5834">
            <w:pPr>
              <w:rPr>
                <w:rFonts w:ascii="Arial" w:hAnsi="Arial" w:cs="Arial"/>
              </w:rPr>
            </w:pPr>
            <w:r w:rsidRPr="008E5834">
              <w:rPr>
                <w:rFonts w:ascii="Arial" w:hAnsi="Arial" w:cs="Arial"/>
                <w:sz w:val="18"/>
                <w:szCs w:val="18"/>
              </w:rPr>
              <w:t>Includes elective streams for nursery production and retail nursery</w:t>
            </w:r>
          </w:p>
        </w:tc>
      </w:tr>
      <w:tr w:rsidR="00EB3757" w:rsidRPr="008E5834" w14:paraId="428ABE90" w14:textId="77777777" w:rsidTr="008E5834">
        <w:tc>
          <w:tcPr>
            <w:tcW w:w="2521" w:type="pct"/>
          </w:tcPr>
          <w:p w14:paraId="2E3D4F98"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AHC20816 Certificate II in Retail Nursery</w:t>
            </w:r>
          </w:p>
        </w:tc>
        <w:tc>
          <w:tcPr>
            <w:tcW w:w="2479" w:type="pct"/>
            <w:vMerge/>
          </w:tcPr>
          <w:p w14:paraId="01234E98" w14:textId="77777777" w:rsidR="00EB3757" w:rsidRPr="008E5834" w:rsidRDefault="00EB3757" w:rsidP="008E5834">
            <w:pPr>
              <w:rPr>
                <w:rFonts w:ascii="Arial" w:hAnsi="Arial" w:cs="Arial"/>
              </w:rPr>
            </w:pPr>
          </w:p>
        </w:tc>
      </w:tr>
      <w:tr w:rsidR="00EB3757" w:rsidRPr="008E5834" w14:paraId="10E9FFFF" w14:textId="77777777" w:rsidTr="008E5834">
        <w:tc>
          <w:tcPr>
            <w:tcW w:w="2521" w:type="pct"/>
          </w:tcPr>
          <w:p w14:paraId="5FBD6DA2"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AHC31116 Certificate III in Production Nursery</w:t>
            </w:r>
          </w:p>
        </w:tc>
        <w:tc>
          <w:tcPr>
            <w:tcW w:w="2479" w:type="pct"/>
            <w:vMerge w:val="restart"/>
          </w:tcPr>
          <w:p w14:paraId="0123C48F" w14:textId="77777777" w:rsidR="00EB3757" w:rsidRPr="008E5834" w:rsidRDefault="00EB3757" w:rsidP="008E5834">
            <w:pPr>
              <w:rPr>
                <w:rFonts w:ascii="Arial" w:hAnsi="Arial" w:cs="Arial"/>
                <w:color w:val="000000"/>
                <w:shd w:val="clear" w:color="auto" w:fill="FFFFFF"/>
              </w:rPr>
            </w:pPr>
            <w:r w:rsidRPr="008E5834">
              <w:rPr>
                <w:rFonts w:ascii="Arial" w:hAnsi="Arial" w:cs="Arial"/>
                <w:color w:val="000000"/>
                <w:shd w:val="clear" w:color="auto" w:fill="FFFFFF"/>
              </w:rPr>
              <w:t>AHC3XX20 Certificate III in Nursery Operations</w:t>
            </w:r>
          </w:p>
          <w:p w14:paraId="54385A38" w14:textId="77777777" w:rsidR="00EB3757" w:rsidRPr="008E5834" w:rsidRDefault="00EB3757" w:rsidP="008E5834">
            <w:pPr>
              <w:rPr>
                <w:rFonts w:ascii="Arial" w:hAnsi="Arial" w:cs="Arial"/>
              </w:rPr>
            </w:pPr>
            <w:r w:rsidRPr="008E5834">
              <w:rPr>
                <w:rFonts w:ascii="Arial" w:hAnsi="Arial" w:cs="Arial"/>
                <w:sz w:val="18"/>
                <w:szCs w:val="18"/>
              </w:rPr>
              <w:t>Includes elective streams for nursery production and retail nursery</w:t>
            </w:r>
          </w:p>
        </w:tc>
      </w:tr>
      <w:tr w:rsidR="00EB3757" w:rsidRPr="008E5834" w14:paraId="391C08A6" w14:textId="77777777" w:rsidTr="008E5834">
        <w:tc>
          <w:tcPr>
            <w:tcW w:w="2521" w:type="pct"/>
          </w:tcPr>
          <w:p w14:paraId="7C0E9CEB"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AHC31216 Certificate III in Retail Nursery</w:t>
            </w:r>
          </w:p>
        </w:tc>
        <w:tc>
          <w:tcPr>
            <w:tcW w:w="2479" w:type="pct"/>
            <w:vMerge/>
          </w:tcPr>
          <w:p w14:paraId="57A6E7EB" w14:textId="77777777" w:rsidR="00EB3757" w:rsidRPr="008E5834" w:rsidRDefault="00EB3757" w:rsidP="008E5834">
            <w:pPr>
              <w:rPr>
                <w:rFonts w:ascii="Arial" w:hAnsi="Arial" w:cs="Arial"/>
              </w:rPr>
            </w:pPr>
          </w:p>
        </w:tc>
      </w:tr>
      <w:tr w:rsidR="00EB3757" w:rsidRPr="008E5834" w14:paraId="00B2980B" w14:textId="77777777" w:rsidTr="008E5834">
        <w:tc>
          <w:tcPr>
            <w:tcW w:w="2521" w:type="pct"/>
          </w:tcPr>
          <w:p w14:paraId="03849FD3"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AHC40616 Certificate IV in Production Nursery</w:t>
            </w:r>
          </w:p>
        </w:tc>
        <w:tc>
          <w:tcPr>
            <w:tcW w:w="2479" w:type="pct"/>
            <w:vMerge w:val="restart"/>
          </w:tcPr>
          <w:p w14:paraId="11F41B20" w14:textId="77777777" w:rsidR="00EB3757" w:rsidRPr="008E5834" w:rsidRDefault="00EB3757" w:rsidP="008E5834">
            <w:pPr>
              <w:rPr>
                <w:rFonts w:ascii="Arial" w:hAnsi="Arial" w:cs="Arial"/>
                <w:color w:val="000000"/>
                <w:shd w:val="clear" w:color="auto" w:fill="FFFFFF"/>
              </w:rPr>
            </w:pPr>
            <w:r w:rsidRPr="008E5834">
              <w:rPr>
                <w:rFonts w:ascii="Arial" w:hAnsi="Arial" w:cs="Arial"/>
                <w:color w:val="000000"/>
                <w:shd w:val="clear" w:color="auto" w:fill="FFFFFF"/>
              </w:rPr>
              <w:t>AHC4XX20 Certificate IV in Nursery Operations</w:t>
            </w:r>
          </w:p>
          <w:p w14:paraId="5CC15A50" w14:textId="77777777" w:rsidR="00EB3757" w:rsidRPr="008E5834" w:rsidRDefault="00EB3757" w:rsidP="008E5834">
            <w:pPr>
              <w:rPr>
                <w:rFonts w:ascii="Arial" w:hAnsi="Arial" w:cs="Arial"/>
              </w:rPr>
            </w:pPr>
            <w:r w:rsidRPr="008E5834">
              <w:rPr>
                <w:rFonts w:ascii="Arial" w:hAnsi="Arial" w:cs="Arial"/>
                <w:sz w:val="18"/>
                <w:szCs w:val="18"/>
              </w:rPr>
              <w:t>Includes entry requirements and elective streams for nursery production and retail nursery</w:t>
            </w:r>
          </w:p>
        </w:tc>
      </w:tr>
      <w:tr w:rsidR="00EB3757" w:rsidRPr="008E5834" w14:paraId="193AB48A" w14:textId="77777777" w:rsidTr="008E5834">
        <w:tc>
          <w:tcPr>
            <w:tcW w:w="2521" w:type="pct"/>
          </w:tcPr>
          <w:p w14:paraId="5E7F7D77"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AHC40716 Certificate IV in Retail Nursery</w:t>
            </w:r>
          </w:p>
        </w:tc>
        <w:tc>
          <w:tcPr>
            <w:tcW w:w="2479" w:type="pct"/>
            <w:vMerge/>
          </w:tcPr>
          <w:p w14:paraId="5BFD2329" w14:textId="77777777" w:rsidR="00EB3757" w:rsidRPr="008E5834" w:rsidRDefault="00EB3757" w:rsidP="008E5834">
            <w:pPr>
              <w:rPr>
                <w:rFonts w:ascii="Arial" w:hAnsi="Arial" w:cs="Arial"/>
              </w:rPr>
            </w:pPr>
          </w:p>
        </w:tc>
      </w:tr>
      <w:tr w:rsidR="00EB3757" w:rsidRPr="008E5834" w14:paraId="23D6BB27" w14:textId="77777777" w:rsidTr="008E5834">
        <w:tc>
          <w:tcPr>
            <w:tcW w:w="2521" w:type="pct"/>
          </w:tcPr>
          <w:p w14:paraId="7C2CC109" w14:textId="77777777" w:rsidR="00EB3757" w:rsidRPr="008E5834" w:rsidRDefault="00EB3757" w:rsidP="008E5834">
            <w:pPr>
              <w:rPr>
                <w:rFonts w:ascii="Arial" w:hAnsi="Arial" w:cs="Arial"/>
              </w:rPr>
            </w:pPr>
            <w:r w:rsidRPr="008E5834">
              <w:rPr>
                <w:rFonts w:ascii="Arial" w:hAnsi="Arial" w:cs="Arial"/>
                <w:shd w:val="clear" w:color="auto" w:fill="FFFFFF"/>
              </w:rPr>
              <w:t>AHC50816 Diploma of Production Nursery Management</w:t>
            </w:r>
          </w:p>
        </w:tc>
        <w:tc>
          <w:tcPr>
            <w:tcW w:w="2479" w:type="pct"/>
          </w:tcPr>
          <w:p w14:paraId="5BF66B3B" w14:textId="77777777" w:rsidR="00EB3757" w:rsidRPr="008E5834" w:rsidRDefault="00EB3757" w:rsidP="008E5834">
            <w:pPr>
              <w:rPr>
                <w:rFonts w:ascii="Arial" w:hAnsi="Arial" w:cs="Arial"/>
                <w:color w:val="000000"/>
                <w:shd w:val="clear" w:color="auto" w:fill="FFFFFF"/>
              </w:rPr>
            </w:pPr>
            <w:r w:rsidRPr="008E5834">
              <w:rPr>
                <w:rFonts w:ascii="Arial" w:hAnsi="Arial" w:cs="Arial"/>
                <w:color w:val="000000"/>
                <w:shd w:val="clear" w:color="auto" w:fill="FFFFFF"/>
              </w:rPr>
              <w:t>AHC5XX20 Diploma of Production Nursery Management</w:t>
            </w:r>
          </w:p>
          <w:p w14:paraId="177CA51B" w14:textId="77777777" w:rsidR="00EB3757" w:rsidRPr="008E5834" w:rsidRDefault="00EB3757" w:rsidP="008E5834">
            <w:pPr>
              <w:rPr>
                <w:rFonts w:ascii="Arial" w:hAnsi="Arial" w:cs="Arial"/>
              </w:rPr>
            </w:pPr>
            <w:r w:rsidRPr="008E5834">
              <w:rPr>
                <w:rFonts w:ascii="Arial" w:hAnsi="Arial" w:cs="Arial"/>
                <w:sz w:val="18"/>
                <w:szCs w:val="18"/>
              </w:rPr>
              <w:t>Includes entry requirements</w:t>
            </w:r>
          </w:p>
        </w:tc>
      </w:tr>
      <w:tr w:rsidR="00EB3757" w:rsidRPr="008E5834" w14:paraId="597C2293" w14:textId="77777777" w:rsidTr="008E5834">
        <w:tc>
          <w:tcPr>
            <w:tcW w:w="2521" w:type="pct"/>
          </w:tcPr>
          <w:p w14:paraId="7FD67F70" w14:textId="77777777" w:rsidR="00EB3757" w:rsidRPr="008E5834" w:rsidRDefault="00EB3757" w:rsidP="008E5834">
            <w:pPr>
              <w:rPr>
                <w:rFonts w:ascii="Arial" w:hAnsi="Arial" w:cs="Arial"/>
              </w:rPr>
            </w:pPr>
            <w:r w:rsidRPr="008E5834">
              <w:rPr>
                <w:rFonts w:ascii="Arial" w:hAnsi="Arial" w:cs="Arial"/>
                <w:color w:val="000000"/>
                <w:shd w:val="clear" w:color="auto" w:fill="FFFFFF"/>
              </w:rPr>
              <w:t>AHC50916 Diploma of Retail Nursery Management</w:t>
            </w:r>
          </w:p>
        </w:tc>
        <w:tc>
          <w:tcPr>
            <w:tcW w:w="2479" w:type="pct"/>
          </w:tcPr>
          <w:p w14:paraId="62E3D556" w14:textId="77777777" w:rsidR="00EB3757" w:rsidRPr="008E5834" w:rsidRDefault="00EB3757" w:rsidP="008E5834">
            <w:pPr>
              <w:rPr>
                <w:rFonts w:ascii="Arial" w:hAnsi="Arial" w:cs="Arial"/>
              </w:rPr>
            </w:pPr>
            <w:r w:rsidRPr="008E5834">
              <w:rPr>
                <w:rFonts w:ascii="Arial" w:hAnsi="Arial" w:cs="Arial"/>
                <w:color w:val="000000"/>
                <w:shd w:val="clear" w:color="auto" w:fill="FFFFFF"/>
              </w:rPr>
              <w:t>Qualification recommended for deletion due to low enrolment numbers.</w:t>
            </w:r>
          </w:p>
        </w:tc>
      </w:tr>
    </w:tbl>
    <w:p w14:paraId="0A47558B" w14:textId="77777777" w:rsidR="00EB3757" w:rsidRPr="008E5834" w:rsidRDefault="00EB3757" w:rsidP="00EB3757">
      <w:pPr>
        <w:jc w:val="center"/>
        <w:rPr>
          <w:rFonts w:ascii="Arial" w:hAnsi="Arial" w:cs="Arial"/>
          <w:b/>
        </w:rPr>
      </w:pPr>
      <w:r w:rsidRPr="008E5834">
        <w:rPr>
          <w:rFonts w:ascii="Arial" w:hAnsi="Arial" w:cs="Arial"/>
          <w:b/>
        </w:rPr>
        <w:t>Table 1</w:t>
      </w:r>
    </w:p>
    <w:p w14:paraId="78A04D1A" w14:textId="2BD533C0" w:rsidR="007E63F4" w:rsidRPr="008E5834" w:rsidRDefault="007E63F4" w:rsidP="006634C4">
      <w:pPr>
        <w:rPr>
          <w:rFonts w:ascii="Arial" w:hAnsi="Arial" w:cs="Arial"/>
        </w:rPr>
      </w:pPr>
      <w:r w:rsidRPr="008E5834">
        <w:rPr>
          <w:rFonts w:ascii="Arial" w:hAnsi="Arial" w:cs="Arial"/>
        </w:rPr>
        <w:t xml:space="preserve">During the latter part of this </w:t>
      </w:r>
      <w:r w:rsidR="008547FE" w:rsidRPr="008E5834">
        <w:rPr>
          <w:rFonts w:ascii="Arial" w:hAnsi="Arial" w:cs="Arial"/>
        </w:rPr>
        <w:t>review</w:t>
      </w:r>
      <w:r w:rsidRPr="008E5834">
        <w:rPr>
          <w:rFonts w:ascii="Arial" w:hAnsi="Arial" w:cs="Arial"/>
        </w:rPr>
        <w:t xml:space="preserve">, the Subject Matter Experts </w:t>
      </w:r>
      <w:r w:rsidR="00B0787A" w:rsidRPr="008E5834">
        <w:rPr>
          <w:rFonts w:ascii="Arial" w:hAnsi="Arial" w:cs="Arial"/>
        </w:rPr>
        <w:t>(</w:t>
      </w:r>
      <w:bookmarkStart w:id="0" w:name="_GoBack"/>
      <w:r w:rsidR="00B0787A" w:rsidRPr="008E5834">
        <w:rPr>
          <w:rFonts w:ascii="Arial" w:hAnsi="Arial" w:cs="Arial"/>
        </w:rPr>
        <w:t>SMEs</w:t>
      </w:r>
      <w:bookmarkEnd w:id="0"/>
      <w:r w:rsidR="00B0787A" w:rsidRPr="008E5834">
        <w:rPr>
          <w:rFonts w:ascii="Arial" w:hAnsi="Arial" w:cs="Arial"/>
        </w:rPr>
        <w:t xml:space="preserve">) </w:t>
      </w:r>
      <w:r w:rsidRPr="008E5834">
        <w:rPr>
          <w:rFonts w:ascii="Arial" w:hAnsi="Arial" w:cs="Arial"/>
        </w:rPr>
        <w:t>for the project</w:t>
      </w:r>
      <w:r w:rsidR="008547FE" w:rsidRPr="008E5834">
        <w:rPr>
          <w:rFonts w:ascii="Arial" w:hAnsi="Arial" w:cs="Arial"/>
        </w:rPr>
        <w:t xml:space="preserve"> </w:t>
      </w:r>
      <w:r w:rsidRPr="008E5834">
        <w:rPr>
          <w:rFonts w:ascii="Arial" w:hAnsi="Arial" w:cs="Arial"/>
        </w:rPr>
        <w:t xml:space="preserve">were asked to consider </w:t>
      </w:r>
      <w:r w:rsidR="008547FE" w:rsidRPr="008E5834">
        <w:rPr>
          <w:rFonts w:ascii="Arial" w:hAnsi="Arial" w:cs="Arial"/>
        </w:rPr>
        <w:t xml:space="preserve">the potential for further amalgamation of these qualifications along with the </w:t>
      </w:r>
      <w:r w:rsidRPr="008E5834">
        <w:rPr>
          <w:rFonts w:ascii="Arial" w:hAnsi="Arial" w:cs="Arial"/>
        </w:rPr>
        <w:t>current h</w:t>
      </w:r>
      <w:r w:rsidR="008547FE" w:rsidRPr="008E5834">
        <w:rPr>
          <w:rFonts w:ascii="Arial" w:hAnsi="Arial" w:cs="Arial"/>
        </w:rPr>
        <w:t>orticulture qualifications</w:t>
      </w:r>
      <w:r w:rsidR="008918EA" w:rsidRPr="008E5834">
        <w:rPr>
          <w:rFonts w:ascii="Arial" w:hAnsi="Arial" w:cs="Arial"/>
        </w:rPr>
        <w:t xml:space="preserve"> (Certificate II, III, IV</w:t>
      </w:r>
      <w:r w:rsidRPr="008E5834">
        <w:rPr>
          <w:rFonts w:ascii="Arial" w:hAnsi="Arial" w:cs="Arial"/>
        </w:rPr>
        <w:t xml:space="preserve"> </w:t>
      </w:r>
      <w:r w:rsidR="008918EA" w:rsidRPr="008E5834">
        <w:rPr>
          <w:rFonts w:ascii="Arial" w:hAnsi="Arial" w:cs="Arial"/>
        </w:rPr>
        <w:t xml:space="preserve">in Horticulture and Diploma of Horticulture) </w:t>
      </w:r>
      <w:r w:rsidRPr="008E5834">
        <w:rPr>
          <w:rFonts w:ascii="Arial" w:hAnsi="Arial" w:cs="Arial"/>
        </w:rPr>
        <w:t>into a single suite of horticulture qualifications</w:t>
      </w:r>
      <w:r w:rsidR="008918EA" w:rsidRPr="008E5834">
        <w:rPr>
          <w:rFonts w:ascii="Arial" w:hAnsi="Arial" w:cs="Arial"/>
        </w:rPr>
        <w:t xml:space="preserve"> with elective streams</w:t>
      </w:r>
      <w:r w:rsidR="008547FE" w:rsidRPr="008E5834">
        <w:rPr>
          <w:rFonts w:ascii="Arial" w:hAnsi="Arial" w:cs="Arial"/>
        </w:rPr>
        <w:t xml:space="preserve">. There were a number of </w:t>
      </w:r>
      <w:r w:rsidRPr="008E5834">
        <w:rPr>
          <w:rFonts w:ascii="Arial" w:hAnsi="Arial" w:cs="Arial"/>
        </w:rPr>
        <w:t xml:space="preserve">potential </w:t>
      </w:r>
      <w:r w:rsidR="008547FE" w:rsidRPr="008E5834">
        <w:rPr>
          <w:rFonts w:ascii="Arial" w:hAnsi="Arial" w:cs="Arial"/>
        </w:rPr>
        <w:t xml:space="preserve">models </w:t>
      </w:r>
      <w:r w:rsidRPr="008E5834">
        <w:rPr>
          <w:rFonts w:ascii="Arial" w:hAnsi="Arial" w:cs="Arial"/>
        </w:rPr>
        <w:t xml:space="preserve">identified </w:t>
      </w:r>
      <w:r w:rsidR="008547FE" w:rsidRPr="008E5834">
        <w:rPr>
          <w:rFonts w:ascii="Arial" w:hAnsi="Arial" w:cs="Arial"/>
        </w:rPr>
        <w:t xml:space="preserve">for amalgamating the qualifications, </w:t>
      </w:r>
      <w:r w:rsidRPr="008E5834">
        <w:rPr>
          <w:rFonts w:ascii="Arial" w:hAnsi="Arial" w:cs="Arial"/>
        </w:rPr>
        <w:t>with the result being two opposing opinions regarding amalgamation, namely:</w:t>
      </w:r>
    </w:p>
    <w:p w14:paraId="2EED55DB" w14:textId="77777777" w:rsidR="008918EA" w:rsidRPr="008E5834" w:rsidRDefault="007E63F4" w:rsidP="007E63F4">
      <w:pPr>
        <w:pStyle w:val="ListParagraph"/>
        <w:numPr>
          <w:ilvl w:val="0"/>
          <w:numId w:val="9"/>
        </w:numPr>
        <w:rPr>
          <w:rFonts w:ascii="Arial" w:hAnsi="Arial" w:cs="Arial"/>
        </w:rPr>
      </w:pPr>
      <w:r w:rsidRPr="008E5834">
        <w:rPr>
          <w:rFonts w:ascii="Arial" w:hAnsi="Arial" w:cs="Arial"/>
        </w:rPr>
        <w:t>Consolidate the qualifications as listed at Table 1. This was the majority view</w:t>
      </w:r>
      <w:r w:rsidR="008918EA" w:rsidRPr="008E5834">
        <w:rPr>
          <w:rFonts w:ascii="Arial" w:hAnsi="Arial" w:cs="Arial"/>
        </w:rPr>
        <w:t xml:space="preserve"> and a position held by the</w:t>
      </w:r>
      <w:r w:rsidRPr="008E5834">
        <w:rPr>
          <w:rFonts w:ascii="Arial" w:hAnsi="Arial" w:cs="Arial"/>
        </w:rPr>
        <w:t xml:space="preserve"> Production Horticulture </w:t>
      </w:r>
      <w:r w:rsidR="008918EA" w:rsidRPr="008E5834">
        <w:rPr>
          <w:rFonts w:ascii="Arial" w:hAnsi="Arial" w:cs="Arial"/>
        </w:rPr>
        <w:t>segment of the industry.</w:t>
      </w:r>
    </w:p>
    <w:p w14:paraId="213046BC" w14:textId="245809EB" w:rsidR="006634C4" w:rsidRPr="008E5834" w:rsidRDefault="008918EA" w:rsidP="007E63F4">
      <w:pPr>
        <w:pStyle w:val="ListParagraph"/>
        <w:numPr>
          <w:ilvl w:val="0"/>
          <w:numId w:val="9"/>
        </w:numPr>
        <w:rPr>
          <w:rFonts w:ascii="Arial" w:hAnsi="Arial" w:cs="Arial"/>
        </w:rPr>
      </w:pPr>
      <w:r w:rsidRPr="008E5834">
        <w:rPr>
          <w:rFonts w:ascii="Arial" w:hAnsi="Arial" w:cs="Arial"/>
        </w:rPr>
        <w:lastRenderedPageBreak/>
        <w:t xml:space="preserve">Further consolidate the qualifications listed at Table 1 </w:t>
      </w:r>
      <w:r w:rsidR="00B0787A" w:rsidRPr="008E5834">
        <w:rPr>
          <w:rFonts w:ascii="Arial" w:hAnsi="Arial" w:cs="Arial"/>
        </w:rPr>
        <w:t xml:space="preserve">– with the exception of the Certificate III “trade” qualifications – </w:t>
      </w:r>
      <w:r w:rsidRPr="008E5834">
        <w:rPr>
          <w:rFonts w:ascii="Arial" w:hAnsi="Arial" w:cs="Arial"/>
        </w:rPr>
        <w:t>into a single suite of qualifications, including the horticulture qualifications</w:t>
      </w:r>
      <w:r w:rsidR="006634C4" w:rsidRPr="008E5834">
        <w:rPr>
          <w:rFonts w:ascii="Arial" w:hAnsi="Arial" w:cs="Arial"/>
        </w:rPr>
        <w:t>.</w:t>
      </w:r>
      <w:r w:rsidR="00B0787A" w:rsidRPr="008E5834">
        <w:rPr>
          <w:rFonts w:ascii="Arial" w:hAnsi="Arial" w:cs="Arial"/>
        </w:rPr>
        <w:t xml:space="preserve"> </w:t>
      </w:r>
      <w:r w:rsidRPr="008E5834">
        <w:rPr>
          <w:rFonts w:ascii="Arial" w:hAnsi="Arial" w:cs="Arial"/>
        </w:rPr>
        <w:t xml:space="preserve">This was </w:t>
      </w:r>
      <w:r w:rsidR="00B0787A" w:rsidRPr="008E5834">
        <w:rPr>
          <w:rFonts w:ascii="Arial" w:hAnsi="Arial" w:cs="Arial"/>
        </w:rPr>
        <w:t xml:space="preserve">the </w:t>
      </w:r>
      <w:r w:rsidRPr="008E5834">
        <w:rPr>
          <w:rFonts w:ascii="Arial" w:hAnsi="Arial" w:cs="Arial"/>
        </w:rPr>
        <w:t xml:space="preserve">view </w:t>
      </w:r>
      <w:r w:rsidR="00B0787A" w:rsidRPr="008E5834">
        <w:rPr>
          <w:rFonts w:ascii="Arial" w:hAnsi="Arial" w:cs="Arial"/>
        </w:rPr>
        <w:t>held by the majority of the Production Nursery and Retail Nursery segments of the industry.</w:t>
      </w:r>
    </w:p>
    <w:p w14:paraId="3EE3CCFB" w14:textId="2AE04C0C" w:rsidR="00B0787A" w:rsidRPr="008E5834" w:rsidRDefault="00B0787A" w:rsidP="006634C4">
      <w:pPr>
        <w:rPr>
          <w:rFonts w:ascii="Arial" w:hAnsi="Arial" w:cs="Arial"/>
        </w:rPr>
      </w:pPr>
      <w:r w:rsidRPr="008E5834">
        <w:rPr>
          <w:rFonts w:ascii="Arial" w:hAnsi="Arial" w:cs="Arial"/>
        </w:rPr>
        <w:t>Further consultation with the project SMEs determined that the qualifications as listed at Table 1 be made available for broad consideration and feedback. In addition it was determined that this discussion paper be developed and circulated at the same time to determine</w:t>
      </w:r>
      <w:r w:rsidR="004F3E60" w:rsidRPr="008E5834">
        <w:rPr>
          <w:rFonts w:ascii="Arial" w:hAnsi="Arial" w:cs="Arial"/>
        </w:rPr>
        <w:t xml:space="preserve"> whether the qualifications should be further</w:t>
      </w:r>
      <w:r w:rsidRPr="008E5834">
        <w:rPr>
          <w:rFonts w:ascii="Arial" w:hAnsi="Arial" w:cs="Arial"/>
        </w:rPr>
        <w:t xml:space="preserve"> amalgamat</w:t>
      </w:r>
      <w:r w:rsidR="004F3E60" w:rsidRPr="008E5834">
        <w:rPr>
          <w:rFonts w:ascii="Arial" w:hAnsi="Arial" w:cs="Arial"/>
        </w:rPr>
        <w:t>ed</w:t>
      </w:r>
      <w:r w:rsidRPr="008E5834">
        <w:rPr>
          <w:rFonts w:ascii="Arial" w:hAnsi="Arial" w:cs="Arial"/>
        </w:rPr>
        <w:t>.</w:t>
      </w:r>
    </w:p>
    <w:p w14:paraId="5416605B" w14:textId="7F637C5C" w:rsidR="006634C4" w:rsidRPr="008E5834" w:rsidRDefault="00B0787A" w:rsidP="006634C4">
      <w:pPr>
        <w:rPr>
          <w:rFonts w:ascii="Arial" w:hAnsi="Arial" w:cs="Arial"/>
        </w:rPr>
      </w:pPr>
      <w:r w:rsidRPr="008E5834">
        <w:rPr>
          <w:rFonts w:ascii="Arial" w:hAnsi="Arial" w:cs="Arial"/>
        </w:rPr>
        <w:t xml:space="preserve">It is important to note that the </w:t>
      </w:r>
      <w:hyperlink r:id="rId10" w:history="1">
        <w:r w:rsidRPr="008E5834">
          <w:rPr>
            <w:rStyle w:val="Hyperlink"/>
            <w:rFonts w:ascii="Arial" w:hAnsi="Arial" w:cs="Arial"/>
          </w:rPr>
          <w:t>Agriculture and Production Horticulture Industry Reference Committee</w:t>
        </w:r>
      </w:hyperlink>
      <w:r w:rsidRPr="008E5834">
        <w:rPr>
          <w:rFonts w:ascii="Arial" w:hAnsi="Arial" w:cs="Arial"/>
        </w:rPr>
        <w:t xml:space="preserve"> (IRC) and the </w:t>
      </w:r>
      <w:hyperlink r:id="rId11" w:history="1">
        <w:r w:rsidR="00EC2E53" w:rsidRPr="008E5834">
          <w:rPr>
            <w:rStyle w:val="Hyperlink"/>
            <w:rFonts w:ascii="Arial" w:hAnsi="Arial" w:cs="Arial"/>
          </w:rPr>
          <w:t>Amenity Horticulture, Landscaping, and Conservation &amp; Land Management IRC</w:t>
        </w:r>
      </w:hyperlink>
      <w:r w:rsidRPr="008E5834">
        <w:rPr>
          <w:rFonts w:ascii="Arial" w:hAnsi="Arial" w:cs="Arial"/>
        </w:rPr>
        <w:t xml:space="preserve"> </w:t>
      </w:r>
      <w:r w:rsidR="00EC2E53" w:rsidRPr="008E5834">
        <w:rPr>
          <w:rFonts w:ascii="Arial" w:hAnsi="Arial" w:cs="Arial"/>
        </w:rPr>
        <w:t>oversee the development and review of the AHC Training Package</w:t>
      </w:r>
      <w:r w:rsidR="006634C4" w:rsidRPr="008E5834">
        <w:rPr>
          <w:rFonts w:ascii="Arial" w:hAnsi="Arial" w:cs="Arial"/>
        </w:rPr>
        <w:t>.</w:t>
      </w:r>
    </w:p>
    <w:p w14:paraId="797B5687" w14:textId="46CD54E1" w:rsidR="006634C4" w:rsidRPr="008E5834" w:rsidRDefault="006634C4" w:rsidP="006634C4">
      <w:pPr>
        <w:rPr>
          <w:rFonts w:ascii="Arial" w:hAnsi="Arial" w:cs="Arial"/>
        </w:rPr>
      </w:pPr>
      <w:r w:rsidRPr="008E5834">
        <w:rPr>
          <w:rFonts w:ascii="Arial" w:hAnsi="Arial" w:cs="Arial"/>
        </w:rPr>
        <w:t xml:space="preserve">The </w:t>
      </w:r>
      <w:r w:rsidR="00EC2E53" w:rsidRPr="008E5834">
        <w:rPr>
          <w:rFonts w:ascii="Arial" w:hAnsi="Arial" w:cs="Arial"/>
        </w:rPr>
        <w:t xml:space="preserve">revised </w:t>
      </w:r>
      <w:r w:rsidR="00EB61EE" w:rsidRPr="008E5834">
        <w:rPr>
          <w:rFonts w:ascii="Arial" w:hAnsi="Arial" w:cs="Arial"/>
        </w:rPr>
        <w:t xml:space="preserve">draft </w:t>
      </w:r>
      <w:r w:rsidR="00EC2E53" w:rsidRPr="008E5834">
        <w:rPr>
          <w:rFonts w:ascii="Arial" w:hAnsi="Arial" w:cs="Arial"/>
        </w:rPr>
        <w:t>qualifications, skill sets and units</w:t>
      </w:r>
      <w:r w:rsidR="00EB61EE" w:rsidRPr="008E5834">
        <w:rPr>
          <w:rFonts w:ascii="Arial" w:hAnsi="Arial" w:cs="Arial"/>
        </w:rPr>
        <w:t xml:space="preserve"> are available for public consideration and feedback from </w:t>
      </w:r>
      <w:r w:rsidR="00EB61EE" w:rsidRPr="008E5834">
        <w:rPr>
          <w:rFonts w:ascii="Arial" w:hAnsi="Arial" w:cs="Arial"/>
          <w:b/>
        </w:rPr>
        <w:t>16 September – 18 October 2019</w:t>
      </w:r>
      <w:r w:rsidR="00EB61EE" w:rsidRPr="008E5834">
        <w:rPr>
          <w:rFonts w:ascii="Arial" w:hAnsi="Arial" w:cs="Arial"/>
        </w:rPr>
        <w:t xml:space="preserve">, on the </w:t>
      </w:r>
      <w:hyperlink r:id="rId12" w:history="1">
        <w:r w:rsidR="00EB61EE" w:rsidRPr="008E5834">
          <w:rPr>
            <w:rStyle w:val="Hyperlink"/>
            <w:rFonts w:ascii="Arial" w:hAnsi="Arial" w:cs="Arial"/>
          </w:rPr>
          <w:t>webpage</w:t>
        </w:r>
      </w:hyperlink>
      <w:r w:rsidR="00EB61EE" w:rsidRPr="008E5834">
        <w:rPr>
          <w:rFonts w:ascii="Arial" w:hAnsi="Arial" w:cs="Arial"/>
        </w:rPr>
        <w:t xml:space="preserve"> under the “Drafts Available” menu. Skills Impact are also seeking feedback regarding this discussion paper during this same time period.</w:t>
      </w:r>
    </w:p>
    <w:p w14:paraId="5767FABA" w14:textId="77777777" w:rsidR="006634C4" w:rsidRPr="008E5834" w:rsidRDefault="006634C4" w:rsidP="006634C4">
      <w:pPr>
        <w:pStyle w:val="Heading1"/>
        <w:spacing w:before="0"/>
        <w:rPr>
          <w:rFonts w:ascii="Arial" w:hAnsi="Arial" w:cs="Arial"/>
          <w:color w:val="00B050"/>
          <w:sz w:val="32"/>
          <w:szCs w:val="32"/>
        </w:rPr>
      </w:pPr>
      <w:r w:rsidRPr="008E5834">
        <w:rPr>
          <w:rFonts w:ascii="Arial" w:hAnsi="Arial" w:cs="Arial"/>
          <w:color w:val="00B050"/>
          <w:sz w:val="32"/>
          <w:szCs w:val="32"/>
        </w:rPr>
        <w:t>Submitting feedback</w:t>
      </w:r>
    </w:p>
    <w:p w14:paraId="4B0A97FF" w14:textId="3FE2D10F" w:rsidR="006634C4" w:rsidRPr="008E5834" w:rsidRDefault="006634C4" w:rsidP="006634C4">
      <w:pPr>
        <w:rPr>
          <w:rFonts w:ascii="Arial" w:hAnsi="Arial" w:cs="Arial"/>
        </w:rPr>
      </w:pPr>
      <w:r w:rsidRPr="008E5834">
        <w:rPr>
          <w:rFonts w:ascii="Arial" w:hAnsi="Arial" w:cs="Arial"/>
        </w:rPr>
        <w:t xml:space="preserve">Feedback </w:t>
      </w:r>
      <w:r w:rsidR="00EB61EE" w:rsidRPr="008E5834">
        <w:rPr>
          <w:rFonts w:ascii="Arial" w:hAnsi="Arial" w:cs="Arial"/>
        </w:rPr>
        <w:t xml:space="preserve">for this </w:t>
      </w:r>
      <w:r w:rsidR="004F3E60" w:rsidRPr="008E5834">
        <w:rPr>
          <w:rFonts w:ascii="Arial" w:hAnsi="Arial" w:cs="Arial"/>
        </w:rPr>
        <w:t>discussion paper will be collected via the online feedback hub, during face-to-face consultation workshops and webinars or can be</w:t>
      </w:r>
      <w:r w:rsidRPr="008E5834">
        <w:rPr>
          <w:rFonts w:ascii="Arial" w:hAnsi="Arial" w:cs="Arial"/>
        </w:rPr>
        <w:t xml:space="preserve"> emailed </w:t>
      </w:r>
      <w:r w:rsidR="004F3E60" w:rsidRPr="008E5834">
        <w:rPr>
          <w:rFonts w:ascii="Arial" w:hAnsi="Arial" w:cs="Arial"/>
        </w:rPr>
        <w:t xml:space="preserve">directly </w:t>
      </w:r>
      <w:r w:rsidRPr="008E5834">
        <w:rPr>
          <w:rFonts w:ascii="Arial" w:hAnsi="Arial" w:cs="Arial"/>
        </w:rPr>
        <w:t>to</w:t>
      </w:r>
      <w:r w:rsidR="004F3E60" w:rsidRPr="008E5834">
        <w:rPr>
          <w:rFonts w:ascii="Arial" w:hAnsi="Arial" w:cs="Arial"/>
        </w:rPr>
        <w:t xml:space="preserve"> </w:t>
      </w:r>
      <w:hyperlink r:id="rId13" w:history="1">
        <w:r w:rsidR="004F3E60" w:rsidRPr="008E5834">
          <w:rPr>
            <w:rStyle w:val="Hyperlink"/>
            <w:rFonts w:ascii="Arial" w:hAnsi="Arial" w:cs="Arial"/>
          </w:rPr>
          <w:t>rebecca@skillsimpact.com.au</w:t>
        </w:r>
      </w:hyperlink>
      <w:r w:rsidR="004F3E60" w:rsidRPr="008E5834">
        <w:rPr>
          <w:rFonts w:ascii="Arial" w:hAnsi="Arial" w:cs="Arial"/>
        </w:rPr>
        <w:t xml:space="preserve"> b</w:t>
      </w:r>
      <w:r w:rsidRPr="008E5834">
        <w:rPr>
          <w:rFonts w:ascii="Arial" w:hAnsi="Arial" w:cs="Arial"/>
        </w:rPr>
        <w:t>y the 1</w:t>
      </w:r>
      <w:r w:rsidR="004F3E60" w:rsidRPr="008E5834">
        <w:rPr>
          <w:rFonts w:ascii="Arial" w:hAnsi="Arial" w:cs="Arial"/>
        </w:rPr>
        <w:t>8</w:t>
      </w:r>
      <w:r w:rsidRPr="008E5834">
        <w:rPr>
          <w:rFonts w:ascii="Arial" w:hAnsi="Arial" w:cs="Arial"/>
          <w:vertAlign w:val="superscript"/>
        </w:rPr>
        <w:t>th</w:t>
      </w:r>
      <w:r w:rsidRPr="008E5834">
        <w:rPr>
          <w:rFonts w:ascii="Arial" w:hAnsi="Arial" w:cs="Arial"/>
        </w:rPr>
        <w:t xml:space="preserve"> of </w:t>
      </w:r>
      <w:r w:rsidR="004F3E60" w:rsidRPr="008E5834">
        <w:rPr>
          <w:rFonts w:ascii="Arial" w:hAnsi="Arial" w:cs="Arial"/>
        </w:rPr>
        <w:t>October</w:t>
      </w:r>
      <w:r w:rsidRPr="008E5834">
        <w:rPr>
          <w:rFonts w:ascii="Arial" w:hAnsi="Arial" w:cs="Arial"/>
        </w:rPr>
        <w:t xml:space="preserve"> 201</w:t>
      </w:r>
      <w:r w:rsidR="004F3E60" w:rsidRPr="008E5834">
        <w:rPr>
          <w:rFonts w:ascii="Arial" w:hAnsi="Arial" w:cs="Arial"/>
        </w:rPr>
        <w:t>9</w:t>
      </w:r>
      <w:r w:rsidRPr="008E5834">
        <w:rPr>
          <w:rFonts w:ascii="Arial" w:hAnsi="Arial" w:cs="Arial"/>
        </w:rPr>
        <w:t>.</w:t>
      </w:r>
    </w:p>
    <w:p w14:paraId="7075F716" w14:textId="7B7B14E5" w:rsidR="006634C4" w:rsidRPr="008E5834" w:rsidRDefault="006634C4" w:rsidP="006634C4">
      <w:pPr>
        <w:spacing w:after="0"/>
        <w:rPr>
          <w:rFonts w:ascii="Arial" w:hAnsi="Arial" w:cs="Arial"/>
        </w:rPr>
      </w:pPr>
      <w:r w:rsidRPr="008E5834">
        <w:rPr>
          <w:rFonts w:ascii="Arial" w:hAnsi="Arial" w:cs="Arial"/>
        </w:rPr>
        <w:t>Please note, it is just as important for us to receive feedback telling us you agree with the changes as it is to provide feedback telling us where there is opportunity for improvement.</w:t>
      </w:r>
    </w:p>
    <w:p w14:paraId="789504F2" w14:textId="77777777" w:rsidR="006634C4" w:rsidRPr="008E5834" w:rsidRDefault="006634C4" w:rsidP="006634C4">
      <w:pPr>
        <w:pStyle w:val="titlepage"/>
        <w:jc w:val="left"/>
        <w:rPr>
          <w:rFonts w:ascii="Arial" w:hAnsi="Arial" w:cs="Arial"/>
          <w:bCs/>
          <w:color w:val="auto"/>
          <w:sz w:val="16"/>
          <w:szCs w:val="16"/>
        </w:rPr>
      </w:pPr>
    </w:p>
    <w:p w14:paraId="07EB9ECB" w14:textId="7CA00420" w:rsidR="006634C4" w:rsidRPr="008E5834" w:rsidRDefault="006634C4" w:rsidP="006634C4">
      <w:pPr>
        <w:pStyle w:val="Heading1"/>
        <w:spacing w:before="0"/>
        <w:rPr>
          <w:rFonts w:ascii="Arial" w:hAnsi="Arial" w:cs="Arial"/>
          <w:color w:val="00B050"/>
          <w:sz w:val="32"/>
          <w:szCs w:val="32"/>
        </w:rPr>
      </w:pPr>
      <w:r w:rsidRPr="008E5834">
        <w:rPr>
          <w:rFonts w:ascii="Arial" w:hAnsi="Arial" w:cs="Arial"/>
          <w:color w:val="00B050"/>
          <w:sz w:val="32"/>
          <w:szCs w:val="32"/>
        </w:rPr>
        <w:t xml:space="preserve">Key </w:t>
      </w:r>
      <w:r w:rsidR="004F3E60" w:rsidRPr="008E5834">
        <w:rPr>
          <w:rFonts w:ascii="Arial" w:hAnsi="Arial" w:cs="Arial"/>
          <w:color w:val="00B050"/>
          <w:sz w:val="32"/>
          <w:szCs w:val="32"/>
        </w:rPr>
        <w:t>i</w:t>
      </w:r>
      <w:r w:rsidRPr="008E5834">
        <w:rPr>
          <w:rFonts w:ascii="Arial" w:hAnsi="Arial" w:cs="Arial"/>
          <w:color w:val="00B050"/>
          <w:sz w:val="32"/>
          <w:szCs w:val="32"/>
        </w:rPr>
        <w:t xml:space="preserve">nformation about </w:t>
      </w:r>
      <w:r w:rsidR="004F3E60" w:rsidRPr="008E5834">
        <w:rPr>
          <w:rFonts w:ascii="Arial" w:hAnsi="Arial" w:cs="Arial"/>
          <w:color w:val="00B050"/>
          <w:sz w:val="32"/>
          <w:szCs w:val="32"/>
        </w:rPr>
        <w:t>p</w:t>
      </w:r>
      <w:r w:rsidR="00F93A53" w:rsidRPr="008E5834">
        <w:rPr>
          <w:rFonts w:ascii="Arial" w:hAnsi="Arial" w:cs="Arial"/>
          <w:color w:val="00B050"/>
          <w:sz w:val="32"/>
          <w:szCs w:val="32"/>
        </w:rPr>
        <w:t>otential qualifications</w:t>
      </w:r>
      <w:r w:rsidRPr="008E5834">
        <w:rPr>
          <w:rFonts w:ascii="Arial" w:hAnsi="Arial" w:cs="Arial"/>
          <w:color w:val="00B050"/>
          <w:sz w:val="32"/>
          <w:szCs w:val="32"/>
        </w:rPr>
        <w:t xml:space="preserve"> </w:t>
      </w:r>
      <w:r w:rsidR="004F3E60" w:rsidRPr="008E5834">
        <w:rPr>
          <w:rFonts w:ascii="Arial" w:hAnsi="Arial" w:cs="Arial"/>
          <w:color w:val="00B050"/>
          <w:sz w:val="32"/>
          <w:szCs w:val="32"/>
        </w:rPr>
        <w:t>amalgamation</w:t>
      </w:r>
    </w:p>
    <w:p w14:paraId="7E0A5188" w14:textId="77777777" w:rsidR="00561F89" w:rsidRPr="008E5834" w:rsidRDefault="006634C4" w:rsidP="006634C4">
      <w:pPr>
        <w:rPr>
          <w:rFonts w:ascii="Arial" w:hAnsi="Arial" w:cs="Arial"/>
        </w:rPr>
      </w:pPr>
      <w:r w:rsidRPr="008E5834">
        <w:rPr>
          <w:rFonts w:ascii="Arial" w:hAnsi="Arial" w:cs="Arial"/>
        </w:rPr>
        <w:t xml:space="preserve">An overview of the </w:t>
      </w:r>
      <w:r w:rsidR="00F93A53" w:rsidRPr="008E5834">
        <w:rPr>
          <w:rFonts w:ascii="Arial" w:hAnsi="Arial" w:cs="Arial"/>
        </w:rPr>
        <w:t>potential amalgamation of qualifications</w:t>
      </w:r>
      <w:r w:rsidRPr="008E5834">
        <w:rPr>
          <w:rFonts w:ascii="Arial" w:hAnsi="Arial" w:cs="Arial"/>
        </w:rPr>
        <w:t xml:space="preserve"> </w:t>
      </w:r>
      <w:r w:rsidR="00F93A53" w:rsidRPr="008E5834">
        <w:rPr>
          <w:rFonts w:ascii="Arial" w:hAnsi="Arial" w:cs="Arial"/>
        </w:rPr>
        <w:t xml:space="preserve">as previously described </w:t>
      </w:r>
      <w:r w:rsidRPr="008E5834">
        <w:rPr>
          <w:rFonts w:ascii="Arial" w:hAnsi="Arial" w:cs="Arial"/>
        </w:rPr>
        <w:t xml:space="preserve">is provided </w:t>
      </w:r>
      <w:r w:rsidR="00063F2F" w:rsidRPr="008E5834">
        <w:rPr>
          <w:rFonts w:ascii="Arial" w:hAnsi="Arial" w:cs="Arial"/>
        </w:rPr>
        <w:t xml:space="preserve">at Table 2 </w:t>
      </w:r>
      <w:r w:rsidRPr="008E5834">
        <w:rPr>
          <w:rFonts w:ascii="Arial" w:hAnsi="Arial" w:cs="Arial"/>
        </w:rPr>
        <w:t xml:space="preserve">below, accompanying this are </w:t>
      </w:r>
      <w:r w:rsidR="00F93A53" w:rsidRPr="008E5834">
        <w:rPr>
          <w:rFonts w:ascii="Arial" w:hAnsi="Arial" w:cs="Arial"/>
        </w:rPr>
        <w:t xml:space="preserve">potential opportunities and risks of amalgamation the qualifications along with </w:t>
      </w:r>
      <w:r w:rsidRPr="008E5834">
        <w:rPr>
          <w:rFonts w:ascii="Arial" w:hAnsi="Arial" w:cs="Arial"/>
        </w:rPr>
        <w:t xml:space="preserve">key questions to consider when </w:t>
      </w:r>
      <w:r w:rsidR="00F93A53" w:rsidRPr="008E5834">
        <w:rPr>
          <w:rFonts w:ascii="Arial" w:hAnsi="Arial" w:cs="Arial"/>
        </w:rPr>
        <w:t>providing feedback</w:t>
      </w:r>
      <w:r w:rsidRPr="008E5834">
        <w:rPr>
          <w:rFonts w:ascii="Arial" w:hAnsi="Arial" w:cs="Arial"/>
        </w:rPr>
        <w:t>.</w:t>
      </w:r>
    </w:p>
    <w:p w14:paraId="01974A4F" w14:textId="4B7D7C15" w:rsidR="00561F89" w:rsidRPr="008E5834" w:rsidRDefault="006634C4">
      <w:pPr>
        <w:rPr>
          <w:rFonts w:ascii="Arial" w:hAnsi="Arial" w:cs="Arial"/>
          <w:bCs/>
        </w:rPr>
      </w:pPr>
      <w:r w:rsidRPr="008E5834">
        <w:rPr>
          <w:rFonts w:ascii="Arial" w:hAnsi="Arial" w:cs="Arial"/>
          <w:b/>
          <w:bCs/>
        </w:rPr>
        <w:t>Attachment A</w:t>
      </w:r>
      <w:r w:rsidRPr="008E5834">
        <w:rPr>
          <w:rFonts w:ascii="Arial" w:hAnsi="Arial" w:cs="Arial"/>
          <w:bCs/>
        </w:rPr>
        <w:t xml:space="preserve"> </w:t>
      </w:r>
      <w:r w:rsidR="00F93A53" w:rsidRPr="008E5834">
        <w:rPr>
          <w:rFonts w:ascii="Arial" w:hAnsi="Arial" w:cs="Arial"/>
          <w:bCs/>
        </w:rPr>
        <w:t xml:space="preserve">provides a detailed summary of changes to the </w:t>
      </w:r>
      <w:r w:rsidR="004C2A95" w:rsidRPr="008E5834">
        <w:rPr>
          <w:rFonts w:ascii="Arial" w:hAnsi="Arial" w:cs="Arial"/>
          <w:bCs/>
        </w:rPr>
        <w:t xml:space="preserve">Certificate II, IV and Diploma </w:t>
      </w:r>
      <w:r w:rsidR="00F93A53" w:rsidRPr="008E5834">
        <w:rPr>
          <w:rFonts w:ascii="Arial" w:hAnsi="Arial" w:cs="Arial"/>
          <w:bCs/>
        </w:rPr>
        <w:t>qualifications including the potential packaging rules, core and elective streams</w:t>
      </w:r>
      <w:r w:rsidRPr="008E5834">
        <w:rPr>
          <w:rFonts w:ascii="Arial" w:hAnsi="Arial" w:cs="Arial"/>
          <w:bCs/>
        </w:rPr>
        <w:t>.</w:t>
      </w:r>
    </w:p>
    <w:tbl>
      <w:tblPr>
        <w:tblStyle w:val="TableGrid"/>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272"/>
        <w:gridCol w:w="5184"/>
      </w:tblGrid>
      <w:tr w:rsidR="00F93A53" w:rsidRPr="008E5834" w14:paraId="170246A8" w14:textId="77777777" w:rsidTr="008E5834">
        <w:tc>
          <w:tcPr>
            <w:tcW w:w="2521" w:type="pct"/>
            <w:shd w:val="clear" w:color="auto" w:fill="E2EFD9" w:themeFill="accent6" w:themeFillTint="33"/>
          </w:tcPr>
          <w:p w14:paraId="6D3285B1" w14:textId="77777777" w:rsidR="00F93A53" w:rsidRPr="008E5834" w:rsidRDefault="00F93A53" w:rsidP="00476FC8">
            <w:pPr>
              <w:rPr>
                <w:rFonts w:ascii="Arial" w:hAnsi="Arial" w:cs="Arial"/>
                <w:b/>
              </w:rPr>
            </w:pPr>
            <w:r w:rsidRPr="008E5834">
              <w:rPr>
                <w:rFonts w:ascii="Arial" w:hAnsi="Arial" w:cs="Arial"/>
                <w:b/>
              </w:rPr>
              <w:t>Current qualifications</w:t>
            </w:r>
          </w:p>
        </w:tc>
        <w:tc>
          <w:tcPr>
            <w:tcW w:w="2479" w:type="pct"/>
            <w:shd w:val="clear" w:color="auto" w:fill="E2EFD9" w:themeFill="accent6" w:themeFillTint="33"/>
          </w:tcPr>
          <w:p w14:paraId="463FC200" w14:textId="77777777" w:rsidR="00F93A53" w:rsidRPr="008E5834" w:rsidRDefault="00F93A53" w:rsidP="00476FC8">
            <w:pPr>
              <w:rPr>
                <w:rFonts w:ascii="Arial" w:hAnsi="Arial" w:cs="Arial"/>
                <w:b/>
              </w:rPr>
            </w:pPr>
            <w:r w:rsidRPr="008E5834">
              <w:rPr>
                <w:rFonts w:ascii="Arial" w:hAnsi="Arial" w:cs="Arial"/>
                <w:b/>
              </w:rPr>
              <w:t>Draft qualifications</w:t>
            </w:r>
          </w:p>
        </w:tc>
      </w:tr>
      <w:tr w:rsidR="009B2CEF" w:rsidRPr="008E5834" w14:paraId="58C23148" w14:textId="77777777" w:rsidTr="008E5834">
        <w:tc>
          <w:tcPr>
            <w:tcW w:w="2521" w:type="pct"/>
          </w:tcPr>
          <w:p w14:paraId="4D5D478A"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AHC20316 Certificate II in Production Horticulture</w:t>
            </w:r>
          </w:p>
        </w:tc>
        <w:tc>
          <w:tcPr>
            <w:tcW w:w="2479" w:type="pct"/>
            <w:vMerge w:val="restart"/>
          </w:tcPr>
          <w:p w14:paraId="47F7AD85" w14:textId="77777777" w:rsidR="009B2CEF" w:rsidRPr="008E5834" w:rsidRDefault="009B2CEF" w:rsidP="00476FC8">
            <w:pPr>
              <w:rPr>
                <w:rFonts w:ascii="Arial" w:hAnsi="Arial" w:cs="Arial"/>
              </w:rPr>
            </w:pPr>
            <w:r w:rsidRPr="008E5834">
              <w:rPr>
                <w:rFonts w:ascii="Arial" w:hAnsi="Arial" w:cs="Arial"/>
              </w:rPr>
              <w:t>AHC2XX20 Certificate II in Horticulture</w:t>
            </w:r>
          </w:p>
          <w:p w14:paraId="0476B31E" w14:textId="426D1BEF" w:rsidR="009B2CEF" w:rsidRPr="008E5834" w:rsidRDefault="009B2CEF" w:rsidP="00476FC8">
            <w:pPr>
              <w:rPr>
                <w:rFonts w:ascii="Arial" w:hAnsi="Arial" w:cs="Arial"/>
              </w:rPr>
            </w:pPr>
          </w:p>
        </w:tc>
      </w:tr>
      <w:tr w:rsidR="009B2CEF" w:rsidRPr="008E5834" w14:paraId="19D09461" w14:textId="77777777" w:rsidTr="008E5834">
        <w:tc>
          <w:tcPr>
            <w:tcW w:w="2521" w:type="pct"/>
          </w:tcPr>
          <w:p w14:paraId="6AC0EA82" w14:textId="03C8AFD8" w:rsidR="009B2CEF" w:rsidRPr="008E5834" w:rsidRDefault="009B2CEF" w:rsidP="00476FC8">
            <w:pPr>
              <w:rPr>
                <w:rFonts w:ascii="Arial" w:hAnsi="Arial" w:cs="Arial"/>
                <w:color w:val="000000"/>
                <w:shd w:val="clear" w:color="auto" w:fill="FFFFFF"/>
              </w:rPr>
            </w:pPr>
            <w:r w:rsidRPr="008E5834">
              <w:rPr>
                <w:rFonts w:ascii="Arial" w:hAnsi="Arial" w:cs="Arial"/>
                <w:color w:val="000000"/>
                <w:shd w:val="clear" w:color="auto" w:fill="FFFFFF"/>
              </w:rPr>
              <w:t>AHC20416 Certificate II in Horticulture</w:t>
            </w:r>
          </w:p>
        </w:tc>
        <w:tc>
          <w:tcPr>
            <w:tcW w:w="2479" w:type="pct"/>
            <w:vMerge/>
          </w:tcPr>
          <w:p w14:paraId="05F16C33" w14:textId="77777777" w:rsidR="009B2CEF" w:rsidRPr="008E5834" w:rsidRDefault="009B2CEF" w:rsidP="00476FC8">
            <w:pPr>
              <w:rPr>
                <w:rFonts w:ascii="Arial" w:hAnsi="Arial" w:cs="Arial"/>
                <w:sz w:val="18"/>
                <w:szCs w:val="18"/>
              </w:rPr>
            </w:pPr>
          </w:p>
        </w:tc>
      </w:tr>
      <w:tr w:rsidR="009B2CEF" w:rsidRPr="008E5834" w14:paraId="36742AFA" w14:textId="77777777" w:rsidTr="008E5834">
        <w:tc>
          <w:tcPr>
            <w:tcW w:w="2521" w:type="pct"/>
          </w:tcPr>
          <w:p w14:paraId="1F38401F"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AHC20716 Certificate II in Production Nursery</w:t>
            </w:r>
          </w:p>
        </w:tc>
        <w:tc>
          <w:tcPr>
            <w:tcW w:w="2479" w:type="pct"/>
            <w:vMerge/>
          </w:tcPr>
          <w:p w14:paraId="4EE4B157" w14:textId="6ED58AF8" w:rsidR="009B2CEF" w:rsidRPr="008E5834" w:rsidRDefault="009B2CEF" w:rsidP="00476FC8">
            <w:pPr>
              <w:rPr>
                <w:rFonts w:ascii="Arial" w:hAnsi="Arial" w:cs="Arial"/>
              </w:rPr>
            </w:pPr>
          </w:p>
        </w:tc>
      </w:tr>
      <w:tr w:rsidR="009B2CEF" w:rsidRPr="008E5834" w14:paraId="017E5F07" w14:textId="77777777" w:rsidTr="008E5834">
        <w:tc>
          <w:tcPr>
            <w:tcW w:w="2521" w:type="pct"/>
          </w:tcPr>
          <w:p w14:paraId="21A18087"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AHC20816 Certificate II in Retail Nursery</w:t>
            </w:r>
          </w:p>
        </w:tc>
        <w:tc>
          <w:tcPr>
            <w:tcW w:w="2479" w:type="pct"/>
            <w:vMerge/>
          </w:tcPr>
          <w:p w14:paraId="4BCC8E5D" w14:textId="77777777" w:rsidR="009B2CEF" w:rsidRPr="008E5834" w:rsidRDefault="009B2CEF" w:rsidP="00476FC8">
            <w:pPr>
              <w:rPr>
                <w:rFonts w:ascii="Arial" w:hAnsi="Arial" w:cs="Arial"/>
              </w:rPr>
            </w:pPr>
          </w:p>
        </w:tc>
      </w:tr>
      <w:tr w:rsidR="009B2CEF" w:rsidRPr="008E5834" w14:paraId="34B98494" w14:textId="77777777" w:rsidTr="008E5834">
        <w:tc>
          <w:tcPr>
            <w:tcW w:w="2521" w:type="pct"/>
          </w:tcPr>
          <w:p w14:paraId="2CE97784"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AHC21516 Certificate II in Floriculture</w:t>
            </w:r>
          </w:p>
        </w:tc>
        <w:tc>
          <w:tcPr>
            <w:tcW w:w="2479" w:type="pct"/>
            <w:vMerge/>
          </w:tcPr>
          <w:p w14:paraId="139ACD0F" w14:textId="77777777" w:rsidR="009B2CEF" w:rsidRPr="008E5834" w:rsidRDefault="009B2CEF" w:rsidP="00476FC8">
            <w:pPr>
              <w:rPr>
                <w:rFonts w:ascii="Arial" w:hAnsi="Arial" w:cs="Arial"/>
              </w:rPr>
            </w:pPr>
          </w:p>
        </w:tc>
      </w:tr>
      <w:tr w:rsidR="00063F2F" w:rsidRPr="008E5834" w14:paraId="76F68EA8" w14:textId="77777777" w:rsidTr="008E5834">
        <w:tc>
          <w:tcPr>
            <w:tcW w:w="2521" w:type="pct"/>
          </w:tcPr>
          <w:p w14:paraId="4C1FEA39" w14:textId="77777777" w:rsidR="00063F2F" w:rsidRPr="008E5834" w:rsidRDefault="00063F2F" w:rsidP="00476FC8">
            <w:pPr>
              <w:rPr>
                <w:rFonts w:ascii="Arial" w:hAnsi="Arial" w:cs="Arial"/>
              </w:rPr>
            </w:pPr>
            <w:r w:rsidRPr="008E5834">
              <w:rPr>
                <w:rFonts w:ascii="Arial" w:hAnsi="Arial" w:cs="Arial"/>
                <w:color w:val="000000"/>
                <w:shd w:val="clear" w:color="auto" w:fill="FFFFFF"/>
              </w:rPr>
              <w:t>AHC30616 Certificate III in Production Horticulture</w:t>
            </w:r>
          </w:p>
        </w:tc>
        <w:tc>
          <w:tcPr>
            <w:tcW w:w="2479" w:type="pct"/>
            <w:vMerge w:val="restart"/>
          </w:tcPr>
          <w:p w14:paraId="7F6958FB" w14:textId="77777777" w:rsidR="00063F2F" w:rsidRPr="008E5834" w:rsidRDefault="00063F2F" w:rsidP="00476FC8">
            <w:pPr>
              <w:rPr>
                <w:rFonts w:ascii="Arial" w:hAnsi="Arial" w:cs="Arial"/>
              </w:rPr>
            </w:pPr>
            <w:r w:rsidRPr="008E5834">
              <w:rPr>
                <w:rFonts w:ascii="Arial" w:hAnsi="Arial" w:cs="Arial"/>
              </w:rPr>
              <w:t>AHC3XX20 Certificate III in Production Horticulture</w:t>
            </w:r>
          </w:p>
          <w:p w14:paraId="078791F1" w14:textId="52907B4D" w:rsidR="00063F2F" w:rsidRPr="008E5834" w:rsidRDefault="00063F2F" w:rsidP="00063F2F">
            <w:pPr>
              <w:rPr>
                <w:rFonts w:ascii="Arial" w:hAnsi="Arial" w:cs="Arial"/>
              </w:rPr>
            </w:pPr>
            <w:r w:rsidRPr="008E5834">
              <w:rPr>
                <w:rFonts w:ascii="Arial" w:hAnsi="Arial" w:cs="Arial"/>
                <w:sz w:val="18"/>
                <w:szCs w:val="18"/>
              </w:rPr>
              <w:t>Includes elective streams for production horticulture, floriculture, nursery production and retail nursery</w:t>
            </w:r>
          </w:p>
        </w:tc>
      </w:tr>
      <w:tr w:rsidR="00063F2F" w:rsidRPr="008E5834" w14:paraId="4B65B6D3" w14:textId="77777777" w:rsidTr="008E5834">
        <w:tc>
          <w:tcPr>
            <w:tcW w:w="2521" w:type="pct"/>
          </w:tcPr>
          <w:p w14:paraId="6BCBC781" w14:textId="77777777" w:rsidR="00063F2F" w:rsidRPr="008E5834" w:rsidRDefault="00063F2F" w:rsidP="00476FC8">
            <w:pPr>
              <w:rPr>
                <w:rFonts w:ascii="Arial" w:hAnsi="Arial" w:cs="Arial"/>
              </w:rPr>
            </w:pPr>
            <w:r w:rsidRPr="008E5834">
              <w:rPr>
                <w:rFonts w:ascii="Arial" w:hAnsi="Arial" w:cs="Arial"/>
                <w:color w:val="000000"/>
                <w:shd w:val="clear" w:color="auto" w:fill="FFFFFF"/>
              </w:rPr>
              <w:t>AHC33216 Certificate III in Floriculture</w:t>
            </w:r>
          </w:p>
        </w:tc>
        <w:tc>
          <w:tcPr>
            <w:tcW w:w="2479" w:type="pct"/>
            <w:vMerge/>
          </w:tcPr>
          <w:p w14:paraId="03B17F1A" w14:textId="77777777" w:rsidR="00063F2F" w:rsidRPr="008E5834" w:rsidRDefault="00063F2F" w:rsidP="00476FC8">
            <w:pPr>
              <w:rPr>
                <w:rFonts w:ascii="Arial" w:hAnsi="Arial" w:cs="Arial"/>
              </w:rPr>
            </w:pPr>
          </w:p>
        </w:tc>
      </w:tr>
      <w:tr w:rsidR="009B2CEF" w:rsidRPr="008E5834" w14:paraId="0D9D5E22" w14:textId="77777777" w:rsidTr="008E5834">
        <w:tc>
          <w:tcPr>
            <w:tcW w:w="2521" w:type="pct"/>
          </w:tcPr>
          <w:p w14:paraId="545DF2CB" w14:textId="6930F6C5" w:rsidR="009B2CEF" w:rsidRPr="008E5834" w:rsidRDefault="009B2CEF" w:rsidP="00476FC8">
            <w:pPr>
              <w:rPr>
                <w:rFonts w:ascii="Arial" w:hAnsi="Arial" w:cs="Arial"/>
                <w:color w:val="000000"/>
                <w:shd w:val="clear" w:color="auto" w:fill="FFFFFF"/>
              </w:rPr>
            </w:pPr>
            <w:r w:rsidRPr="008E5834">
              <w:rPr>
                <w:rFonts w:ascii="Arial" w:hAnsi="Arial" w:cs="Arial"/>
                <w:color w:val="000000"/>
                <w:shd w:val="clear" w:color="auto" w:fill="FFFFFF"/>
              </w:rPr>
              <w:t>AHC30716 Certificate III in Horticulture</w:t>
            </w:r>
          </w:p>
        </w:tc>
        <w:tc>
          <w:tcPr>
            <w:tcW w:w="2479" w:type="pct"/>
          </w:tcPr>
          <w:p w14:paraId="33383030" w14:textId="1677DB28" w:rsidR="009B2CEF" w:rsidRPr="008E5834" w:rsidRDefault="009B2CEF" w:rsidP="00476FC8">
            <w:pPr>
              <w:rPr>
                <w:rFonts w:ascii="Arial" w:hAnsi="Arial" w:cs="Arial"/>
              </w:rPr>
            </w:pPr>
            <w:r w:rsidRPr="008E5834">
              <w:rPr>
                <w:rFonts w:ascii="Arial" w:hAnsi="Arial" w:cs="Arial"/>
              </w:rPr>
              <w:t>Qualification remains unchanged</w:t>
            </w:r>
          </w:p>
        </w:tc>
      </w:tr>
      <w:tr w:rsidR="00063F2F" w:rsidRPr="008E5834" w14:paraId="2E24F957" w14:textId="77777777" w:rsidTr="008E5834">
        <w:tc>
          <w:tcPr>
            <w:tcW w:w="2521" w:type="pct"/>
          </w:tcPr>
          <w:p w14:paraId="4EBD43C9" w14:textId="77777777" w:rsidR="00063F2F" w:rsidRPr="008E5834" w:rsidRDefault="00063F2F" w:rsidP="00476FC8">
            <w:pPr>
              <w:rPr>
                <w:rFonts w:ascii="Arial" w:hAnsi="Arial" w:cs="Arial"/>
              </w:rPr>
            </w:pPr>
            <w:r w:rsidRPr="008E5834">
              <w:rPr>
                <w:rFonts w:ascii="Arial" w:hAnsi="Arial" w:cs="Arial"/>
                <w:color w:val="000000"/>
                <w:shd w:val="clear" w:color="auto" w:fill="FFFFFF"/>
              </w:rPr>
              <w:t>AHC31116 Certificate III in Production Nursery</w:t>
            </w:r>
          </w:p>
        </w:tc>
        <w:tc>
          <w:tcPr>
            <w:tcW w:w="2479" w:type="pct"/>
            <w:vMerge w:val="restart"/>
          </w:tcPr>
          <w:p w14:paraId="4DDE654A" w14:textId="77777777" w:rsidR="00063F2F" w:rsidRPr="008E5834" w:rsidRDefault="00063F2F" w:rsidP="00476FC8">
            <w:pPr>
              <w:rPr>
                <w:rFonts w:ascii="Arial" w:hAnsi="Arial" w:cs="Arial"/>
                <w:color w:val="000000"/>
                <w:shd w:val="clear" w:color="auto" w:fill="FFFFFF"/>
              </w:rPr>
            </w:pPr>
            <w:r w:rsidRPr="008E5834">
              <w:rPr>
                <w:rFonts w:ascii="Arial" w:hAnsi="Arial" w:cs="Arial"/>
                <w:color w:val="000000"/>
                <w:shd w:val="clear" w:color="auto" w:fill="FFFFFF"/>
              </w:rPr>
              <w:t>AHC3XX20 Certificate III in Nursery Operations</w:t>
            </w:r>
          </w:p>
          <w:p w14:paraId="67E0979B" w14:textId="77777777" w:rsidR="00063F2F" w:rsidRPr="008E5834" w:rsidRDefault="00063F2F" w:rsidP="00476FC8">
            <w:pPr>
              <w:rPr>
                <w:rFonts w:ascii="Arial" w:hAnsi="Arial" w:cs="Arial"/>
              </w:rPr>
            </w:pPr>
            <w:r w:rsidRPr="008E5834">
              <w:rPr>
                <w:rFonts w:ascii="Arial" w:hAnsi="Arial" w:cs="Arial"/>
                <w:sz w:val="18"/>
                <w:szCs w:val="18"/>
              </w:rPr>
              <w:t>Includes elective streams for nursery production and retail nursery</w:t>
            </w:r>
          </w:p>
        </w:tc>
      </w:tr>
      <w:tr w:rsidR="00063F2F" w:rsidRPr="008E5834" w14:paraId="3C9832EB" w14:textId="77777777" w:rsidTr="008E5834">
        <w:tc>
          <w:tcPr>
            <w:tcW w:w="2521" w:type="pct"/>
          </w:tcPr>
          <w:p w14:paraId="5B7E44E3" w14:textId="77777777" w:rsidR="00063F2F" w:rsidRPr="008E5834" w:rsidRDefault="00063F2F" w:rsidP="00476FC8">
            <w:pPr>
              <w:rPr>
                <w:rFonts w:ascii="Arial" w:hAnsi="Arial" w:cs="Arial"/>
              </w:rPr>
            </w:pPr>
            <w:r w:rsidRPr="008E5834">
              <w:rPr>
                <w:rFonts w:ascii="Arial" w:hAnsi="Arial" w:cs="Arial"/>
                <w:color w:val="000000"/>
                <w:shd w:val="clear" w:color="auto" w:fill="FFFFFF"/>
              </w:rPr>
              <w:t>AHC31216 Certificate III in Retail Nursery</w:t>
            </w:r>
          </w:p>
        </w:tc>
        <w:tc>
          <w:tcPr>
            <w:tcW w:w="2479" w:type="pct"/>
            <w:vMerge/>
          </w:tcPr>
          <w:p w14:paraId="1625A0D8" w14:textId="77777777" w:rsidR="00063F2F" w:rsidRPr="008E5834" w:rsidRDefault="00063F2F" w:rsidP="00476FC8">
            <w:pPr>
              <w:rPr>
                <w:rFonts w:ascii="Arial" w:hAnsi="Arial" w:cs="Arial"/>
              </w:rPr>
            </w:pPr>
          </w:p>
        </w:tc>
      </w:tr>
      <w:tr w:rsidR="009B2CEF" w:rsidRPr="008E5834" w14:paraId="5D38F96C" w14:textId="77777777" w:rsidTr="008E5834">
        <w:tc>
          <w:tcPr>
            <w:tcW w:w="2521" w:type="pct"/>
          </w:tcPr>
          <w:p w14:paraId="1823A734"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AHC40316 Certificate IV in Production Horticulture</w:t>
            </w:r>
          </w:p>
        </w:tc>
        <w:tc>
          <w:tcPr>
            <w:tcW w:w="2479" w:type="pct"/>
            <w:vMerge w:val="restart"/>
          </w:tcPr>
          <w:p w14:paraId="28D8DF30" w14:textId="77777777" w:rsidR="009B2CEF" w:rsidRPr="008E5834" w:rsidRDefault="009B2CEF" w:rsidP="009B2CEF">
            <w:pPr>
              <w:rPr>
                <w:rFonts w:ascii="Arial" w:hAnsi="Arial" w:cs="Arial"/>
              </w:rPr>
            </w:pPr>
            <w:r w:rsidRPr="008E5834">
              <w:rPr>
                <w:rFonts w:ascii="Arial" w:hAnsi="Arial" w:cs="Arial"/>
              </w:rPr>
              <w:t>AHC4XX20 Certificate IV in Horticulture</w:t>
            </w:r>
          </w:p>
          <w:p w14:paraId="2AD2349B" w14:textId="22F6F088" w:rsidR="009B2CEF" w:rsidRPr="008E5834" w:rsidRDefault="009B2CEF" w:rsidP="009B2CEF">
            <w:pPr>
              <w:rPr>
                <w:rFonts w:ascii="Arial" w:hAnsi="Arial" w:cs="Arial"/>
              </w:rPr>
            </w:pPr>
            <w:r w:rsidRPr="008E5834">
              <w:rPr>
                <w:rFonts w:ascii="Arial" w:hAnsi="Arial" w:cs="Arial"/>
                <w:sz w:val="18"/>
                <w:szCs w:val="18"/>
              </w:rPr>
              <w:t>Includes entry requirements and elective streams for production horticulture, nursery production and retail nursery</w:t>
            </w:r>
          </w:p>
        </w:tc>
      </w:tr>
      <w:tr w:rsidR="009B2CEF" w:rsidRPr="008E5834" w14:paraId="1F3C8EE2" w14:textId="77777777" w:rsidTr="008E5834">
        <w:tc>
          <w:tcPr>
            <w:tcW w:w="2521" w:type="pct"/>
          </w:tcPr>
          <w:p w14:paraId="03549A7E" w14:textId="714236DC" w:rsidR="009B2CEF" w:rsidRPr="008E5834" w:rsidRDefault="009B2CEF" w:rsidP="00476FC8">
            <w:pPr>
              <w:rPr>
                <w:rFonts w:ascii="Arial" w:hAnsi="Arial" w:cs="Arial"/>
                <w:color w:val="000000"/>
                <w:shd w:val="clear" w:color="auto" w:fill="FFFFFF"/>
              </w:rPr>
            </w:pPr>
            <w:r w:rsidRPr="008E5834">
              <w:rPr>
                <w:rFonts w:ascii="Arial" w:hAnsi="Arial" w:cs="Arial"/>
                <w:color w:val="000000"/>
                <w:shd w:val="clear" w:color="auto" w:fill="FFFFFF"/>
              </w:rPr>
              <w:t>AHC40416 Certificate IV in Horticulture</w:t>
            </w:r>
          </w:p>
        </w:tc>
        <w:tc>
          <w:tcPr>
            <w:tcW w:w="2479" w:type="pct"/>
            <w:vMerge/>
          </w:tcPr>
          <w:p w14:paraId="5FB78A2B" w14:textId="77777777" w:rsidR="009B2CEF" w:rsidRPr="008E5834" w:rsidRDefault="009B2CEF" w:rsidP="009B2CEF">
            <w:pPr>
              <w:rPr>
                <w:rFonts w:ascii="Arial" w:hAnsi="Arial" w:cs="Arial"/>
              </w:rPr>
            </w:pPr>
          </w:p>
        </w:tc>
      </w:tr>
      <w:tr w:rsidR="009B2CEF" w:rsidRPr="008E5834" w14:paraId="73A85457" w14:textId="77777777" w:rsidTr="008E5834">
        <w:tc>
          <w:tcPr>
            <w:tcW w:w="2521" w:type="pct"/>
          </w:tcPr>
          <w:p w14:paraId="7F74FF4D"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AHC40616 Certificate IV in Production Nursery</w:t>
            </w:r>
          </w:p>
        </w:tc>
        <w:tc>
          <w:tcPr>
            <w:tcW w:w="2479" w:type="pct"/>
            <w:vMerge/>
          </w:tcPr>
          <w:p w14:paraId="4A59D760" w14:textId="53E8E653" w:rsidR="009B2CEF" w:rsidRPr="008E5834" w:rsidRDefault="009B2CEF" w:rsidP="00476FC8">
            <w:pPr>
              <w:rPr>
                <w:rFonts w:ascii="Arial" w:hAnsi="Arial" w:cs="Arial"/>
              </w:rPr>
            </w:pPr>
          </w:p>
        </w:tc>
      </w:tr>
      <w:tr w:rsidR="009B2CEF" w:rsidRPr="008E5834" w14:paraId="686BB0EB" w14:textId="77777777" w:rsidTr="008E5834">
        <w:tc>
          <w:tcPr>
            <w:tcW w:w="2521" w:type="pct"/>
          </w:tcPr>
          <w:p w14:paraId="1BB87EF9"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AHC40716 Certificate IV in Retail Nursery</w:t>
            </w:r>
          </w:p>
        </w:tc>
        <w:tc>
          <w:tcPr>
            <w:tcW w:w="2479" w:type="pct"/>
            <w:vMerge/>
          </w:tcPr>
          <w:p w14:paraId="0FEBE98E" w14:textId="77777777" w:rsidR="009B2CEF" w:rsidRPr="008E5834" w:rsidRDefault="009B2CEF" w:rsidP="00476FC8">
            <w:pPr>
              <w:rPr>
                <w:rFonts w:ascii="Arial" w:hAnsi="Arial" w:cs="Arial"/>
              </w:rPr>
            </w:pPr>
          </w:p>
        </w:tc>
      </w:tr>
      <w:tr w:rsidR="009B2CEF" w:rsidRPr="008E5834" w14:paraId="318B17F1" w14:textId="77777777" w:rsidTr="008E5834">
        <w:tc>
          <w:tcPr>
            <w:tcW w:w="2521" w:type="pct"/>
          </w:tcPr>
          <w:p w14:paraId="6DC57947" w14:textId="77777777" w:rsidR="009B2CEF" w:rsidRPr="008E5834" w:rsidRDefault="009B2CEF" w:rsidP="00476FC8">
            <w:pPr>
              <w:rPr>
                <w:rFonts w:ascii="Arial" w:hAnsi="Arial" w:cs="Arial"/>
              </w:rPr>
            </w:pPr>
            <w:r w:rsidRPr="008E5834">
              <w:rPr>
                <w:rFonts w:ascii="Arial" w:hAnsi="Arial" w:cs="Arial"/>
                <w:color w:val="000000"/>
                <w:shd w:val="clear" w:color="auto" w:fill="FFFFFF"/>
              </w:rPr>
              <w:t>AHC50316 Diploma of in Production Horticulture</w:t>
            </w:r>
          </w:p>
        </w:tc>
        <w:tc>
          <w:tcPr>
            <w:tcW w:w="2479" w:type="pct"/>
            <w:vMerge w:val="restart"/>
          </w:tcPr>
          <w:p w14:paraId="5CAEE824" w14:textId="77777777" w:rsidR="009B2CEF" w:rsidRPr="008E5834" w:rsidRDefault="009B2CEF" w:rsidP="009B2CEF">
            <w:pPr>
              <w:rPr>
                <w:rFonts w:ascii="Arial" w:hAnsi="Arial" w:cs="Arial"/>
              </w:rPr>
            </w:pPr>
            <w:r w:rsidRPr="008E5834">
              <w:rPr>
                <w:rFonts w:ascii="Arial" w:hAnsi="Arial" w:cs="Arial"/>
              </w:rPr>
              <w:t>AHC5XX20 Diploma of Horticulture</w:t>
            </w:r>
          </w:p>
          <w:p w14:paraId="4BCA78DA" w14:textId="3D0CA0B1" w:rsidR="009B2CEF" w:rsidRPr="008E5834" w:rsidRDefault="009B2CEF" w:rsidP="009B2CEF">
            <w:pPr>
              <w:rPr>
                <w:rFonts w:ascii="Arial" w:hAnsi="Arial" w:cs="Arial"/>
              </w:rPr>
            </w:pPr>
            <w:r w:rsidRPr="008E5834">
              <w:rPr>
                <w:rFonts w:ascii="Arial" w:hAnsi="Arial" w:cs="Arial"/>
                <w:sz w:val="18"/>
                <w:szCs w:val="18"/>
              </w:rPr>
              <w:t>Includes entry requirements</w:t>
            </w:r>
          </w:p>
        </w:tc>
      </w:tr>
      <w:tr w:rsidR="009B2CEF" w:rsidRPr="008E5834" w14:paraId="3AC1643C" w14:textId="77777777" w:rsidTr="008E5834">
        <w:tc>
          <w:tcPr>
            <w:tcW w:w="2521" w:type="pct"/>
          </w:tcPr>
          <w:p w14:paraId="5C27B482" w14:textId="282F25F1" w:rsidR="009B2CEF" w:rsidRPr="008E5834" w:rsidRDefault="009B2CEF" w:rsidP="00476FC8">
            <w:pPr>
              <w:rPr>
                <w:rFonts w:ascii="Arial" w:hAnsi="Arial" w:cs="Arial"/>
                <w:shd w:val="clear" w:color="auto" w:fill="FFFFFF"/>
              </w:rPr>
            </w:pPr>
            <w:r w:rsidRPr="008E5834">
              <w:rPr>
                <w:rFonts w:ascii="Arial" w:hAnsi="Arial" w:cs="Arial"/>
                <w:shd w:val="clear" w:color="auto" w:fill="FFFFFF"/>
              </w:rPr>
              <w:t>AHC50416 Diploma of Horticulture</w:t>
            </w:r>
          </w:p>
        </w:tc>
        <w:tc>
          <w:tcPr>
            <w:tcW w:w="2479" w:type="pct"/>
            <w:vMerge/>
          </w:tcPr>
          <w:p w14:paraId="7A44C187" w14:textId="77777777" w:rsidR="009B2CEF" w:rsidRPr="008E5834" w:rsidRDefault="009B2CEF" w:rsidP="00476FC8">
            <w:pPr>
              <w:rPr>
                <w:rFonts w:ascii="Arial" w:hAnsi="Arial" w:cs="Arial"/>
                <w:color w:val="000000"/>
                <w:shd w:val="clear" w:color="auto" w:fill="FFFFFF"/>
              </w:rPr>
            </w:pPr>
          </w:p>
        </w:tc>
      </w:tr>
      <w:tr w:rsidR="009B2CEF" w:rsidRPr="008E5834" w14:paraId="737DF2BD" w14:textId="77777777" w:rsidTr="008E5834">
        <w:tc>
          <w:tcPr>
            <w:tcW w:w="2521" w:type="pct"/>
          </w:tcPr>
          <w:p w14:paraId="0FC06C3E" w14:textId="77777777" w:rsidR="009B2CEF" w:rsidRPr="008E5834" w:rsidRDefault="009B2CEF" w:rsidP="00476FC8">
            <w:pPr>
              <w:rPr>
                <w:rFonts w:ascii="Arial" w:hAnsi="Arial" w:cs="Arial"/>
              </w:rPr>
            </w:pPr>
            <w:r w:rsidRPr="008E5834">
              <w:rPr>
                <w:rFonts w:ascii="Arial" w:hAnsi="Arial" w:cs="Arial"/>
                <w:shd w:val="clear" w:color="auto" w:fill="FFFFFF"/>
              </w:rPr>
              <w:t>AHC50816 Diploma of Production Nursery Management</w:t>
            </w:r>
          </w:p>
        </w:tc>
        <w:tc>
          <w:tcPr>
            <w:tcW w:w="2479" w:type="pct"/>
            <w:vMerge/>
          </w:tcPr>
          <w:p w14:paraId="3A3DE4C3" w14:textId="78547F91" w:rsidR="009B2CEF" w:rsidRPr="008E5834" w:rsidRDefault="009B2CEF" w:rsidP="00476FC8">
            <w:pPr>
              <w:rPr>
                <w:rFonts w:ascii="Arial" w:hAnsi="Arial" w:cs="Arial"/>
              </w:rPr>
            </w:pPr>
          </w:p>
        </w:tc>
      </w:tr>
      <w:tr w:rsidR="00F93A53" w:rsidRPr="008E5834" w14:paraId="5045FD84" w14:textId="77777777" w:rsidTr="008E5834">
        <w:tc>
          <w:tcPr>
            <w:tcW w:w="2521" w:type="pct"/>
            <w:tcBorders>
              <w:bottom w:val="single" w:sz="4" w:space="0" w:color="00B050"/>
            </w:tcBorders>
          </w:tcPr>
          <w:p w14:paraId="41D63E10" w14:textId="77777777" w:rsidR="00F93A53" w:rsidRPr="008E5834" w:rsidRDefault="00F93A53" w:rsidP="00476FC8">
            <w:pPr>
              <w:rPr>
                <w:rFonts w:ascii="Arial" w:hAnsi="Arial" w:cs="Arial"/>
              </w:rPr>
            </w:pPr>
            <w:r w:rsidRPr="008E5834">
              <w:rPr>
                <w:rFonts w:ascii="Arial" w:hAnsi="Arial" w:cs="Arial"/>
                <w:color w:val="000000"/>
                <w:shd w:val="clear" w:color="auto" w:fill="FFFFFF"/>
              </w:rPr>
              <w:t>AHC50916 Diploma of Retail Nursery Management</w:t>
            </w:r>
          </w:p>
        </w:tc>
        <w:tc>
          <w:tcPr>
            <w:tcW w:w="2479" w:type="pct"/>
            <w:tcBorders>
              <w:bottom w:val="single" w:sz="4" w:space="0" w:color="00B050"/>
            </w:tcBorders>
          </w:tcPr>
          <w:p w14:paraId="5317B9F6" w14:textId="77777777" w:rsidR="00F93A53" w:rsidRPr="008E5834" w:rsidRDefault="00F93A53" w:rsidP="00476FC8">
            <w:pPr>
              <w:rPr>
                <w:rFonts w:ascii="Arial" w:hAnsi="Arial" w:cs="Arial"/>
              </w:rPr>
            </w:pPr>
            <w:r w:rsidRPr="008E5834">
              <w:rPr>
                <w:rFonts w:ascii="Arial" w:hAnsi="Arial" w:cs="Arial"/>
                <w:color w:val="000000"/>
                <w:shd w:val="clear" w:color="auto" w:fill="FFFFFF"/>
              </w:rPr>
              <w:t>Qualification recommended for deletion due to low enrolment numbers.</w:t>
            </w:r>
          </w:p>
        </w:tc>
      </w:tr>
      <w:tr w:rsidR="00561F89" w:rsidRPr="008E5834" w14:paraId="79E247DC" w14:textId="77777777" w:rsidTr="008E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00B050"/>
              <w:left w:val="single" w:sz="4" w:space="0" w:color="00B050"/>
              <w:bottom w:val="single" w:sz="4" w:space="0" w:color="00B050"/>
              <w:right w:val="single" w:sz="4" w:space="0" w:color="00B050"/>
            </w:tcBorders>
          </w:tcPr>
          <w:p w14:paraId="1B994ECA" w14:textId="10355C81" w:rsidR="00561F89" w:rsidRPr="008E5834" w:rsidRDefault="00561F89" w:rsidP="00063F2F">
            <w:pPr>
              <w:spacing w:before="120" w:after="120"/>
              <w:rPr>
                <w:rFonts w:ascii="Arial" w:hAnsi="Arial" w:cs="Arial"/>
                <w:b/>
                <w:i/>
                <w:sz w:val="24"/>
                <w:szCs w:val="24"/>
                <w:lang w:val="en-US"/>
              </w:rPr>
            </w:pPr>
            <w:r w:rsidRPr="008E5834">
              <w:rPr>
                <w:rFonts w:ascii="Arial" w:hAnsi="Arial" w:cs="Arial"/>
                <w:b/>
                <w:i/>
                <w:sz w:val="24"/>
                <w:szCs w:val="24"/>
                <w:lang w:val="en-US"/>
              </w:rPr>
              <w:t>Opportunities:</w:t>
            </w:r>
          </w:p>
          <w:p w14:paraId="6C0C5AD2" w14:textId="0B227F0E" w:rsidR="00561F89" w:rsidRPr="008E5834" w:rsidRDefault="00561F89" w:rsidP="00561F89">
            <w:pPr>
              <w:pStyle w:val="ListParagraph"/>
              <w:numPr>
                <w:ilvl w:val="0"/>
                <w:numId w:val="12"/>
              </w:numPr>
              <w:spacing w:before="120" w:after="120"/>
              <w:rPr>
                <w:rFonts w:ascii="Arial" w:hAnsi="Arial" w:cs="Arial"/>
                <w:lang w:val="en-US"/>
              </w:rPr>
            </w:pPr>
            <w:r w:rsidRPr="008E5834">
              <w:rPr>
                <w:rFonts w:ascii="Arial" w:hAnsi="Arial" w:cs="Arial"/>
                <w:lang w:val="en-US"/>
              </w:rPr>
              <w:lastRenderedPageBreak/>
              <w:t>Amalgamation of the qualifications will provide greater clarity and simplicity for industry regarding the qualifications available for their workforce.</w:t>
            </w:r>
          </w:p>
          <w:p w14:paraId="4570F93A" w14:textId="0AA26C55" w:rsidR="00561F89" w:rsidRPr="008E5834" w:rsidRDefault="00584300" w:rsidP="00561F89">
            <w:pPr>
              <w:pStyle w:val="ListParagraph"/>
              <w:numPr>
                <w:ilvl w:val="0"/>
                <w:numId w:val="12"/>
              </w:numPr>
              <w:spacing w:before="120" w:after="120"/>
              <w:rPr>
                <w:rFonts w:ascii="Arial" w:hAnsi="Arial" w:cs="Arial"/>
                <w:lang w:val="en-US"/>
              </w:rPr>
            </w:pPr>
            <w:r w:rsidRPr="008E5834">
              <w:rPr>
                <w:rFonts w:ascii="Arial" w:hAnsi="Arial" w:cs="Arial"/>
                <w:lang w:val="en-US"/>
              </w:rPr>
              <w:t>There is the potential for increased student enrolment numbers.</w:t>
            </w:r>
          </w:p>
          <w:p w14:paraId="1422A58A" w14:textId="59AAE489" w:rsidR="00584300" w:rsidRPr="008E5834" w:rsidRDefault="00584300" w:rsidP="00561F89">
            <w:pPr>
              <w:pStyle w:val="ListParagraph"/>
              <w:numPr>
                <w:ilvl w:val="0"/>
                <w:numId w:val="12"/>
              </w:numPr>
              <w:spacing w:before="120" w:after="120"/>
              <w:rPr>
                <w:rFonts w:ascii="Arial" w:hAnsi="Arial" w:cs="Arial"/>
                <w:lang w:val="en-US"/>
              </w:rPr>
            </w:pPr>
            <w:r w:rsidRPr="008E5834">
              <w:rPr>
                <w:rFonts w:ascii="Arial" w:hAnsi="Arial" w:cs="Arial"/>
                <w:lang w:val="en-US"/>
              </w:rPr>
              <w:t>The potential for students to enroll in the wrong qualification is decreased.</w:t>
            </w:r>
          </w:p>
          <w:p w14:paraId="03BF1D14" w14:textId="4A7FF4B7" w:rsidR="00561F89" w:rsidRPr="008E5834" w:rsidRDefault="00561F89" w:rsidP="00561F89">
            <w:pPr>
              <w:pStyle w:val="ListParagraph"/>
              <w:numPr>
                <w:ilvl w:val="0"/>
                <w:numId w:val="12"/>
              </w:numPr>
              <w:spacing w:before="120" w:after="120"/>
              <w:rPr>
                <w:rFonts w:ascii="Arial" w:hAnsi="Arial" w:cs="Arial"/>
                <w:lang w:val="en-US"/>
              </w:rPr>
            </w:pPr>
            <w:r w:rsidRPr="008E5834">
              <w:rPr>
                <w:rFonts w:ascii="Arial" w:hAnsi="Arial" w:cs="Arial"/>
                <w:lang w:val="en-US"/>
              </w:rPr>
              <w:t>Marketing of the qualifications and industry outcomes to potential industry entrants would be simplified.</w:t>
            </w:r>
          </w:p>
          <w:p w14:paraId="1684A608" w14:textId="1FEDC637" w:rsidR="00392DB9" w:rsidRPr="008E5834" w:rsidRDefault="00561F89" w:rsidP="00392DB9">
            <w:pPr>
              <w:pStyle w:val="ListParagraph"/>
              <w:numPr>
                <w:ilvl w:val="0"/>
                <w:numId w:val="12"/>
              </w:numPr>
              <w:spacing w:before="120" w:after="120"/>
              <w:rPr>
                <w:rFonts w:ascii="Arial" w:hAnsi="Arial" w:cs="Arial"/>
                <w:sz w:val="24"/>
                <w:szCs w:val="24"/>
                <w:lang w:val="en-US"/>
              </w:rPr>
            </w:pPr>
            <w:r w:rsidRPr="008E5834">
              <w:rPr>
                <w:rFonts w:ascii="Arial" w:hAnsi="Arial" w:cs="Arial"/>
                <w:lang w:val="en-US"/>
              </w:rPr>
              <w:t>There is the possibility to access funding for the qualifications in some jurisdictions that is not currently available – particularly Victoria.</w:t>
            </w:r>
          </w:p>
        </w:tc>
      </w:tr>
      <w:tr w:rsidR="00392DB9" w:rsidRPr="008E5834" w14:paraId="400D3D99" w14:textId="77777777" w:rsidTr="008E58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00B050"/>
              <w:left w:val="single" w:sz="4" w:space="0" w:color="00B050"/>
              <w:bottom w:val="single" w:sz="4" w:space="0" w:color="00B050"/>
              <w:right w:val="single" w:sz="4" w:space="0" w:color="00B050"/>
            </w:tcBorders>
          </w:tcPr>
          <w:p w14:paraId="2D6A023E" w14:textId="77777777" w:rsidR="00392DB9" w:rsidRPr="008E5834" w:rsidRDefault="00392DB9" w:rsidP="008E5834">
            <w:pPr>
              <w:spacing w:before="120" w:after="120"/>
              <w:rPr>
                <w:rFonts w:ascii="Arial" w:hAnsi="Arial" w:cs="Arial"/>
                <w:b/>
                <w:i/>
                <w:sz w:val="24"/>
                <w:szCs w:val="24"/>
                <w:lang w:val="en-US"/>
              </w:rPr>
            </w:pPr>
            <w:r w:rsidRPr="008E5834">
              <w:rPr>
                <w:rFonts w:ascii="Arial" w:hAnsi="Arial" w:cs="Arial"/>
                <w:b/>
                <w:i/>
                <w:sz w:val="24"/>
                <w:szCs w:val="24"/>
                <w:lang w:val="en-US"/>
              </w:rPr>
              <w:lastRenderedPageBreak/>
              <w:t>Risks:</w:t>
            </w:r>
          </w:p>
          <w:p w14:paraId="56E4D05A" w14:textId="77777777" w:rsidR="00392DB9" w:rsidRPr="008E5834" w:rsidRDefault="00392DB9" w:rsidP="008E5834">
            <w:pPr>
              <w:pStyle w:val="ListParagraph"/>
              <w:numPr>
                <w:ilvl w:val="0"/>
                <w:numId w:val="13"/>
              </w:numPr>
              <w:spacing w:before="120" w:after="120"/>
              <w:rPr>
                <w:rFonts w:ascii="Arial" w:hAnsi="Arial" w:cs="Arial"/>
                <w:lang w:val="en-US"/>
              </w:rPr>
            </w:pPr>
            <w:r w:rsidRPr="008E5834">
              <w:rPr>
                <w:rFonts w:ascii="Arial" w:hAnsi="Arial" w:cs="Arial"/>
                <w:lang w:val="en-US"/>
              </w:rPr>
              <w:t>There are less common core tasks across broader occupations, therefore the core units in the amalgamated qualifications is lessened.</w:t>
            </w:r>
          </w:p>
          <w:p w14:paraId="2319DFA5" w14:textId="77777777" w:rsidR="00392DB9" w:rsidRPr="008E5834" w:rsidRDefault="00392DB9" w:rsidP="008E5834">
            <w:pPr>
              <w:pStyle w:val="ListParagraph"/>
              <w:numPr>
                <w:ilvl w:val="0"/>
                <w:numId w:val="13"/>
              </w:numPr>
              <w:spacing w:before="120" w:after="120"/>
              <w:rPr>
                <w:rFonts w:ascii="Arial" w:hAnsi="Arial" w:cs="Arial"/>
                <w:lang w:val="en-US"/>
              </w:rPr>
            </w:pPr>
            <w:r w:rsidRPr="008E5834">
              <w:rPr>
                <w:rFonts w:ascii="Arial" w:hAnsi="Arial" w:cs="Arial"/>
                <w:lang w:val="en-US"/>
              </w:rPr>
              <w:t>Amalgamated qualifications can lead to enrollments being focused on specific segments of the industry, at the detriment of other segments.</w:t>
            </w:r>
          </w:p>
          <w:p w14:paraId="32A57357" w14:textId="77777777" w:rsidR="00392DB9" w:rsidRPr="008E5834" w:rsidRDefault="00392DB9" w:rsidP="008E5834">
            <w:pPr>
              <w:pStyle w:val="ListParagraph"/>
              <w:numPr>
                <w:ilvl w:val="0"/>
                <w:numId w:val="13"/>
              </w:numPr>
              <w:spacing w:before="120" w:after="120"/>
              <w:rPr>
                <w:rFonts w:ascii="Arial" w:hAnsi="Arial" w:cs="Arial"/>
                <w:lang w:val="en-US"/>
              </w:rPr>
            </w:pPr>
            <w:r w:rsidRPr="008E5834">
              <w:rPr>
                <w:rFonts w:ascii="Arial" w:hAnsi="Arial" w:cs="Arial"/>
                <w:lang w:val="en-US"/>
              </w:rPr>
              <w:t>The ability for industry sectors to ensure that the qualification is developed with a focus on core sector tasks is diminished.</w:t>
            </w:r>
          </w:p>
          <w:p w14:paraId="1046A581" w14:textId="77777777" w:rsidR="00392DB9" w:rsidRPr="008E5834" w:rsidRDefault="00392DB9" w:rsidP="008E5834">
            <w:pPr>
              <w:pStyle w:val="ListParagraph"/>
              <w:numPr>
                <w:ilvl w:val="0"/>
                <w:numId w:val="13"/>
              </w:numPr>
              <w:spacing w:before="120" w:after="120"/>
              <w:rPr>
                <w:rFonts w:ascii="Arial" w:hAnsi="Arial" w:cs="Arial"/>
                <w:lang w:val="en-US"/>
              </w:rPr>
            </w:pPr>
            <w:r w:rsidRPr="008E5834">
              <w:rPr>
                <w:rFonts w:ascii="Arial" w:hAnsi="Arial" w:cs="Arial"/>
                <w:lang w:val="en-US"/>
              </w:rPr>
              <w:t>The amalgamated qualifications have the potential to be delivered as generalist qualifications rather than industry sector specific qualifications.</w:t>
            </w:r>
          </w:p>
          <w:p w14:paraId="0147F1A0" w14:textId="77777777" w:rsidR="00392DB9" w:rsidRPr="008E5834" w:rsidRDefault="00392DB9" w:rsidP="008E5834">
            <w:pPr>
              <w:pStyle w:val="ListParagraph"/>
              <w:numPr>
                <w:ilvl w:val="0"/>
                <w:numId w:val="13"/>
              </w:numPr>
              <w:spacing w:before="120" w:after="120"/>
              <w:rPr>
                <w:rFonts w:ascii="Arial" w:hAnsi="Arial" w:cs="Arial"/>
                <w:lang w:val="en-US"/>
              </w:rPr>
            </w:pPr>
            <w:r w:rsidRPr="008E5834">
              <w:rPr>
                <w:rFonts w:ascii="Arial" w:hAnsi="Arial" w:cs="Arial"/>
                <w:lang w:val="en-US"/>
              </w:rPr>
              <w:t>The ability for jurisdictions to identify and target funding for specific skills shortages is diminished.</w:t>
            </w:r>
          </w:p>
        </w:tc>
      </w:tr>
    </w:tbl>
    <w:p w14:paraId="7F78A4E4" w14:textId="525AAE53" w:rsidR="00392DB9" w:rsidRPr="008E5834" w:rsidRDefault="00392DB9" w:rsidP="00392DB9">
      <w:pPr>
        <w:jc w:val="center"/>
        <w:rPr>
          <w:rFonts w:ascii="Arial" w:hAnsi="Arial" w:cs="Arial"/>
        </w:rPr>
      </w:pPr>
      <w:r w:rsidRPr="008E5834">
        <w:rPr>
          <w:rFonts w:ascii="Arial" w:hAnsi="Arial" w:cs="Arial"/>
          <w:b/>
        </w:rPr>
        <w:t>Table 2</w:t>
      </w:r>
      <w:r w:rsidRPr="008E5834">
        <w:rPr>
          <w:rFonts w:ascii="Arial" w:hAnsi="Arial" w:cs="Arial"/>
        </w:rPr>
        <w:br w:type="page"/>
      </w:r>
    </w:p>
    <w:tbl>
      <w:tblPr>
        <w:tblStyle w:val="TableGrid"/>
        <w:tblW w:w="5000" w:type="pct"/>
        <w:tblLook w:val="04A0" w:firstRow="1" w:lastRow="0" w:firstColumn="1" w:lastColumn="0" w:noHBand="0" w:noVBand="1"/>
      </w:tblPr>
      <w:tblGrid>
        <w:gridCol w:w="10456"/>
      </w:tblGrid>
      <w:tr w:rsidR="00392DB9" w:rsidRPr="008E5834" w14:paraId="1D70F558" w14:textId="77777777" w:rsidTr="008E5834">
        <w:tc>
          <w:tcPr>
            <w:tcW w:w="5000" w:type="pct"/>
          </w:tcPr>
          <w:p w14:paraId="2719A238" w14:textId="77777777" w:rsidR="00392DB9" w:rsidRPr="008E5834" w:rsidRDefault="00392DB9" w:rsidP="008E5834">
            <w:pPr>
              <w:spacing w:before="120" w:after="120"/>
              <w:rPr>
                <w:rFonts w:ascii="Arial" w:hAnsi="Arial" w:cs="Arial"/>
                <w:b/>
                <w:i/>
                <w:sz w:val="24"/>
                <w:szCs w:val="24"/>
                <w:lang w:val="en-US"/>
              </w:rPr>
            </w:pPr>
            <w:r w:rsidRPr="008E5834">
              <w:rPr>
                <w:rFonts w:ascii="Arial" w:hAnsi="Arial" w:cs="Arial"/>
                <w:b/>
                <w:i/>
                <w:sz w:val="24"/>
                <w:szCs w:val="24"/>
                <w:lang w:val="en-US"/>
              </w:rPr>
              <w:lastRenderedPageBreak/>
              <w:t>Key questions to consider…</w:t>
            </w:r>
          </w:p>
        </w:tc>
      </w:tr>
      <w:tr w:rsidR="00392DB9" w:rsidRPr="008E5834" w14:paraId="372C39FE" w14:textId="77777777" w:rsidTr="008E5834">
        <w:tc>
          <w:tcPr>
            <w:tcW w:w="5000" w:type="pct"/>
          </w:tcPr>
          <w:p w14:paraId="1180F0E3" w14:textId="77777777" w:rsidR="00392DB9" w:rsidRPr="008E5834" w:rsidRDefault="00392DB9" w:rsidP="008E5834">
            <w:pPr>
              <w:pStyle w:val="ListParagraph"/>
              <w:numPr>
                <w:ilvl w:val="0"/>
                <w:numId w:val="11"/>
              </w:numPr>
              <w:spacing w:before="120" w:after="120"/>
              <w:rPr>
                <w:rFonts w:ascii="Arial" w:hAnsi="Arial" w:cs="Arial"/>
                <w:i/>
                <w:sz w:val="24"/>
                <w:szCs w:val="24"/>
                <w:lang w:val="en-US"/>
              </w:rPr>
            </w:pPr>
            <w:r w:rsidRPr="008E5834">
              <w:rPr>
                <w:rFonts w:ascii="Arial" w:hAnsi="Arial" w:cs="Arial"/>
                <w:i/>
                <w:sz w:val="24"/>
                <w:szCs w:val="24"/>
                <w:lang w:val="en-US"/>
              </w:rPr>
              <w:t xml:space="preserve">Considering the opportunities and risks, are the potential qualifications described at </w:t>
            </w:r>
            <w:r w:rsidRPr="008E5834">
              <w:rPr>
                <w:rFonts w:ascii="Arial" w:hAnsi="Arial" w:cs="Arial"/>
                <w:b/>
                <w:i/>
                <w:sz w:val="24"/>
                <w:szCs w:val="24"/>
                <w:lang w:val="en-US"/>
              </w:rPr>
              <w:t>Table 2</w:t>
            </w:r>
            <w:r w:rsidRPr="008E5834">
              <w:rPr>
                <w:rFonts w:ascii="Arial" w:hAnsi="Arial" w:cs="Arial"/>
                <w:i/>
                <w:sz w:val="24"/>
                <w:szCs w:val="24"/>
                <w:lang w:val="en-US"/>
              </w:rPr>
              <w:t xml:space="preserve"> a suitable way forward for </w:t>
            </w:r>
            <w:r w:rsidRPr="008E5834">
              <w:rPr>
                <w:rFonts w:ascii="Arial" w:hAnsi="Arial" w:cs="Arial"/>
                <w:b/>
                <w:i/>
                <w:sz w:val="24"/>
                <w:szCs w:val="24"/>
                <w:lang w:val="en-US"/>
              </w:rPr>
              <w:t>your industry sector</w:t>
            </w:r>
            <w:r w:rsidRPr="008E5834">
              <w:rPr>
                <w:rFonts w:ascii="Arial" w:hAnsi="Arial" w:cs="Arial"/>
                <w:i/>
                <w:sz w:val="24"/>
                <w:szCs w:val="24"/>
                <w:lang w:val="en-US"/>
              </w:rPr>
              <w:t>?</w:t>
            </w:r>
          </w:p>
          <w:p w14:paraId="1AA5E59F" w14:textId="77777777" w:rsidR="00392DB9" w:rsidRPr="008E5834" w:rsidRDefault="00392DB9" w:rsidP="008E5834">
            <w:pPr>
              <w:spacing w:before="120" w:after="120"/>
              <w:rPr>
                <w:rFonts w:ascii="Arial" w:hAnsi="Arial" w:cs="Arial"/>
                <w:i/>
                <w:sz w:val="24"/>
                <w:szCs w:val="24"/>
                <w:lang w:val="en-US"/>
              </w:rPr>
            </w:pPr>
          </w:p>
          <w:p w14:paraId="6966BE3B" w14:textId="77777777" w:rsidR="00392DB9" w:rsidRPr="008E5834" w:rsidRDefault="00392DB9" w:rsidP="008E5834">
            <w:pPr>
              <w:spacing w:before="120" w:after="120"/>
              <w:rPr>
                <w:rFonts w:ascii="Arial" w:hAnsi="Arial" w:cs="Arial"/>
                <w:i/>
                <w:sz w:val="24"/>
                <w:szCs w:val="24"/>
                <w:lang w:val="en-US"/>
              </w:rPr>
            </w:pPr>
          </w:p>
          <w:p w14:paraId="259CC37D" w14:textId="77777777" w:rsidR="00392DB9" w:rsidRPr="008E5834" w:rsidRDefault="00392DB9" w:rsidP="008E5834">
            <w:pPr>
              <w:spacing w:before="120" w:after="120"/>
              <w:rPr>
                <w:rFonts w:ascii="Arial" w:hAnsi="Arial" w:cs="Arial"/>
                <w:i/>
                <w:sz w:val="24"/>
                <w:szCs w:val="24"/>
                <w:lang w:val="en-US"/>
              </w:rPr>
            </w:pPr>
          </w:p>
          <w:p w14:paraId="0A045506" w14:textId="77777777" w:rsidR="00392DB9" w:rsidRPr="008E5834" w:rsidRDefault="00392DB9" w:rsidP="008E5834">
            <w:pPr>
              <w:spacing w:before="120" w:after="120"/>
              <w:rPr>
                <w:rFonts w:ascii="Arial" w:hAnsi="Arial" w:cs="Arial"/>
                <w:i/>
                <w:sz w:val="24"/>
                <w:szCs w:val="24"/>
                <w:lang w:val="en-US"/>
              </w:rPr>
            </w:pPr>
          </w:p>
          <w:p w14:paraId="633E8D03" w14:textId="77777777" w:rsidR="00392DB9" w:rsidRPr="008E5834" w:rsidRDefault="00392DB9" w:rsidP="008E5834">
            <w:pPr>
              <w:spacing w:before="120" w:after="120"/>
              <w:rPr>
                <w:rFonts w:ascii="Arial" w:hAnsi="Arial" w:cs="Arial"/>
                <w:i/>
                <w:sz w:val="24"/>
                <w:szCs w:val="24"/>
                <w:lang w:val="en-US"/>
              </w:rPr>
            </w:pPr>
          </w:p>
          <w:p w14:paraId="71B49104" w14:textId="77777777" w:rsidR="00392DB9" w:rsidRPr="008E5834" w:rsidRDefault="00392DB9" w:rsidP="008E5834">
            <w:pPr>
              <w:spacing w:before="120" w:after="120"/>
              <w:rPr>
                <w:rFonts w:ascii="Arial" w:hAnsi="Arial" w:cs="Arial"/>
                <w:b/>
                <w:i/>
                <w:sz w:val="24"/>
                <w:szCs w:val="24"/>
                <w:lang w:val="en-US"/>
              </w:rPr>
            </w:pPr>
          </w:p>
        </w:tc>
      </w:tr>
      <w:tr w:rsidR="00392DB9" w:rsidRPr="008E5834" w14:paraId="6DF01A5C" w14:textId="77777777" w:rsidTr="008E5834">
        <w:tc>
          <w:tcPr>
            <w:tcW w:w="5000" w:type="pct"/>
          </w:tcPr>
          <w:p w14:paraId="36B9A2B6" w14:textId="77777777" w:rsidR="00392DB9" w:rsidRPr="008E5834" w:rsidRDefault="00392DB9" w:rsidP="008E5834">
            <w:pPr>
              <w:pStyle w:val="ListParagraph"/>
              <w:numPr>
                <w:ilvl w:val="0"/>
                <w:numId w:val="11"/>
              </w:numPr>
              <w:spacing w:before="120" w:after="120"/>
              <w:rPr>
                <w:rFonts w:ascii="Arial" w:hAnsi="Arial" w:cs="Arial"/>
                <w:i/>
                <w:sz w:val="24"/>
                <w:szCs w:val="24"/>
                <w:lang w:val="en-US"/>
              </w:rPr>
            </w:pPr>
            <w:r w:rsidRPr="008E5834">
              <w:rPr>
                <w:rFonts w:ascii="Arial" w:hAnsi="Arial" w:cs="Arial"/>
                <w:i/>
                <w:sz w:val="24"/>
                <w:szCs w:val="24"/>
                <w:lang w:val="en-US"/>
              </w:rPr>
              <w:t xml:space="preserve">Do you support the amalgamation of the Horticulture, Production Horticulture, Floriculture, Production Nursery and Retail Nursery qualifications as described at </w:t>
            </w:r>
            <w:r w:rsidRPr="008E5834">
              <w:rPr>
                <w:rFonts w:ascii="Arial" w:hAnsi="Arial" w:cs="Arial"/>
                <w:b/>
                <w:i/>
                <w:sz w:val="24"/>
                <w:szCs w:val="24"/>
                <w:lang w:val="en-US"/>
              </w:rPr>
              <w:t>Table 2</w:t>
            </w:r>
            <w:r w:rsidRPr="008E5834">
              <w:rPr>
                <w:rFonts w:ascii="Arial" w:hAnsi="Arial" w:cs="Arial"/>
                <w:i/>
                <w:sz w:val="24"/>
                <w:szCs w:val="24"/>
                <w:lang w:val="en-US"/>
              </w:rPr>
              <w:t>?</w:t>
            </w:r>
          </w:p>
          <w:p w14:paraId="0AA3E701" w14:textId="77777777" w:rsidR="00392DB9" w:rsidRPr="008E5834" w:rsidRDefault="00392DB9" w:rsidP="008E5834">
            <w:pPr>
              <w:spacing w:before="120" w:after="120"/>
              <w:rPr>
                <w:rFonts w:ascii="Arial" w:hAnsi="Arial" w:cs="Arial"/>
                <w:i/>
                <w:sz w:val="24"/>
                <w:szCs w:val="24"/>
                <w:lang w:val="en-US"/>
              </w:rPr>
            </w:pPr>
          </w:p>
          <w:p w14:paraId="4CE1BE65" w14:textId="77777777" w:rsidR="00392DB9" w:rsidRPr="008E5834" w:rsidRDefault="00392DB9" w:rsidP="008E5834">
            <w:pPr>
              <w:spacing w:before="120" w:after="120"/>
              <w:rPr>
                <w:rFonts w:ascii="Arial" w:hAnsi="Arial" w:cs="Arial"/>
                <w:i/>
                <w:sz w:val="24"/>
                <w:szCs w:val="24"/>
                <w:lang w:val="en-US"/>
              </w:rPr>
            </w:pPr>
          </w:p>
          <w:p w14:paraId="0B5208E7" w14:textId="77777777" w:rsidR="00392DB9" w:rsidRPr="008E5834" w:rsidRDefault="00392DB9" w:rsidP="008E5834">
            <w:pPr>
              <w:spacing w:before="120" w:after="120"/>
              <w:rPr>
                <w:rFonts w:ascii="Arial" w:hAnsi="Arial" w:cs="Arial"/>
                <w:i/>
                <w:sz w:val="24"/>
                <w:szCs w:val="24"/>
                <w:lang w:val="en-US"/>
              </w:rPr>
            </w:pPr>
          </w:p>
          <w:p w14:paraId="652C4215" w14:textId="77777777" w:rsidR="00392DB9" w:rsidRPr="008E5834" w:rsidRDefault="00392DB9" w:rsidP="008E5834">
            <w:pPr>
              <w:spacing w:before="120" w:after="120"/>
              <w:rPr>
                <w:rFonts w:ascii="Arial" w:hAnsi="Arial" w:cs="Arial"/>
                <w:b/>
                <w:i/>
                <w:sz w:val="24"/>
                <w:szCs w:val="24"/>
                <w:lang w:val="en-US"/>
              </w:rPr>
            </w:pPr>
          </w:p>
        </w:tc>
      </w:tr>
      <w:tr w:rsidR="00392DB9" w:rsidRPr="008E5834" w14:paraId="35824024" w14:textId="77777777" w:rsidTr="008E5834">
        <w:tc>
          <w:tcPr>
            <w:tcW w:w="5000" w:type="pct"/>
          </w:tcPr>
          <w:p w14:paraId="2F30297E" w14:textId="77777777" w:rsidR="00392DB9" w:rsidRPr="008E5834" w:rsidRDefault="00392DB9" w:rsidP="008E5834">
            <w:pPr>
              <w:pStyle w:val="ListParagraph"/>
              <w:numPr>
                <w:ilvl w:val="0"/>
                <w:numId w:val="11"/>
              </w:numPr>
              <w:spacing w:before="120" w:after="120"/>
              <w:rPr>
                <w:rFonts w:ascii="Arial" w:hAnsi="Arial" w:cs="Arial"/>
                <w:i/>
                <w:sz w:val="24"/>
                <w:szCs w:val="24"/>
                <w:lang w:val="en-US"/>
              </w:rPr>
            </w:pPr>
            <w:r w:rsidRPr="008E5834">
              <w:rPr>
                <w:rFonts w:ascii="Arial" w:hAnsi="Arial" w:cs="Arial"/>
                <w:i/>
                <w:sz w:val="24"/>
                <w:szCs w:val="24"/>
                <w:lang w:val="en-US"/>
              </w:rPr>
              <w:t xml:space="preserve">Are the </w:t>
            </w:r>
            <w:r w:rsidRPr="008E5834">
              <w:rPr>
                <w:rFonts w:ascii="Arial" w:hAnsi="Arial" w:cs="Arial"/>
                <w:b/>
                <w:i/>
                <w:sz w:val="24"/>
                <w:szCs w:val="24"/>
                <w:lang w:val="en-US"/>
              </w:rPr>
              <w:t>core</w:t>
            </w:r>
            <w:r w:rsidRPr="008E5834">
              <w:rPr>
                <w:rFonts w:ascii="Arial" w:hAnsi="Arial" w:cs="Arial"/>
                <w:i/>
                <w:sz w:val="24"/>
                <w:szCs w:val="24"/>
                <w:lang w:val="en-US"/>
              </w:rPr>
              <w:t xml:space="preserve"> units listed at </w:t>
            </w:r>
            <w:r w:rsidRPr="008E5834">
              <w:rPr>
                <w:rFonts w:ascii="Arial" w:hAnsi="Arial" w:cs="Arial"/>
                <w:b/>
                <w:i/>
                <w:sz w:val="24"/>
                <w:szCs w:val="24"/>
                <w:lang w:val="en-US"/>
              </w:rPr>
              <w:t>Attachment A</w:t>
            </w:r>
            <w:r w:rsidRPr="008E5834">
              <w:rPr>
                <w:rFonts w:ascii="Arial" w:hAnsi="Arial" w:cs="Arial"/>
                <w:i/>
                <w:sz w:val="24"/>
                <w:szCs w:val="24"/>
                <w:lang w:val="en-US"/>
              </w:rPr>
              <w:t xml:space="preserve"> relevant for all industry sectors?</w:t>
            </w:r>
          </w:p>
          <w:p w14:paraId="65B49A2B" w14:textId="77777777" w:rsidR="00392DB9" w:rsidRPr="008E5834" w:rsidRDefault="00392DB9" w:rsidP="008E5834">
            <w:pPr>
              <w:spacing w:before="120" w:after="120"/>
              <w:rPr>
                <w:rFonts w:ascii="Arial" w:hAnsi="Arial" w:cs="Arial"/>
                <w:i/>
                <w:sz w:val="24"/>
                <w:szCs w:val="24"/>
                <w:lang w:val="en-US"/>
              </w:rPr>
            </w:pPr>
          </w:p>
          <w:p w14:paraId="5C8B43D4" w14:textId="77777777" w:rsidR="00392DB9" w:rsidRPr="008E5834" w:rsidRDefault="00392DB9" w:rsidP="008E5834">
            <w:pPr>
              <w:spacing w:before="120" w:after="120"/>
              <w:rPr>
                <w:rFonts w:ascii="Arial" w:hAnsi="Arial" w:cs="Arial"/>
                <w:i/>
                <w:sz w:val="24"/>
                <w:szCs w:val="24"/>
                <w:lang w:val="en-US"/>
              </w:rPr>
            </w:pPr>
          </w:p>
          <w:p w14:paraId="65B5FE8B" w14:textId="77777777" w:rsidR="00392DB9" w:rsidRPr="008E5834" w:rsidRDefault="00392DB9" w:rsidP="008E5834">
            <w:pPr>
              <w:spacing w:before="120" w:after="120"/>
              <w:rPr>
                <w:rFonts w:ascii="Arial" w:hAnsi="Arial" w:cs="Arial"/>
                <w:i/>
                <w:sz w:val="24"/>
                <w:szCs w:val="24"/>
                <w:lang w:val="en-US"/>
              </w:rPr>
            </w:pPr>
          </w:p>
          <w:p w14:paraId="11F3153B" w14:textId="77777777" w:rsidR="00392DB9" w:rsidRPr="008E5834" w:rsidRDefault="00392DB9" w:rsidP="008E5834">
            <w:pPr>
              <w:spacing w:before="120" w:after="120"/>
              <w:rPr>
                <w:rFonts w:ascii="Arial" w:hAnsi="Arial" w:cs="Arial"/>
                <w:b/>
                <w:i/>
                <w:sz w:val="24"/>
                <w:szCs w:val="24"/>
                <w:lang w:val="en-US"/>
              </w:rPr>
            </w:pPr>
          </w:p>
        </w:tc>
      </w:tr>
      <w:tr w:rsidR="00392DB9" w:rsidRPr="008E5834" w14:paraId="75264BB3" w14:textId="77777777" w:rsidTr="008E5834">
        <w:tc>
          <w:tcPr>
            <w:tcW w:w="5000" w:type="pct"/>
          </w:tcPr>
          <w:p w14:paraId="60E37866" w14:textId="77777777" w:rsidR="00392DB9" w:rsidRPr="008E5834" w:rsidRDefault="00392DB9" w:rsidP="008E5834">
            <w:pPr>
              <w:pStyle w:val="ListParagraph"/>
              <w:numPr>
                <w:ilvl w:val="0"/>
                <w:numId w:val="11"/>
              </w:numPr>
              <w:spacing w:before="120" w:after="120"/>
              <w:rPr>
                <w:rFonts w:ascii="Arial" w:hAnsi="Arial" w:cs="Arial"/>
                <w:i/>
                <w:sz w:val="24"/>
                <w:szCs w:val="24"/>
                <w:lang w:val="en-US"/>
              </w:rPr>
            </w:pPr>
            <w:r w:rsidRPr="008E5834">
              <w:rPr>
                <w:rFonts w:ascii="Arial" w:hAnsi="Arial" w:cs="Arial"/>
                <w:i/>
                <w:sz w:val="24"/>
                <w:szCs w:val="24"/>
                <w:lang w:val="en-US"/>
              </w:rPr>
              <w:t xml:space="preserve">Are the </w:t>
            </w:r>
            <w:r w:rsidRPr="008E5834">
              <w:rPr>
                <w:rFonts w:ascii="Arial" w:hAnsi="Arial" w:cs="Arial"/>
                <w:b/>
                <w:i/>
                <w:sz w:val="24"/>
                <w:szCs w:val="24"/>
                <w:lang w:val="en-US"/>
              </w:rPr>
              <w:t>elective stream</w:t>
            </w:r>
            <w:r w:rsidRPr="008E5834">
              <w:rPr>
                <w:rFonts w:ascii="Arial" w:hAnsi="Arial" w:cs="Arial"/>
                <w:i/>
                <w:sz w:val="24"/>
                <w:szCs w:val="24"/>
                <w:lang w:val="en-US"/>
              </w:rPr>
              <w:t xml:space="preserve"> units listed at </w:t>
            </w:r>
            <w:r w:rsidRPr="008E5834">
              <w:rPr>
                <w:rFonts w:ascii="Arial" w:hAnsi="Arial" w:cs="Arial"/>
                <w:b/>
                <w:i/>
                <w:sz w:val="24"/>
                <w:szCs w:val="24"/>
                <w:lang w:val="en-US"/>
              </w:rPr>
              <w:t>Attachment A</w:t>
            </w:r>
            <w:r w:rsidRPr="008E5834">
              <w:rPr>
                <w:rFonts w:ascii="Arial" w:hAnsi="Arial" w:cs="Arial"/>
                <w:i/>
                <w:sz w:val="24"/>
                <w:szCs w:val="24"/>
                <w:lang w:val="en-US"/>
              </w:rPr>
              <w:t xml:space="preserve"> relevant for your industry sector?</w:t>
            </w:r>
          </w:p>
          <w:p w14:paraId="118EBA4C" w14:textId="77777777" w:rsidR="00392DB9" w:rsidRPr="008E5834" w:rsidRDefault="00392DB9" w:rsidP="008E5834">
            <w:pPr>
              <w:spacing w:before="120" w:after="120"/>
              <w:rPr>
                <w:rFonts w:ascii="Arial" w:hAnsi="Arial" w:cs="Arial"/>
                <w:i/>
                <w:sz w:val="24"/>
                <w:szCs w:val="24"/>
                <w:lang w:val="en-US"/>
              </w:rPr>
            </w:pPr>
          </w:p>
          <w:p w14:paraId="2B8DB5E6" w14:textId="77777777" w:rsidR="00392DB9" w:rsidRPr="008E5834" w:rsidRDefault="00392DB9" w:rsidP="008E5834">
            <w:pPr>
              <w:spacing w:before="120" w:after="120"/>
              <w:rPr>
                <w:rFonts w:ascii="Arial" w:hAnsi="Arial" w:cs="Arial"/>
                <w:i/>
                <w:sz w:val="24"/>
                <w:szCs w:val="24"/>
                <w:lang w:val="en-US"/>
              </w:rPr>
            </w:pPr>
          </w:p>
          <w:p w14:paraId="76880C8C" w14:textId="77777777" w:rsidR="00392DB9" w:rsidRPr="008E5834" w:rsidRDefault="00392DB9" w:rsidP="008E5834">
            <w:pPr>
              <w:spacing w:before="120" w:after="120"/>
              <w:rPr>
                <w:rFonts w:ascii="Arial" w:hAnsi="Arial" w:cs="Arial"/>
                <w:i/>
                <w:sz w:val="24"/>
                <w:szCs w:val="24"/>
                <w:lang w:val="en-US"/>
              </w:rPr>
            </w:pPr>
          </w:p>
          <w:p w14:paraId="5C564873" w14:textId="77777777" w:rsidR="00392DB9" w:rsidRPr="008E5834" w:rsidRDefault="00392DB9" w:rsidP="008E5834">
            <w:pPr>
              <w:spacing w:before="120" w:after="120"/>
              <w:rPr>
                <w:rFonts w:ascii="Arial" w:hAnsi="Arial" w:cs="Arial"/>
                <w:b/>
                <w:i/>
                <w:sz w:val="24"/>
                <w:szCs w:val="24"/>
                <w:lang w:val="en-US"/>
              </w:rPr>
            </w:pPr>
          </w:p>
        </w:tc>
      </w:tr>
      <w:tr w:rsidR="00392DB9" w:rsidRPr="008E5834" w14:paraId="106680BA" w14:textId="77777777" w:rsidTr="008E5834">
        <w:tc>
          <w:tcPr>
            <w:tcW w:w="5000" w:type="pct"/>
          </w:tcPr>
          <w:p w14:paraId="59330FC1" w14:textId="77777777" w:rsidR="00392DB9" w:rsidRPr="008E5834" w:rsidRDefault="00392DB9" w:rsidP="008E5834">
            <w:pPr>
              <w:pStyle w:val="ListParagraph"/>
              <w:numPr>
                <w:ilvl w:val="0"/>
                <w:numId w:val="11"/>
              </w:numPr>
              <w:spacing w:before="120" w:after="120"/>
              <w:rPr>
                <w:rFonts w:ascii="Arial" w:hAnsi="Arial" w:cs="Arial"/>
                <w:i/>
                <w:sz w:val="24"/>
                <w:szCs w:val="24"/>
                <w:lang w:val="en-US"/>
              </w:rPr>
            </w:pPr>
            <w:r w:rsidRPr="008E5834">
              <w:rPr>
                <w:rFonts w:ascii="Arial" w:hAnsi="Arial" w:cs="Arial"/>
                <w:i/>
                <w:sz w:val="24"/>
                <w:szCs w:val="24"/>
                <w:lang w:val="en-US"/>
              </w:rPr>
              <w:t>Do you have any other comments that you would like to provide?</w:t>
            </w:r>
          </w:p>
          <w:p w14:paraId="16F05787" w14:textId="77777777" w:rsidR="00392DB9" w:rsidRPr="008E5834" w:rsidRDefault="00392DB9" w:rsidP="008E5834">
            <w:pPr>
              <w:spacing w:before="120" w:after="120"/>
              <w:rPr>
                <w:rFonts w:ascii="Arial" w:hAnsi="Arial" w:cs="Arial"/>
                <w:i/>
                <w:sz w:val="24"/>
                <w:szCs w:val="24"/>
                <w:lang w:val="en-US"/>
              </w:rPr>
            </w:pPr>
          </w:p>
          <w:p w14:paraId="1D5A858D" w14:textId="77777777" w:rsidR="00392DB9" w:rsidRPr="008E5834" w:rsidRDefault="00392DB9" w:rsidP="008E5834">
            <w:pPr>
              <w:spacing w:before="120" w:after="120"/>
              <w:rPr>
                <w:rFonts w:ascii="Arial" w:hAnsi="Arial" w:cs="Arial"/>
                <w:i/>
                <w:sz w:val="24"/>
                <w:szCs w:val="24"/>
                <w:lang w:val="en-US"/>
              </w:rPr>
            </w:pPr>
          </w:p>
          <w:p w14:paraId="34C22BD8" w14:textId="77777777" w:rsidR="00392DB9" w:rsidRPr="008E5834" w:rsidRDefault="00392DB9" w:rsidP="008E5834">
            <w:pPr>
              <w:spacing w:before="120" w:after="120"/>
              <w:rPr>
                <w:rFonts w:ascii="Arial" w:hAnsi="Arial" w:cs="Arial"/>
                <w:i/>
                <w:sz w:val="24"/>
                <w:szCs w:val="24"/>
                <w:lang w:val="en-US"/>
              </w:rPr>
            </w:pPr>
          </w:p>
          <w:p w14:paraId="1818CB19" w14:textId="77777777" w:rsidR="00392DB9" w:rsidRPr="008E5834" w:rsidRDefault="00392DB9" w:rsidP="008E5834">
            <w:pPr>
              <w:spacing w:before="120" w:after="120"/>
              <w:rPr>
                <w:rFonts w:ascii="Arial" w:hAnsi="Arial" w:cs="Arial"/>
                <w:i/>
                <w:sz w:val="24"/>
                <w:szCs w:val="24"/>
                <w:lang w:val="en-US"/>
              </w:rPr>
            </w:pPr>
          </w:p>
          <w:p w14:paraId="0A343874" w14:textId="77777777" w:rsidR="00392DB9" w:rsidRPr="008E5834" w:rsidRDefault="00392DB9" w:rsidP="008E5834">
            <w:pPr>
              <w:spacing w:before="120" w:after="120"/>
              <w:rPr>
                <w:rFonts w:ascii="Arial" w:hAnsi="Arial" w:cs="Arial"/>
                <w:b/>
                <w:i/>
                <w:sz w:val="24"/>
                <w:szCs w:val="24"/>
                <w:lang w:val="en-US"/>
              </w:rPr>
            </w:pPr>
          </w:p>
        </w:tc>
      </w:tr>
    </w:tbl>
    <w:p w14:paraId="737CDD93" w14:textId="77777777" w:rsidR="00F93A53" w:rsidRPr="008E5834" w:rsidRDefault="00F93A53" w:rsidP="00F93A53">
      <w:pPr>
        <w:rPr>
          <w:rFonts w:ascii="Arial" w:hAnsi="Arial" w:cs="Arial"/>
          <w:lang w:val="en-US"/>
        </w:rPr>
        <w:sectPr w:rsidR="00F93A53" w:rsidRPr="008E5834" w:rsidSect="008E5834">
          <w:footerReference w:type="default" r:id="rId14"/>
          <w:headerReference w:type="first" r:id="rId15"/>
          <w:footerReference w:type="first" r:id="rId16"/>
          <w:pgSz w:w="11906" w:h="16838"/>
          <w:pgMar w:top="720" w:right="720" w:bottom="720" w:left="720" w:header="708" w:footer="708" w:gutter="0"/>
          <w:pgNumType w:start="1"/>
          <w:cols w:space="708"/>
          <w:titlePg/>
          <w:docGrid w:linePitch="360"/>
        </w:sectPr>
      </w:pPr>
    </w:p>
    <w:p w14:paraId="184D3688" w14:textId="77777777" w:rsidR="00F93A53" w:rsidRPr="008E5834" w:rsidRDefault="00F93A53" w:rsidP="00F93A53">
      <w:pPr>
        <w:pStyle w:val="Heading1"/>
        <w:spacing w:before="0"/>
        <w:rPr>
          <w:rFonts w:ascii="Arial" w:hAnsi="Arial" w:cs="Arial"/>
          <w:color w:val="00B050"/>
        </w:rPr>
      </w:pPr>
      <w:r w:rsidRPr="008E5834">
        <w:rPr>
          <w:rFonts w:ascii="Arial" w:hAnsi="Arial" w:cs="Arial"/>
          <w:color w:val="00B050"/>
        </w:rPr>
        <w:lastRenderedPageBreak/>
        <w:t>Attachment A</w:t>
      </w:r>
    </w:p>
    <w:tbl>
      <w:tblPr>
        <w:tblW w:w="10349" w:type="dxa"/>
        <w:tblInd w:w="-43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86"/>
        <w:gridCol w:w="5103"/>
        <w:gridCol w:w="3660"/>
      </w:tblGrid>
      <w:tr w:rsidR="00230CD7" w:rsidRPr="008E5834" w14:paraId="3995E49D" w14:textId="77777777" w:rsidTr="004C2A95">
        <w:trPr>
          <w:trHeight w:val="300"/>
        </w:trPr>
        <w:tc>
          <w:tcPr>
            <w:tcW w:w="10349" w:type="dxa"/>
            <w:gridSpan w:val="3"/>
            <w:shd w:val="clear" w:color="auto" w:fill="E2EFD9" w:themeFill="accent6" w:themeFillTint="33"/>
            <w:noWrap/>
          </w:tcPr>
          <w:p w14:paraId="3F58959A" w14:textId="44701694" w:rsidR="00476FC8" w:rsidRPr="008E5834" w:rsidRDefault="00230CD7"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AHC2XX20 Certificate II in Horticulture</w:t>
            </w:r>
          </w:p>
          <w:p w14:paraId="1CF8B43B" w14:textId="77777777" w:rsidR="00EB3757" w:rsidRPr="008E5834" w:rsidRDefault="00EB3757" w:rsidP="00EB3757">
            <w:pPr>
              <w:pStyle w:val="SIText"/>
              <w:rPr>
                <w:rFonts w:cs="Arial"/>
                <w:sz w:val="22"/>
              </w:rPr>
            </w:pPr>
            <w:r w:rsidRPr="008E5834">
              <w:rPr>
                <w:rFonts w:cs="Arial"/>
                <w:sz w:val="22"/>
              </w:rPr>
              <w:t>Packaging Rules (excerpt):</w:t>
            </w:r>
          </w:p>
          <w:p w14:paraId="404AEB94" w14:textId="77777777" w:rsidR="00476FC8" w:rsidRPr="008E5834" w:rsidRDefault="00476FC8" w:rsidP="00476FC8">
            <w:pPr>
              <w:pStyle w:val="SIText"/>
              <w:rPr>
                <w:rFonts w:cs="Arial"/>
                <w:sz w:val="22"/>
              </w:rPr>
            </w:pPr>
            <w:r w:rsidRPr="008E5834">
              <w:rPr>
                <w:rFonts w:cs="Arial"/>
                <w:sz w:val="22"/>
              </w:rPr>
              <w:t xml:space="preserve">To achieve this qualification, competency must be demonstrated in: </w:t>
            </w:r>
          </w:p>
          <w:p w14:paraId="153C5F1D" w14:textId="77777777" w:rsidR="00476FC8" w:rsidRPr="008E5834" w:rsidRDefault="00476FC8" w:rsidP="00476FC8">
            <w:pPr>
              <w:pStyle w:val="SIBulletList1"/>
              <w:rPr>
                <w:rFonts w:cs="Arial"/>
                <w:sz w:val="22"/>
                <w:szCs w:val="22"/>
              </w:rPr>
            </w:pPr>
            <w:r w:rsidRPr="008E5834">
              <w:rPr>
                <w:rFonts w:cs="Arial"/>
                <w:sz w:val="22"/>
                <w:szCs w:val="22"/>
              </w:rPr>
              <w:t>16 units of competency:</w:t>
            </w:r>
          </w:p>
          <w:p w14:paraId="4819A6EA" w14:textId="77777777" w:rsidR="00476FC8" w:rsidRPr="008E5834" w:rsidRDefault="00476FC8" w:rsidP="00476FC8">
            <w:pPr>
              <w:pStyle w:val="SIBulletList2"/>
              <w:rPr>
                <w:rFonts w:cs="Arial"/>
                <w:sz w:val="22"/>
                <w:szCs w:val="22"/>
              </w:rPr>
            </w:pPr>
            <w:r w:rsidRPr="008E5834">
              <w:rPr>
                <w:rFonts w:cs="Arial"/>
                <w:sz w:val="22"/>
                <w:szCs w:val="22"/>
              </w:rPr>
              <w:t>4 core units plus</w:t>
            </w:r>
          </w:p>
          <w:p w14:paraId="7C690608" w14:textId="30BD6E90" w:rsidR="00476FC8" w:rsidRPr="008E5834" w:rsidRDefault="00476FC8" w:rsidP="004C2A95">
            <w:pPr>
              <w:pStyle w:val="SIBulletList2"/>
              <w:rPr>
                <w:rFonts w:cs="Arial"/>
                <w:b/>
                <w:bCs/>
                <w:color w:val="00B050"/>
                <w:sz w:val="24"/>
                <w:szCs w:val="24"/>
                <w:lang w:eastAsia="en-AU"/>
              </w:rPr>
            </w:pPr>
            <w:r w:rsidRPr="008E5834">
              <w:rPr>
                <w:rFonts w:cs="Arial"/>
                <w:sz w:val="22"/>
                <w:szCs w:val="22"/>
              </w:rPr>
              <w:t>12 elective units (5 from Group A, B, C or D, plus 4 from the remaining units in Gr</w:t>
            </w:r>
            <w:r w:rsidR="004C2A95" w:rsidRPr="008E5834">
              <w:rPr>
                <w:rFonts w:cs="Arial"/>
                <w:sz w:val="22"/>
                <w:szCs w:val="22"/>
              </w:rPr>
              <w:t>oups A, B, C, D, E and 3 from this qualification or any currently endorsed Training Package or accredited course packaged at Certificate II or III)</w:t>
            </w:r>
            <w:r w:rsidRPr="008E5834">
              <w:rPr>
                <w:rFonts w:cs="Arial"/>
                <w:sz w:val="22"/>
                <w:szCs w:val="22"/>
              </w:rPr>
              <w:t>.</w:t>
            </w:r>
          </w:p>
        </w:tc>
      </w:tr>
      <w:tr w:rsidR="00230CD7" w:rsidRPr="008E5834" w14:paraId="33C25E45" w14:textId="77777777" w:rsidTr="004C2A95">
        <w:trPr>
          <w:trHeight w:val="300"/>
        </w:trPr>
        <w:tc>
          <w:tcPr>
            <w:tcW w:w="10349" w:type="dxa"/>
            <w:gridSpan w:val="3"/>
            <w:shd w:val="clear" w:color="auto" w:fill="E2EFD9" w:themeFill="accent6" w:themeFillTint="33"/>
            <w:noWrap/>
          </w:tcPr>
          <w:p w14:paraId="3D6A5818" w14:textId="173A3B42" w:rsidR="00230CD7" w:rsidRPr="008E5834" w:rsidRDefault="00476FC8"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Core Units</w:t>
            </w:r>
          </w:p>
        </w:tc>
      </w:tr>
      <w:tr w:rsidR="00230CD7" w:rsidRPr="008E5834" w14:paraId="4A836BBC" w14:textId="77777777" w:rsidTr="004C2A95">
        <w:trPr>
          <w:trHeight w:val="300"/>
        </w:trPr>
        <w:tc>
          <w:tcPr>
            <w:tcW w:w="1560" w:type="dxa"/>
            <w:shd w:val="clear" w:color="auto" w:fill="E2EFD9" w:themeFill="accent6" w:themeFillTint="33"/>
            <w:noWrap/>
          </w:tcPr>
          <w:p w14:paraId="5DA1EF99" w14:textId="19792146" w:rsidR="00230CD7" w:rsidRPr="008E5834" w:rsidRDefault="00230CD7"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Code</w:t>
            </w:r>
          </w:p>
        </w:tc>
        <w:tc>
          <w:tcPr>
            <w:tcW w:w="5103" w:type="dxa"/>
            <w:shd w:val="clear" w:color="auto" w:fill="E2EFD9" w:themeFill="accent6" w:themeFillTint="33"/>
            <w:noWrap/>
          </w:tcPr>
          <w:p w14:paraId="28719D1F" w14:textId="56FE46EE" w:rsidR="00230CD7" w:rsidRPr="008E5834" w:rsidRDefault="00230CD7"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Title</w:t>
            </w:r>
          </w:p>
        </w:tc>
        <w:tc>
          <w:tcPr>
            <w:tcW w:w="3686" w:type="dxa"/>
            <w:shd w:val="clear" w:color="auto" w:fill="E2EFD9" w:themeFill="accent6" w:themeFillTint="33"/>
          </w:tcPr>
          <w:p w14:paraId="29A56E41" w14:textId="220C2348" w:rsidR="00230CD7" w:rsidRPr="008E5834" w:rsidRDefault="00230CD7"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Comments/Feedback</w:t>
            </w:r>
          </w:p>
        </w:tc>
      </w:tr>
      <w:tr w:rsidR="00230CD7" w:rsidRPr="008E5834" w14:paraId="7D2B1A14" w14:textId="77777777" w:rsidTr="004C2A95">
        <w:trPr>
          <w:trHeight w:hRule="exact" w:val="284"/>
        </w:trPr>
        <w:tc>
          <w:tcPr>
            <w:tcW w:w="1560" w:type="dxa"/>
            <w:noWrap/>
          </w:tcPr>
          <w:p w14:paraId="589DF313" w14:textId="5C5241D6" w:rsidR="00230CD7" w:rsidRPr="008E5834" w:rsidRDefault="00230CD7" w:rsidP="00476FC8">
            <w:pPr>
              <w:spacing w:line="256" w:lineRule="auto"/>
              <w:rPr>
                <w:rFonts w:ascii="Arial" w:eastAsia="Times New Roman" w:hAnsi="Arial" w:cs="Arial"/>
                <w:color w:val="000000" w:themeColor="text1"/>
                <w:lang w:eastAsia="en-AU"/>
              </w:rPr>
            </w:pPr>
            <w:r w:rsidRPr="008E5834">
              <w:rPr>
                <w:rFonts w:ascii="Arial" w:hAnsi="Arial" w:cs="Arial"/>
                <w:color w:val="000000"/>
              </w:rPr>
              <w:t>AHCPCM201</w:t>
            </w:r>
          </w:p>
        </w:tc>
        <w:tc>
          <w:tcPr>
            <w:tcW w:w="5103" w:type="dxa"/>
            <w:noWrap/>
          </w:tcPr>
          <w:p w14:paraId="3E82F8EB" w14:textId="5AB49BD6" w:rsidR="00230CD7" w:rsidRPr="008E5834" w:rsidRDefault="00230CD7" w:rsidP="00476FC8">
            <w:pPr>
              <w:spacing w:line="256" w:lineRule="auto"/>
              <w:rPr>
                <w:rFonts w:ascii="Arial" w:eastAsia="Times New Roman" w:hAnsi="Arial" w:cs="Arial"/>
                <w:color w:val="000000" w:themeColor="text1"/>
                <w:lang w:eastAsia="en-AU"/>
              </w:rPr>
            </w:pPr>
            <w:r w:rsidRPr="008E5834">
              <w:rPr>
                <w:rFonts w:ascii="Arial" w:hAnsi="Arial" w:cs="Arial"/>
                <w:color w:val="000000"/>
              </w:rPr>
              <w:t>Recognise plants</w:t>
            </w:r>
          </w:p>
        </w:tc>
        <w:tc>
          <w:tcPr>
            <w:tcW w:w="3686" w:type="dxa"/>
          </w:tcPr>
          <w:p w14:paraId="4194211E" w14:textId="41DD1ED9" w:rsidR="00230CD7" w:rsidRPr="008E5834" w:rsidRDefault="00230CD7" w:rsidP="00476FC8">
            <w:pPr>
              <w:spacing w:after="0" w:line="240" w:lineRule="auto"/>
              <w:rPr>
                <w:rFonts w:ascii="Arial" w:eastAsia="Times New Roman" w:hAnsi="Arial" w:cs="Arial"/>
                <w:color w:val="000000" w:themeColor="text1"/>
                <w:lang w:eastAsia="en-AU"/>
              </w:rPr>
            </w:pPr>
          </w:p>
        </w:tc>
      </w:tr>
      <w:tr w:rsidR="00230CD7" w:rsidRPr="008E5834" w14:paraId="17E6B7B3" w14:textId="77777777" w:rsidTr="004C2A95">
        <w:trPr>
          <w:trHeight w:hRule="exact" w:val="284"/>
        </w:trPr>
        <w:tc>
          <w:tcPr>
            <w:tcW w:w="1560" w:type="dxa"/>
            <w:noWrap/>
          </w:tcPr>
          <w:p w14:paraId="4CC6B1E1" w14:textId="555B7CCB" w:rsidR="00230CD7" w:rsidRPr="008E5834" w:rsidRDefault="00230CD7" w:rsidP="00476FC8">
            <w:pPr>
              <w:spacing w:after="0" w:line="240" w:lineRule="auto"/>
              <w:rPr>
                <w:rFonts w:ascii="Arial" w:eastAsia="Times New Roman" w:hAnsi="Arial" w:cs="Arial"/>
                <w:color w:val="000000" w:themeColor="text1"/>
                <w:lang w:eastAsia="en-AU"/>
              </w:rPr>
            </w:pPr>
            <w:r w:rsidRPr="008E5834">
              <w:rPr>
                <w:rFonts w:ascii="Arial" w:hAnsi="Arial" w:cs="Arial"/>
                <w:color w:val="000000"/>
              </w:rPr>
              <w:t>AHCPMG201</w:t>
            </w:r>
          </w:p>
        </w:tc>
        <w:tc>
          <w:tcPr>
            <w:tcW w:w="5103" w:type="dxa"/>
            <w:noWrap/>
          </w:tcPr>
          <w:p w14:paraId="7DA2D3EF" w14:textId="31CF4932" w:rsidR="00230CD7" w:rsidRPr="008E5834" w:rsidRDefault="00230CD7" w:rsidP="00476FC8">
            <w:pPr>
              <w:spacing w:after="0" w:line="240" w:lineRule="auto"/>
              <w:rPr>
                <w:rFonts w:ascii="Arial" w:eastAsia="Times New Roman" w:hAnsi="Arial" w:cs="Arial"/>
                <w:color w:val="000000" w:themeColor="text1"/>
                <w:lang w:eastAsia="en-AU"/>
              </w:rPr>
            </w:pPr>
            <w:r w:rsidRPr="008E5834">
              <w:rPr>
                <w:rFonts w:ascii="Arial" w:hAnsi="Arial" w:cs="Arial"/>
                <w:color w:val="000000"/>
              </w:rPr>
              <w:t>Treat weeds</w:t>
            </w:r>
          </w:p>
        </w:tc>
        <w:tc>
          <w:tcPr>
            <w:tcW w:w="3686" w:type="dxa"/>
          </w:tcPr>
          <w:p w14:paraId="6AA977CD" w14:textId="5AB4DDCF" w:rsidR="00230CD7" w:rsidRPr="008E5834" w:rsidRDefault="00230CD7" w:rsidP="00476FC8">
            <w:pPr>
              <w:spacing w:after="0" w:line="240" w:lineRule="auto"/>
              <w:rPr>
                <w:rFonts w:ascii="Arial" w:eastAsia="Times New Roman" w:hAnsi="Arial" w:cs="Arial"/>
                <w:color w:val="000000" w:themeColor="text1"/>
                <w:lang w:eastAsia="en-AU"/>
              </w:rPr>
            </w:pPr>
          </w:p>
        </w:tc>
      </w:tr>
      <w:tr w:rsidR="00230CD7" w:rsidRPr="008E5834" w14:paraId="19AC9180" w14:textId="77777777" w:rsidTr="004C2A95">
        <w:trPr>
          <w:trHeight w:hRule="exact" w:val="284"/>
        </w:trPr>
        <w:tc>
          <w:tcPr>
            <w:tcW w:w="1560" w:type="dxa"/>
            <w:noWrap/>
          </w:tcPr>
          <w:p w14:paraId="7C77AE4E" w14:textId="7837C7A5" w:rsidR="00230CD7" w:rsidRPr="008E5834" w:rsidRDefault="00230CD7" w:rsidP="00476FC8">
            <w:pPr>
              <w:spacing w:after="0" w:line="240" w:lineRule="auto"/>
              <w:rPr>
                <w:rFonts w:ascii="Arial" w:eastAsia="Times New Roman" w:hAnsi="Arial" w:cs="Arial"/>
                <w:color w:val="000000" w:themeColor="text1"/>
                <w:lang w:eastAsia="en-AU"/>
              </w:rPr>
            </w:pPr>
            <w:r w:rsidRPr="008E5834">
              <w:rPr>
                <w:rFonts w:ascii="Arial" w:hAnsi="Arial" w:cs="Arial"/>
                <w:color w:val="000000"/>
              </w:rPr>
              <w:t>AHCPMG202</w:t>
            </w:r>
          </w:p>
        </w:tc>
        <w:tc>
          <w:tcPr>
            <w:tcW w:w="5103" w:type="dxa"/>
            <w:noWrap/>
          </w:tcPr>
          <w:p w14:paraId="1666E711" w14:textId="0EF305E5" w:rsidR="00230CD7" w:rsidRPr="008E5834" w:rsidRDefault="00230CD7" w:rsidP="00476FC8">
            <w:pPr>
              <w:spacing w:after="0" w:line="240" w:lineRule="auto"/>
              <w:rPr>
                <w:rFonts w:ascii="Arial" w:eastAsia="Times New Roman" w:hAnsi="Arial" w:cs="Arial"/>
                <w:color w:val="000000" w:themeColor="text1"/>
                <w:lang w:eastAsia="en-AU"/>
              </w:rPr>
            </w:pPr>
            <w:r w:rsidRPr="008E5834">
              <w:rPr>
                <w:rFonts w:ascii="Arial" w:hAnsi="Arial" w:cs="Arial"/>
                <w:color w:val="000000"/>
              </w:rPr>
              <w:t>Treat plant pests, diseases and disorders</w:t>
            </w:r>
          </w:p>
        </w:tc>
        <w:tc>
          <w:tcPr>
            <w:tcW w:w="3686" w:type="dxa"/>
          </w:tcPr>
          <w:p w14:paraId="04BB2D0E" w14:textId="52291B25" w:rsidR="00230CD7" w:rsidRPr="008E5834" w:rsidRDefault="00230CD7" w:rsidP="00476FC8">
            <w:pPr>
              <w:spacing w:after="0" w:line="240" w:lineRule="auto"/>
              <w:rPr>
                <w:rFonts w:ascii="Arial" w:eastAsia="Times New Roman" w:hAnsi="Arial" w:cs="Arial"/>
                <w:color w:val="000000" w:themeColor="text1"/>
                <w:lang w:eastAsia="en-AU"/>
              </w:rPr>
            </w:pPr>
          </w:p>
        </w:tc>
      </w:tr>
      <w:tr w:rsidR="00230CD7" w:rsidRPr="008E5834" w14:paraId="48F60CC3" w14:textId="77777777" w:rsidTr="004C2A95">
        <w:trPr>
          <w:trHeight w:hRule="exact" w:val="284"/>
        </w:trPr>
        <w:tc>
          <w:tcPr>
            <w:tcW w:w="1560" w:type="dxa"/>
            <w:noWrap/>
          </w:tcPr>
          <w:p w14:paraId="6FC63DD8" w14:textId="552CCECA" w:rsidR="00230CD7" w:rsidRPr="008E5834" w:rsidRDefault="00230CD7" w:rsidP="00476FC8">
            <w:pPr>
              <w:spacing w:after="0" w:line="240" w:lineRule="auto"/>
              <w:rPr>
                <w:rFonts w:ascii="Arial" w:eastAsia="Times New Roman" w:hAnsi="Arial" w:cs="Arial"/>
                <w:color w:val="000000" w:themeColor="text1"/>
                <w:lang w:eastAsia="en-AU"/>
              </w:rPr>
            </w:pPr>
            <w:r w:rsidRPr="008E5834">
              <w:rPr>
                <w:rFonts w:ascii="Arial" w:hAnsi="Arial" w:cs="Arial"/>
                <w:color w:val="000000"/>
              </w:rPr>
              <w:t>AHCWHS201</w:t>
            </w:r>
          </w:p>
        </w:tc>
        <w:tc>
          <w:tcPr>
            <w:tcW w:w="5103" w:type="dxa"/>
            <w:noWrap/>
          </w:tcPr>
          <w:p w14:paraId="233F729E" w14:textId="330608EE" w:rsidR="00230CD7" w:rsidRPr="008E5834" w:rsidRDefault="00230CD7" w:rsidP="00476FC8">
            <w:pPr>
              <w:spacing w:line="256" w:lineRule="auto"/>
              <w:rPr>
                <w:rFonts w:ascii="Arial" w:eastAsia="Times New Roman" w:hAnsi="Arial" w:cs="Arial"/>
                <w:color w:val="000000" w:themeColor="text1"/>
                <w:lang w:eastAsia="en-AU"/>
              </w:rPr>
            </w:pPr>
            <w:r w:rsidRPr="008E5834">
              <w:rPr>
                <w:rFonts w:ascii="Arial" w:hAnsi="Arial" w:cs="Arial"/>
                <w:color w:val="000000"/>
              </w:rPr>
              <w:t>Participate in work health and safety processes</w:t>
            </w:r>
          </w:p>
        </w:tc>
        <w:tc>
          <w:tcPr>
            <w:tcW w:w="3686" w:type="dxa"/>
          </w:tcPr>
          <w:p w14:paraId="541CE7A5" w14:textId="6064FA64" w:rsidR="00230CD7" w:rsidRPr="008E5834" w:rsidRDefault="00230CD7" w:rsidP="00476FC8">
            <w:pPr>
              <w:spacing w:after="0" w:line="240" w:lineRule="auto"/>
              <w:rPr>
                <w:rFonts w:ascii="Arial" w:eastAsia="Times New Roman" w:hAnsi="Arial" w:cs="Arial"/>
                <w:color w:val="000000" w:themeColor="text1"/>
                <w:lang w:eastAsia="en-AU"/>
              </w:rPr>
            </w:pPr>
          </w:p>
        </w:tc>
      </w:tr>
      <w:tr w:rsidR="00476FC8" w:rsidRPr="008E5834" w14:paraId="4CB39E5B" w14:textId="77777777" w:rsidTr="004C2A95">
        <w:trPr>
          <w:trHeight w:val="300"/>
        </w:trPr>
        <w:tc>
          <w:tcPr>
            <w:tcW w:w="10349" w:type="dxa"/>
            <w:gridSpan w:val="3"/>
            <w:shd w:val="clear" w:color="auto" w:fill="E2EFD9" w:themeFill="accent6" w:themeFillTint="33"/>
            <w:noWrap/>
          </w:tcPr>
          <w:p w14:paraId="4137C4D7" w14:textId="77777777" w:rsidR="00476FC8" w:rsidRPr="008E5834" w:rsidRDefault="00476FC8"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A – Nursery Production</w:t>
            </w:r>
          </w:p>
          <w:p w14:paraId="777E8B51" w14:textId="46513512" w:rsidR="00476FC8" w:rsidRPr="008E5834" w:rsidRDefault="00476FC8" w:rsidP="00476FC8">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(at least 5 units from this group to be awarded the Certificate II in Horticulture (Nursery Production)</w:t>
            </w:r>
          </w:p>
        </w:tc>
      </w:tr>
      <w:tr w:rsidR="00476FC8" w:rsidRPr="008E5834" w14:paraId="2B076B79" w14:textId="77777777" w:rsidTr="004C2A95">
        <w:trPr>
          <w:trHeight w:hRule="exact" w:val="284"/>
        </w:trPr>
        <w:tc>
          <w:tcPr>
            <w:tcW w:w="1560" w:type="dxa"/>
            <w:noWrap/>
          </w:tcPr>
          <w:p w14:paraId="5E1A4FFE" w14:textId="3B0A36F7"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AHCCHM201</w:t>
            </w:r>
          </w:p>
        </w:tc>
        <w:tc>
          <w:tcPr>
            <w:tcW w:w="5103" w:type="dxa"/>
            <w:noWrap/>
          </w:tcPr>
          <w:p w14:paraId="327BA55B" w14:textId="16BFC4D2" w:rsidR="00476FC8" w:rsidRPr="008E5834" w:rsidRDefault="00476FC8" w:rsidP="00476FC8">
            <w:pPr>
              <w:spacing w:line="256" w:lineRule="auto"/>
              <w:rPr>
                <w:rFonts w:ascii="Arial" w:eastAsia="Times New Roman" w:hAnsi="Arial" w:cs="Arial"/>
                <w:color w:val="000000" w:themeColor="text1"/>
                <w:lang w:eastAsia="en-AU"/>
              </w:rPr>
            </w:pPr>
            <w:r w:rsidRPr="008E5834">
              <w:rPr>
                <w:rFonts w:ascii="Arial" w:hAnsi="Arial" w:cs="Arial"/>
              </w:rPr>
              <w:t>Apply chemicals under supervision</w:t>
            </w:r>
          </w:p>
        </w:tc>
        <w:tc>
          <w:tcPr>
            <w:tcW w:w="3686" w:type="dxa"/>
          </w:tcPr>
          <w:p w14:paraId="4C8364FB" w14:textId="29315587" w:rsidR="00476FC8" w:rsidRPr="008E5834" w:rsidRDefault="00476FC8" w:rsidP="00476FC8">
            <w:pPr>
              <w:spacing w:after="0" w:line="240" w:lineRule="auto"/>
              <w:rPr>
                <w:rFonts w:ascii="Arial" w:eastAsia="Times New Roman" w:hAnsi="Arial" w:cs="Arial"/>
                <w:color w:val="000000" w:themeColor="text1"/>
                <w:lang w:eastAsia="en-AU"/>
              </w:rPr>
            </w:pPr>
          </w:p>
        </w:tc>
      </w:tr>
      <w:tr w:rsidR="00476FC8" w:rsidRPr="008E5834" w14:paraId="2D342022" w14:textId="77777777" w:rsidTr="004C2A95">
        <w:trPr>
          <w:trHeight w:hRule="exact" w:val="284"/>
        </w:trPr>
        <w:tc>
          <w:tcPr>
            <w:tcW w:w="1560" w:type="dxa"/>
            <w:noWrap/>
          </w:tcPr>
          <w:p w14:paraId="23D47490" w14:textId="0FA31C3A"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AHCIRG221</w:t>
            </w:r>
          </w:p>
        </w:tc>
        <w:tc>
          <w:tcPr>
            <w:tcW w:w="5103" w:type="dxa"/>
            <w:noWrap/>
          </w:tcPr>
          <w:p w14:paraId="28888112" w14:textId="33E57F00" w:rsidR="00476FC8" w:rsidRPr="008E5834" w:rsidRDefault="00476FC8" w:rsidP="00476FC8">
            <w:pPr>
              <w:spacing w:after="0" w:line="240" w:lineRule="auto"/>
              <w:rPr>
                <w:rFonts w:ascii="Arial" w:eastAsia="Times New Roman" w:hAnsi="Arial" w:cs="Arial"/>
                <w:color w:val="000000" w:themeColor="text1"/>
                <w:lang w:eastAsia="en-AU"/>
              </w:rPr>
            </w:pPr>
            <w:r w:rsidRPr="008E5834">
              <w:rPr>
                <w:rFonts w:ascii="Arial" w:hAnsi="Arial" w:cs="Arial"/>
              </w:rPr>
              <w:t>Assist with pressurised irrigation operations</w:t>
            </w:r>
          </w:p>
        </w:tc>
        <w:tc>
          <w:tcPr>
            <w:tcW w:w="3686" w:type="dxa"/>
          </w:tcPr>
          <w:p w14:paraId="17CC5154" w14:textId="2A6237A6" w:rsidR="00476FC8" w:rsidRPr="008E5834" w:rsidRDefault="00476FC8" w:rsidP="00476FC8">
            <w:pPr>
              <w:spacing w:after="0" w:line="240" w:lineRule="auto"/>
              <w:rPr>
                <w:rFonts w:ascii="Arial" w:eastAsia="Times New Roman" w:hAnsi="Arial" w:cs="Arial"/>
                <w:color w:val="000000" w:themeColor="text1"/>
                <w:lang w:eastAsia="en-AU"/>
              </w:rPr>
            </w:pPr>
          </w:p>
        </w:tc>
      </w:tr>
      <w:tr w:rsidR="00476FC8" w:rsidRPr="008E5834" w14:paraId="615525BA" w14:textId="77777777" w:rsidTr="004C2A95">
        <w:trPr>
          <w:trHeight w:hRule="exact" w:val="284"/>
        </w:trPr>
        <w:tc>
          <w:tcPr>
            <w:tcW w:w="1560" w:type="dxa"/>
            <w:noWrap/>
          </w:tcPr>
          <w:p w14:paraId="192DFFB5" w14:textId="358A7BE3"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AHCNSY201</w:t>
            </w:r>
          </w:p>
        </w:tc>
        <w:tc>
          <w:tcPr>
            <w:tcW w:w="5103" w:type="dxa"/>
            <w:noWrap/>
          </w:tcPr>
          <w:p w14:paraId="14B7752F" w14:textId="418F48FE" w:rsidR="00476FC8" w:rsidRPr="008E5834" w:rsidRDefault="00476FC8" w:rsidP="00476FC8">
            <w:pPr>
              <w:spacing w:after="0" w:line="240" w:lineRule="auto"/>
              <w:rPr>
                <w:rFonts w:ascii="Arial" w:eastAsia="Times New Roman" w:hAnsi="Arial" w:cs="Arial"/>
                <w:color w:val="000000" w:themeColor="text1"/>
                <w:lang w:eastAsia="en-AU"/>
              </w:rPr>
            </w:pPr>
            <w:r w:rsidRPr="008E5834">
              <w:rPr>
                <w:rFonts w:ascii="Arial" w:hAnsi="Arial" w:cs="Arial"/>
              </w:rPr>
              <w:t>Pot up plants</w:t>
            </w:r>
          </w:p>
        </w:tc>
        <w:tc>
          <w:tcPr>
            <w:tcW w:w="3686" w:type="dxa"/>
          </w:tcPr>
          <w:p w14:paraId="5D1748EA" w14:textId="77777777" w:rsidR="00476FC8" w:rsidRPr="008E5834" w:rsidRDefault="00476FC8" w:rsidP="00476FC8">
            <w:pPr>
              <w:spacing w:after="0" w:line="240" w:lineRule="auto"/>
              <w:rPr>
                <w:rFonts w:ascii="Arial" w:eastAsia="Times New Roman" w:hAnsi="Arial" w:cs="Arial"/>
                <w:color w:val="000000" w:themeColor="text1"/>
                <w:lang w:eastAsia="en-AU"/>
              </w:rPr>
            </w:pPr>
          </w:p>
        </w:tc>
      </w:tr>
      <w:tr w:rsidR="00476FC8" w:rsidRPr="008E5834" w14:paraId="22090717" w14:textId="77777777" w:rsidTr="004C2A95">
        <w:trPr>
          <w:trHeight w:hRule="exact" w:val="284"/>
        </w:trPr>
        <w:tc>
          <w:tcPr>
            <w:tcW w:w="1560" w:type="dxa"/>
            <w:noWrap/>
          </w:tcPr>
          <w:p w14:paraId="718E5070" w14:textId="7877DF37"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AHCNSY202</w:t>
            </w:r>
          </w:p>
        </w:tc>
        <w:tc>
          <w:tcPr>
            <w:tcW w:w="5103" w:type="dxa"/>
            <w:noWrap/>
          </w:tcPr>
          <w:p w14:paraId="7BB0DAD6" w14:textId="023C1382" w:rsidR="00476FC8" w:rsidRPr="008E5834" w:rsidRDefault="00476FC8" w:rsidP="00476FC8">
            <w:pPr>
              <w:spacing w:line="256" w:lineRule="auto"/>
              <w:rPr>
                <w:rFonts w:ascii="Arial" w:eastAsia="Times New Roman" w:hAnsi="Arial" w:cs="Arial"/>
                <w:color w:val="000000" w:themeColor="text1"/>
                <w:lang w:eastAsia="en-AU"/>
              </w:rPr>
            </w:pPr>
            <w:r w:rsidRPr="008E5834">
              <w:rPr>
                <w:rFonts w:ascii="Arial" w:hAnsi="Arial" w:cs="Arial"/>
              </w:rPr>
              <w:t>Care for nursery plants</w:t>
            </w:r>
          </w:p>
        </w:tc>
        <w:tc>
          <w:tcPr>
            <w:tcW w:w="3686" w:type="dxa"/>
          </w:tcPr>
          <w:p w14:paraId="4AC83136" w14:textId="449CC683" w:rsidR="00476FC8" w:rsidRPr="008E5834" w:rsidRDefault="00476FC8" w:rsidP="00476FC8">
            <w:pPr>
              <w:spacing w:after="0" w:line="240" w:lineRule="auto"/>
              <w:rPr>
                <w:rFonts w:ascii="Arial" w:eastAsia="Times New Roman" w:hAnsi="Arial" w:cs="Arial"/>
                <w:color w:val="000000" w:themeColor="text1"/>
                <w:lang w:eastAsia="en-AU"/>
              </w:rPr>
            </w:pPr>
          </w:p>
        </w:tc>
      </w:tr>
      <w:tr w:rsidR="00476FC8" w:rsidRPr="008E5834" w14:paraId="4B115CFA" w14:textId="77777777" w:rsidTr="004C2A95">
        <w:trPr>
          <w:trHeight w:hRule="exact" w:val="284"/>
        </w:trPr>
        <w:tc>
          <w:tcPr>
            <w:tcW w:w="1560" w:type="dxa"/>
            <w:noWrap/>
          </w:tcPr>
          <w:p w14:paraId="72A42338" w14:textId="1022356D"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AHCNSY203</w:t>
            </w:r>
          </w:p>
        </w:tc>
        <w:tc>
          <w:tcPr>
            <w:tcW w:w="5103" w:type="dxa"/>
            <w:noWrap/>
          </w:tcPr>
          <w:p w14:paraId="1DE814CE" w14:textId="04C76D1A" w:rsidR="00476FC8" w:rsidRPr="008E5834" w:rsidRDefault="00476FC8" w:rsidP="00476FC8">
            <w:pPr>
              <w:spacing w:line="256" w:lineRule="auto"/>
              <w:rPr>
                <w:rFonts w:ascii="Arial" w:eastAsia="Times New Roman" w:hAnsi="Arial" w:cs="Arial"/>
                <w:color w:val="000000" w:themeColor="text1"/>
                <w:lang w:eastAsia="en-AU"/>
              </w:rPr>
            </w:pPr>
            <w:r w:rsidRPr="008E5834">
              <w:rPr>
                <w:rFonts w:ascii="Arial" w:hAnsi="Arial" w:cs="Arial"/>
              </w:rPr>
              <w:t>Undertake propagation activities</w:t>
            </w:r>
          </w:p>
        </w:tc>
        <w:tc>
          <w:tcPr>
            <w:tcW w:w="3686" w:type="dxa"/>
          </w:tcPr>
          <w:p w14:paraId="6B72E73E" w14:textId="0D81662B" w:rsidR="00476FC8" w:rsidRPr="008E5834" w:rsidRDefault="00476FC8" w:rsidP="00476FC8">
            <w:pPr>
              <w:spacing w:after="0" w:line="240" w:lineRule="auto"/>
              <w:rPr>
                <w:rFonts w:ascii="Arial" w:hAnsi="Arial" w:cs="Arial"/>
                <w:color w:val="000000" w:themeColor="text1"/>
              </w:rPr>
            </w:pPr>
          </w:p>
        </w:tc>
      </w:tr>
      <w:tr w:rsidR="00476FC8" w:rsidRPr="008E5834" w14:paraId="1D363B40" w14:textId="77777777" w:rsidTr="004C2A95">
        <w:trPr>
          <w:trHeight w:hRule="exact" w:val="284"/>
        </w:trPr>
        <w:tc>
          <w:tcPr>
            <w:tcW w:w="1560" w:type="dxa"/>
            <w:noWrap/>
          </w:tcPr>
          <w:p w14:paraId="594D9767" w14:textId="38294BE4" w:rsidR="00476FC8" w:rsidRPr="008E5834" w:rsidRDefault="002158DB" w:rsidP="00476FC8">
            <w:pPr>
              <w:spacing w:after="0" w:line="240" w:lineRule="auto"/>
              <w:rPr>
                <w:rFonts w:ascii="Arial" w:eastAsia="Times New Roman" w:hAnsi="Arial" w:cs="Arial"/>
                <w:lang w:eastAsia="en-AU"/>
              </w:rPr>
            </w:pPr>
            <w:r w:rsidRPr="008E5834">
              <w:rPr>
                <w:rStyle w:val="Hyperlink"/>
                <w:rFonts w:ascii="Arial" w:hAnsi="Arial" w:cs="Arial"/>
                <w:color w:val="auto"/>
                <w:u w:val="none"/>
              </w:rPr>
              <w:t>AHCSOL2XX</w:t>
            </w:r>
          </w:p>
        </w:tc>
        <w:tc>
          <w:tcPr>
            <w:tcW w:w="5103" w:type="dxa"/>
            <w:noWrap/>
          </w:tcPr>
          <w:p w14:paraId="10B62E00" w14:textId="38673ECB" w:rsidR="00476FC8" w:rsidRPr="008E5834" w:rsidRDefault="00476FC8" w:rsidP="00476FC8">
            <w:pPr>
              <w:spacing w:line="256" w:lineRule="auto"/>
              <w:rPr>
                <w:rFonts w:ascii="Arial" w:eastAsia="Times New Roman" w:hAnsi="Arial" w:cs="Arial"/>
                <w:color w:val="000000" w:themeColor="text1"/>
                <w:lang w:eastAsia="en-AU"/>
              </w:rPr>
            </w:pPr>
            <w:r w:rsidRPr="008E5834">
              <w:rPr>
                <w:rFonts w:ascii="Arial" w:hAnsi="Arial" w:cs="Arial"/>
              </w:rPr>
              <w:t>Assist with soil or growing media sampling and testing</w:t>
            </w:r>
          </w:p>
        </w:tc>
        <w:tc>
          <w:tcPr>
            <w:tcW w:w="3686" w:type="dxa"/>
          </w:tcPr>
          <w:p w14:paraId="380F78D6" w14:textId="799D4F0F" w:rsidR="00476FC8" w:rsidRPr="008E5834" w:rsidRDefault="00476FC8" w:rsidP="00476FC8">
            <w:pPr>
              <w:spacing w:after="0" w:line="240" w:lineRule="auto"/>
              <w:rPr>
                <w:rFonts w:ascii="Arial" w:hAnsi="Arial" w:cs="Arial"/>
                <w:color w:val="000000" w:themeColor="text1"/>
              </w:rPr>
            </w:pPr>
          </w:p>
        </w:tc>
      </w:tr>
      <w:tr w:rsidR="00476FC8" w:rsidRPr="008E5834" w14:paraId="24890EB5" w14:textId="77777777" w:rsidTr="004C2A95">
        <w:trPr>
          <w:trHeight w:hRule="exact" w:val="284"/>
        </w:trPr>
        <w:tc>
          <w:tcPr>
            <w:tcW w:w="1560" w:type="dxa"/>
            <w:noWrap/>
            <w:vAlign w:val="center"/>
          </w:tcPr>
          <w:p w14:paraId="4365F7F2" w14:textId="64BD8BB4" w:rsidR="00476FC8" w:rsidRPr="008E5834" w:rsidRDefault="00476FC8" w:rsidP="00476FC8">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AHCWRK207</w:t>
            </w:r>
          </w:p>
        </w:tc>
        <w:tc>
          <w:tcPr>
            <w:tcW w:w="5103" w:type="dxa"/>
            <w:noWrap/>
          </w:tcPr>
          <w:p w14:paraId="39E5C6C5" w14:textId="266E3384" w:rsidR="00476FC8" w:rsidRPr="008E5834" w:rsidRDefault="00476FC8" w:rsidP="00476FC8">
            <w:pPr>
              <w:spacing w:line="256" w:lineRule="auto"/>
              <w:rPr>
                <w:rFonts w:ascii="Arial" w:eastAsia="Times New Roman" w:hAnsi="Arial" w:cs="Arial"/>
                <w:color w:val="000000" w:themeColor="text1"/>
                <w:lang w:eastAsia="en-AU"/>
              </w:rPr>
            </w:pPr>
            <w:r w:rsidRPr="008E5834">
              <w:rPr>
                <w:rFonts w:ascii="Arial" w:hAnsi="Arial" w:cs="Arial"/>
              </w:rPr>
              <w:t>Collect and record production data</w:t>
            </w:r>
          </w:p>
        </w:tc>
        <w:tc>
          <w:tcPr>
            <w:tcW w:w="3686" w:type="dxa"/>
          </w:tcPr>
          <w:p w14:paraId="3F0754D3" w14:textId="07DCF0C4" w:rsidR="00476FC8" w:rsidRPr="008E5834" w:rsidRDefault="00476FC8" w:rsidP="00476FC8">
            <w:pPr>
              <w:spacing w:after="0" w:line="240" w:lineRule="auto"/>
              <w:rPr>
                <w:rFonts w:ascii="Arial" w:hAnsi="Arial" w:cs="Arial"/>
                <w:color w:val="000000" w:themeColor="text1"/>
              </w:rPr>
            </w:pPr>
          </w:p>
        </w:tc>
      </w:tr>
      <w:tr w:rsidR="00476FC8" w:rsidRPr="008E5834" w14:paraId="3FB7ED66" w14:textId="77777777" w:rsidTr="004C2A95">
        <w:trPr>
          <w:trHeight w:val="300"/>
        </w:trPr>
        <w:tc>
          <w:tcPr>
            <w:tcW w:w="10349" w:type="dxa"/>
            <w:gridSpan w:val="3"/>
            <w:shd w:val="clear" w:color="auto" w:fill="E2EFD9" w:themeFill="accent6" w:themeFillTint="33"/>
            <w:noWrap/>
          </w:tcPr>
          <w:p w14:paraId="46E503C5" w14:textId="4B655BA8" w:rsidR="00476FC8" w:rsidRPr="008E5834" w:rsidRDefault="00476FC8"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 xml:space="preserve">Elective Group </w:t>
            </w:r>
            <w:r w:rsidR="004C2A95" w:rsidRPr="008E5834">
              <w:rPr>
                <w:rFonts w:ascii="Arial" w:eastAsia="Times New Roman" w:hAnsi="Arial" w:cs="Arial"/>
                <w:b/>
                <w:bCs/>
                <w:color w:val="00B050"/>
                <w:sz w:val="24"/>
                <w:szCs w:val="24"/>
                <w:lang w:eastAsia="en-AU"/>
              </w:rPr>
              <w:t>B</w:t>
            </w:r>
            <w:r w:rsidRPr="008E5834">
              <w:rPr>
                <w:rFonts w:ascii="Arial" w:eastAsia="Times New Roman" w:hAnsi="Arial" w:cs="Arial"/>
                <w:b/>
                <w:bCs/>
                <w:color w:val="00B050"/>
                <w:sz w:val="24"/>
                <w:szCs w:val="24"/>
                <w:lang w:eastAsia="en-AU"/>
              </w:rPr>
              <w:t xml:space="preserve"> – </w:t>
            </w:r>
            <w:r w:rsidR="004C2A95" w:rsidRPr="008E5834">
              <w:rPr>
                <w:rFonts w:ascii="Arial" w:eastAsia="Times New Roman" w:hAnsi="Arial" w:cs="Arial"/>
                <w:b/>
                <w:bCs/>
                <w:color w:val="00B050"/>
                <w:sz w:val="24"/>
                <w:szCs w:val="24"/>
                <w:lang w:eastAsia="en-AU"/>
              </w:rPr>
              <w:t xml:space="preserve">Retail </w:t>
            </w:r>
            <w:r w:rsidRPr="008E5834">
              <w:rPr>
                <w:rFonts w:ascii="Arial" w:eastAsia="Times New Roman" w:hAnsi="Arial" w:cs="Arial"/>
                <w:b/>
                <w:bCs/>
                <w:color w:val="00B050"/>
                <w:sz w:val="24"/>
                <w:szCs w:val="24"/>
                <w:lang w:eastAsia="en-AU"/>
              </w:rPr>
              <w:t>Nursery</w:t>
            </w:r>
          </w:p>
          <w:p w14:paraId="5ACE8457" w14:textId="5FD19DD7" w:rsidR="00476FC8" w:rsidRPr="008E5834" w:rsidRDefault="00476FC8" w:rsidP="004C2A95">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(a</w:t>
            </w:r>
            <w:r w:rsidR="004C2A95" w:rsidRPr="008E5834">
              <w:rPr>
                <w:rFonts w:ascii="Arial" w:eastAsia="Times New Roman" w:hAnsi="Arial" w:cs="Arial"/>
                <w:b/>
                <w:bCs/>
                <w:color w:val="00B050"/>
                <w:lang w:eastAsia="en-AU"/>
              </w:rPr>
              <w:t>ll</w:t>
            </w:r>
            <w:r w:rsidRPr="008E5834">
              <w:rPr>
                <w:rFonts w:ascii="Arial" w:eastAsia="Times New Roman" w:hAnsi="Arial" w:cs="Arial"/>
                <w:b/>
                <w:bCs/>
                <w:color w:val="00B050"/>
                <w:lang w:eastAsia="en-AU"/>
              </w:rPr>
              <w:t xml:space="preserve"> 5 units from this group to be awarded the Certificate II in Horticulture (Nursery Production)</w:t>
            </w:r>
          </w:p>
        </w:tc>
      </w:tr>
      <w:tr w:rsidR="004C2A95" w:rsidRPr="008E5834" w14:paraId="0A708FE3" w14:textId="77777777" w:rsidTr="004C2A95">
        <w:trPr>
          <w:trHeight w:hRule="exact" w:val="284"/>
        </w:trPr>
        <w:tc>
          <w:tcPr>
            <w:tcW w:w="1560" w:type="dxa"/>
            <w:noWrap/>
          </w:tcPr>
          <w:p w14:paraId="0E1B3C32" w14:textId="4D4B284A"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AHCNSY202</w:t>
            </w:r>
          </w:p>
        </w:tc>
        <w:tc>
          <w:tcPr>
            <w:tcW w:w="5103" w:type="dxa"/>
            <w:noWrap/>
          </w:tcPr>
          <w:p w14:paraId="45E11159" w14:textId="7853BDD0"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Care for nursery plants</w:t>
            </w:r>
          </w:p>
        </w:tc>
        <w:tc>
          <w:tcPr>
            <w:tcW w:w="3686" w:type="dxa"/>
          </w:tcPr>
          <w:p w14:paraId="66634C3C"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356675E2" w14:textId="77777777" w:rsidTr="004C2A95">
        <w:trPr>
          <w:trHeight w:hRule="exact" w:val="284"/>
        </w:trPr>
        <w:tc>
          <w:tcPr>
            <w:tcW w:w="1560" w:type="dxa"/>
            <w:noWrap/>
          </w:tcPr>
          <w:p w14:paraId="1B4CB522" w14:textId="04F9A366"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AHCNSY204</w:t>
            </w:r>
          </w:p>
        </w:tc>
        <w:tc>
          <w:tcPr>
            <w:tcW w:w="5103" w:type="dxa"/>
            <w:noWrap/>
          </w:tcPr>
          <w:p w14:paraId="68CD9FA2" w14:textId="0C42ED40"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Maintain indoor plants</w:t>
            </w:r>
          </w:p>
        </w:tc>
        <w:tc>
          <w:tcPr>
            <w:tcW w:w="3686" w:type="dxa"/>
          </w:tcPr>
          <w:p w14:paraId="3371F23A"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31CE6FB8" w14:textId="77777777" w:rsidTr="004C2A95">
        <w:trPr>
          <w:trHeight w:hRule="exact" w:val="284"/>
        </w:trPr>
        <w:tc>
          <w:tcPr>
            <w:tcW w:w="1560" w:type="dxa"/>
            <w:noWrap/>
          </w:tcPr>
          <w:p w14:paraId="36C53EA3" w14:textId="1BC01F65"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AHCPGD202</w:t>
            </w:r>
          </w:p>
        </w:tc>
        <w:tc>
          <w:tcPr>
            <w:tcW w:w="5103" w:type="dxa"/>
            <w:noWrap/>
          </w:tcPr>
          <w:p w14:paraId="4800BD65" w14:textId="58F149CF"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Prepare and maintain plant displays</w:t>
            </w:r>
          </w:p>
        </w:tc>
        <w:tc>
          <w:tcPr>
            <w:tcW w:w="3686" w:type="dxa"/>
          </w:tcPr>
          <w:p w14:paraId="5F6E9EC9"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0ED78E56" w14:textId="77777777" w:rsidTr="004C2A95">
        <w:trPr>
          <w:trHeight w:hRule="exact" w:val="284"/>
        </w:trPr>
        <w:tc>
          <w:tcPr>
            <w:tcW w:w="1560" w:type="dxa"/>
            <w:noWrap/>
          </w:tcPr>
          <w:p w14:paraId="57A0B27F" w14:textId="6C306826"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SIRRINV001</w:t>
            </w:r>
          </w:p>
        </w:tc>
        <w:tc>
          <w:tcPr>
            <w:tcW w:w="5103" w:type="dxa"/>
            <w:noWrap/>
          </w:tcPr>
          <w:p w14:paraId="4AEC8502" w14:textId="7A531B68"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Receive and handle retail stock</w:t>
            </w:r>
          </w:p>
        </w:tc>
        <w:tc>
          <w:tcPr>
            <w:tcW w:w="3686" w:type="dxa"/>
          </w:tcPr>
          <w:p w14:paraId="6EB77384"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6905C51C" w14:textId="77777777" w:rsidTr="004C2A95">
        <w:trPr>
          <w:trHeight w:hRule="exact" w:val="284"/>
        </w:trPr>
        <w:tc>
          <w:tcPr>
            <w:tcW w:w="1560" w:type="dxa"/>
            <w:noWrap/>
          </w:tcPr>
          <w:p w14:paraId="7E7C249F" w14:textId="3CED945D"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SIRXIND002</w:t>
            </w:r>
          </w:p>
        </w:tc>
        <w:tc>
          <w:tcPr>
            <w:tcW w:w="5103" w:type="dxa"/>
            <w:noWrap/>
          </w:tcPr>
          <w:p w14:paraId="7B95EE7B" w14:textId="13894712"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Organise and maintain the store environment</w:t>
            </w:r>
          </w:p>
        </w:tc>
        <w:tc>
          <w:tcPr>
            <w:tcW w:w="3686" w:type="dxa"/>
          </w:tcPr>
          <w:p w14:paraId="41EAD54D" w14:textId="77777777" w:rsidR="004C2A95" w:rsidRPr="008E5834" w:rsidRDefault="004C2A95" w:rsidP="004C2A95">
            <w:pPr>
              <w:spacing w:after="0" w:line="240" w:lineRule="auto"/>
              <w:rPr>
                <w:rFonts w:ascii="Arial" w:hAnsi="Arial" w:cs="Arial"/>
                <w:color w:val="000000" w:themeColor="text1"/>
              </w:rPr>
            </w:pPr>
          </w:p>
        </w:tc>
      </w:tr>
      <w:tr w:rsidR="00476FC8" w:rsidRPr="008E5834" w14:paraId="6AB4FAAE" w14:textId="77777777" w:rsidTr="004C2A95">
        <w:trPr>
          <w:trHeight w:val="300"/>
        </w:trPr>
        <w:tc>
          <w:tcPr>
            <w:tcW w:w="10349" w:type="dxa"/>
            <w:gridSpan w:val="3"/>
            <w:shd w:val="clear" w:color="auto" w:fill="E2EFD9" w:themeFill="accent6" w:themeFillTint="33"/>
            <w:noWrap/>
          </w:tcPr>
          <w:p w14:paraId="532A2024" w14:textId="19DE8A3A" w:rsidR="00476FC8" w:rsidRPr="008E5834" w:rsidRDefault="00476FC8"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 xml:space="preserve">Elective Group </w:t>
            </w:r>
            <w:r w:rsidR="004C2A95" w:rsidRPr="008E5834">
              <w:rPr>
                <w:rFonts w:ascii="Arial" w:eastAsia="Times New Roman" w:hAnsi="Arial" w:cs="Arial"/>
                <w:b/>
                <w:bCs/>
                <w:color w:val="00B050"/>
                <w:sz w:val="24"/>
                <w:szCs w:val="24"/>
                <w:lang w:eastAsia="en-AU"/>
              </w:rPr>
              <w:t>C</w:t>
            </w:r>
            <w:r w:rsidRPr="008E5834">
              <w:rPr>
                <w:rFonts w:ascii="Arial" w:eastAsia="Times New Roman" w:hAnsi="Arial" w:cs="Arial"/>
                <w:b/>
                <w:bCs/>
                <w:color w:val="00B050"/>
                <w:sz w:val="24"/>
                <w:szCs w:val="24"/>
                <w:lang w:eastAsia="en-AU"/>
              </w:rPr>
              <w:t xml:space="preserve"> – </w:t>
            </w:r>
            <w:r w:rsidR="004C2A95" w:rsidRPr="008E5834">
              <w:rPr>
                <w:rFonts w:ascii="Arial" w:eastAsia="Times New Roman" w:hAnsi="Arial" w:cs="Arial"/>
                <w:b/>
                <w:bCs/>
                <w:color w:val="00B050"/>
                <w:sz w:val="24"/>
                <w:szCs w:val="24"/>
                <w:lang w:eastAsia="en-AU"/>
              </w:rPr>
              <w:t>Production Horticulture</w:t>
            </w:r>
          </w:p>
          <w:p w14:paraId="121FD82D" w14:textId="77777777" w:rsidR="00476FC8" w:rsidRPr="008E5834" w:rsidRDefault="00476FC8" w:rsidP="00476FC8">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(at least 5 units from this group to be awarded the Certificate II in Horticulture (Nursery Production)</w:t>
            </w:r>
          </w:p>
        </w:tc>
      </w:tr>
      <w:tr w:rsidR="004C2A95" w:rsidRPr="008E5834" w14:paraId="475862FC" w14:textId="77777777" w:rsidTr="004C2A95">
        <w:trPr>
          <w:trHeight w:hRule="exact" w:val="284"/>
        </w:trPr>
        <w:tc>
          <w:tcPr>
            <w:tcW w:w="1560" w:type="dxa"/>
            <w:noWrap/>
          </w:tcPr>
          <w:p w14:paraId="3C01D83A" w14:textId="63C123E9"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AHCBIO202</w:t>
            </w:r>
          </w:p>
        </w:tc>
        <w:tc>
          <w:tcPr>
            <w:tcW w:w="5103" w:type="dxa"/>
            <w:noWrap/>
          </w:tcPr>
          <w:p w14:paraId="2DD0FBF1" w14:textId="35665237"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Follow site quarantine procedures</w:t>
            </w:r>
          </w:p>
        </w:tc>
        <w:tc>
          <w:tcPr>
            <w:tcW w:w="3686" w:type="dxa"/>
          </w:tcPr>
          <w:p w14:paraId="455E2258"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701CD2A2" w14:textId="77777777" w:rsidTr="004C2A95">
        <w:trPr>
          <w:trHeight w:hRule="exact" w:val="284"/>
        </w:trPr>
        <w:tc>
          <w:tcPr>
            <w:tcW w:w="1560" w:type="dxa"/>
            <w:noWrap/>
          </w:tcPr>
          <w:p w14:paraId="24DA2F4C" w14:textId="1C239228"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AHCCHM201</w:t>
            </w:r>
          </w:p>
        </w:tc>
        <w:tc>
          <w:tcPr>
            <w:tcW w:w="5103" w:type="dxa"/>
            <w:noWrap/>
          </w:tcPr>
          <w:p w14:paraId="6155309A" w14:textId="2E3BF245"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Apply chemicals under supervision</w:t>
            </w:r>
          </w:p>
        </w:tc>
        <w:tc>
          <w:tcPr>
            <w:tcW w:w="3686" w:type="dxa"/>
          </w:tcPr>
          <w:p w14:paraId="1C36746A"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0717BBE0" w14:textId="77777777" w:rsidTr="004C2A95">
        <w:trPr>
          <w:trHeight w:hRule="exact" w:val="284"/>
        </w:trPr>
        <w:tc>
          <w:tcPr>
            <w:tcW w:w="1560" w:type="dxa"/>
            <w:noWrap/>
          </w:tcPr>
          <w:p w14:paraId="1CC97FAC" w14:textId="028DACC9"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AHCMOM203</w:t>
            </w:r>
          </w:p>
        </w:tc>
        <w:tc>
          <w:tcPr>
            <w:tcW w:w="5103" w:type="dxa"/>
            <w:noWrap/>
          </w:tcPr>
          <w:p w14:paraId="7933B5D5" w14:textId="07D266A2"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Operate basic machinery and equipment</w:t>
            </w:r>
          </w:p>
        </w:tc>
        <w:tc>
          <w:tcPr>
            <w:tcW w:w="3686" w:type="dxa"/>
          </w:tcPr>
          <w:p w14:paraId="4FD3B01A"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315E1E4A" w14:textId="77777777" w:rsidTr="004C2A95">
        <w:trPr>
          <w:trHeight w:hRule="exact" w:val="284"/>
        </w:trPr>
        <w:tc>
          <w:tcPr>
            <w:tcW w:w="1560" w:type="dxa"/>
            <w:noWrap/>
          </w:tcPr>
          <w:p w14:paraId="348F3F77" w14:textId="369D811E" w:rsidR="004C2A95" w:rsidRPr="008E5834" w:rsidRDefault="00753027"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AHCPHT2XX</w:t>
            </w:r>
          </w:p>
        </w:tc>
        <w:tc>
          <w:tcPr>
            <w:tcW w:w="5103" w:type="dxa"/>
            <w:noWrap/>
          </w:tcPr>
          <w:p w14:paraId="76828FD2" w14:textId="471EF444"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Plant horticultural crops</w:t>
            </w:r>
          </w:p>
        </w:tc>
        <w:tc>
          <w:tcPr>
            <w:tcW w:w="3686" w:type="dxa"/>
          </w:tcPr>
          <w:p w14:paraId="09D45218"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13002FD4" w14:textId="77777777" w:rsidTr="004C2A95">
        <w:trPr>
          <w:trHeight w:hRule="exact" w:val="284"/>
        </w:trPr>
        <w:tc>
          <w:tcPr>
            <w:tcW w:w="1560" w:type="dxa"/>
            <w:noWrap/>
          </w:tcPr>
          <w:p w14:paraId="6F7F4029" w14:textId="6EC5CCBA"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AHCPHT205</w:t>
            </w:r>
          </w:p>
        </w:tc>
        <w:tc>
          <w:tcPr>
            <w:tcW w:w="5103" w:type="dxa"/>
            <w:noWrap/>
          </w:tcPr>
          <w:p w14:paraId="7FCD66E4" w14:textId="190F5775" w:rsidR="004C2A95" w:rsidRPr="008E5834" w:rsidRDefault="004C2A95" w:rsidP="004C2A95">
            <w:pPr>
              <w:spacing w:line="256" w:lineRule="auto"/>
              <w:rPr>
                <w:rFonts w:ascii="Arial" w:hAnsi="Arial" w:cs="Arial"/>
              </w:rPr>
            </w:pPr>
            <w:r w:rsidRPr="008E5834">
              <w:rPr>
                <w:rFonts w:ascii="Arial" w:hAnsi="Arial" w:cs="Arial"/>
              </w:rPr>
              <w:t>Carry out post-harvest operations</w:t>
            </w:r>
          </w:p>
        </w:tc>
        <w:tc>
          <w:tcPr>
            <w:tcW w:w="3686" w:type="dxa"/>
          </w:tcPr>
          <w:p w14:paraId="05F13EBB"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1DEDB96C" w14:textId="77777777" w:rsidTr="004C2A95">
        <w:trPr>
          <w:trHeight w:hRule="exact" w:val="284"/>
        </w:trPr>
        <w:tc>
          <w:tcPr>
            <w:tcW w:w="1560" w:type="dxa"/>
            <w:noWrap/>
          </w:tcPr>
          <w:p w14:paraId="2C14ED84" w14:textId="3B801549"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AHCPHT214</w:t>
            </w:r>
          </w:p>
        </w:tc>
        <w:tc>
          <w:tcPr>
            <w:tcW w:w="5103" w:type="dxa"/>
            <w:noWrap/>
          </w:tcPr>
          <w:p w14:paraId="39E8A0A5" w14:textId="5EF92188" w:rsidR="004C2A95" w:rsidRPr="008E5834" w:rsidRDefault="004C2A95" w:rsidP="004C2A95">
            <w:pPr>
              <w:spacing w:line="256" w:lineRule="auto"/>
              <w:rPr>
                <w:rFonts w:ascii="Arial" w:hAnsi="Arial" w:cs="Arial"/>
              </w:rPr>
            </w:pPr>
            <w:r w:rsidRPr="008E5834">
              <w:rPr>
                <w:rFonts w:ascii="Arial" w:hAnsi="Arial" w:cs="Arial"/>
              </w:rPr>
              <w:t>Support horticultural crop harvesting</w:t>
            </w:r>
          </w:p>
        </w:tc>
        <w:tc>
          <w:tcPr>
            <w:tcW w:w="3686" w:type="dxa"/>
          </w:tcPr>
          <w:p w14:paraId="2C679C8E"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5D3E76FF" w14:textId="77777777" w:rsidTr="004C2A95">
        <w:trPr>
          <w:trHeight w:hRule="exact" w:val="284"/>
        </w:trPr>
        <w:tc>
          <w:tcPr>
            <w:tcW w:w="1560" w:type="dxa"/>
            <w:noWrap/>
          </w:tcPr>
          <w:p w14:paraId="23BBF8C9" w14:textId="35E9548D" w:rsidR="004C2A95" w:rsidRPr="008E5834" w:rsidRDefault="002158DB"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AHCSOL2XX</w:t>
            </w:r>
          </w:p>
        </w:tc>
        <w:tc>
          <w:tcPr>
            <w:tcW w:w="5103" w:type="dxa"/>
            <w:noWrap/>
          </w:tcPr>
          <w:p w14:paraId="7D43FA14" w14:textId="02E85A4E" w:rsidR="004C2A95" w:rsidRPr="008E5834" w:rsidRDefault="004C2A95" w:rsidP="004C2A95">
            <w:pPr>
              <w:spacing w:line="256" w:lineRule="auto"/>
              <w:rPr>
                <w:rFonts w:ascii="Arial" w:hAnsi="Arial" w:cs="Arial"/>
              </w:rPr>
            </w:pPr>
            <w:r w:rsidRPr="008E5834">
              <w:rPr>
                <w:rFonts w:ascii="Arial" w:hAnsi="Arial" w:cs="Arial"/>
              </w:rPr>
              <w:t>Assist with soil or growing media sampling and testing</w:t>
            </w:r>
          </w:p>
        </w:tc>
        <w:tc>
          <w:tcPr>
            <w:tcW w:w="3686" w:type="dxa"/>
          </w:tcPr>
          <w:p w14:paraId="33DDC0E9"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242D7E60" w14:textId="77777777" w:rsidTr="004C2A95">
        <w:trPr>
          <w:trHeight w:hRule="exact" w:val="284"/>
        </w:trPr>
        <w:tc>
          <w:tcPr>
            <w:tcW w:w="1560" w:type="dxa"/>
            <w:noWrap/>
            <w:vAlign w:val="center"/>
          </w:tcPr>
          <w:p w14:paraId="02BCBFDF" w14:textId="21603A35"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AHCWRK205</w:t>
            </w:r>
          </w:p>
        </w:tc>
        <w:tc>
          <w:tcPr>
            <w:tcW w:w="5103" w:type="dxa"/>
            <w:noWrap/>
          </w:tcPr>
          <w:p w14:paraId="1E199053" w14:textId="10D74971"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Participate in workplace communications</w:t>
            </w:r>
          </w:p>
        </w:tc>
        <w:tc>
          <w:tcPr>
            <w:tcW w:w="3686" w:type="dxa"/>
          </w:tcPr>
          <w:p w14:paraId="55C2907A"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5C6630C7" w14:textId="77777777" w:rsidTr="00EB3757">
        <w:trPr>
          <w:trHeight w:hRule="exact" w:val="563"/>
        </w:trPr>
        <w:tc>
          <w:tcPr>
            <w:tcW w:w="1560" w:type="dxa"/>
            <w:noWrap/>
          </w:tcPr>
          <w:p w14:paraId="0055EB7E" w14:textId="0B4568BC"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AHCWRK209</w:t>
            </w:r>
          </w:p>
        </w:tc>
        <w:tc>
          <w:tcPr>
            <w:tcW w:w="5103" w:type="dxa"/>
            <w:noWrap/>
            <w:vAlign w:val="bottom"/>
          </w:tcPr>
          <w:p w14:paraId="7B37E03D" w14:textId="4EA258F1"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Participate in environmentally sustainable work practices</w:t>
            </w:r>
          </w:p>
        </w:tc>
        <w:tc>
          <w:tcPr>
            <w:tcW w:w="3686" w:type="dxa"/>
          </w:tcPr>
          <w:p w14:paraId="29A28F74"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309BD779" w14:textId="77777777" w:rsidTr="004C2A95">
        <w:trPr>
          <w:trHeight w:hRule="exact" w:val="284"/>
        </w:trPr>
        <w:tc>
          <w:tcPr>
            <w:tcW w:w="1560" w:type="dxa"/>
            <w:noWrap/>
          </w:tcPr>
          <w:p w14:paraId="576A21C0" w14:textId="37BD9B9D"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FBPFSY2001</w:t>
            </w:r>
          </w:p>
        </w:tc>
        <w:tc>
          <w:tcPr>
            <w:tcW w:w="5103" w:type="dxa"/>
            <w:noWrap/>
          </w:tcPr>
          <w:p w14:paraId="1D9DAC54" w14:textId="7D314BDA"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Implement the food safety program and procedures</w:t>
            </w:r>
          </w:p>
        </w:tc>
        <w:tc>
          <w:tcPr>
            <w:tcW w:w="3686" w:type="dxa"/>
          </w:tcPr>
          <w:p w14:paraId="44E8C35E" w14:textId="77777777" w:rsidR="004C2A95" w:rsidRPr="008E5834" w:rsidRDefault="004C2A95" w:rsidP="004C2A95">
            <w:pPr>
              <w:spacing w:after="0" w:line="240" w:lineRule="auto"/>
              <w:rPr>
                <w:rFonts w:ascii="Arial" w:hAnsi="Arial" w:cs="Arial"/>
                <w:color w:val="000000" w:themeColor="text1"/>
              </w:rPr>
            </w:pPr>
          </w:p>
        </w:tc>
      </w:tr>
      <w:tr w:rsidR="00476FC8" w:rsidRPr="008E5834" w14:paraId="30C9B327" w14:textId="77777777" w:rsidTr="004C2A95">
        <w:trPr>
          <w:trHeight w:val="300"/>
        </w:trPr>
        <w:tc>
          <w:tcPr>
            <w:tcW w:w="10349" w:type="dxa"/>
            <w:gridSpan w:val="3"/>
            <w:shd w:val="clear" w:color="auto" w:fill="E2EFD9" w:themeFill="accent6" w:themeFillTint="33"/>
            <w:noWrap/>
          </w:tcPr>
          <w:p w14:paraId="65A60D21" w14:textId="46E8F271" w:rsidR="00476FC8" w:rsidRPr="008E5834" w:rsidRDefault="00476FC8" w:rsidP="00476FC8">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 xml:space="preserve">Elective Group </w:t>
            </w:r>
            <w:r w:rsidR="004C2A95" w:rsidRPr="008E5834">
              <w:rPr>
                <w:rFonts w:ascii="Arial" w:eastAsia="Times New Roman" w:hAnsi="Arial" w:cs="Arial"/>
                <w:b/>
                <w:bCs/>
                <w:color w:val="00B050"/>
                <w:sz w:val="24"/>
                <w:szCs w:val="24"/>
                <w:lang w:eastAsia="en-AU"/>
              </w:rPr>
              <w:t>D</w:t>
            </w:r>
            <w:r w:rsidRPr="008E5834">
              <w:rPr>
                <w:rFonts w:ascii="Arial" w:eastAsia="Times New Roman" w:hAnsi="Arial" w:cs="Arial"/>
                <w:b/>
                <w:bCs/>
                <w:color w:val="00B050"/>
                <w:sz w:val="24"/>
                <w:szCs w:val="24"/>
                <w:lang w:eastAsia="en-AU"/>
              </w:rPr>
              <w:t xml:space="preserve"> – </w:t>
            </w:r>
            <w:r w:rsidR="004C2A95" w:rsidRPr="008E5834">
              <w:rPr>
                <w:rFonts w:ascii="Arial" w:eastAsia="Times New Roman" w:hAnsi="Arial" w:cs="Arial"/>
                <w:b/>
                <w:bCs/>
                <w:color w:val="00B050"/>
                <w:sz w:val="24"/>
                <w:szCs w:val="24"/>
                <w:lang w:eastAsia="en-AU"/>
              </w:rPr>
              <w:t>Floriculture</w:t>
            </w:r>
          </w:p>
          <w:p w14:paraId="2E529277" w14:textId="77777777" w:rsidR="00476FC8" w:rsidRPr="008E5834" w:rsidRDefault="00476FC8" w:rsidP="00476FC8">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lastRenderedPageBreak/>
              <w:t>(at least 5 units from this group to be awarded the Certificate II in Horticulture (Nursery Production)</w:t>
            </w:r>
          </w:p>
        </w:tc>
      </w:tr>
      <w:tr w:rsidR="004C2A95" w:rsidRPr="008E5834" w14:paraId="6E182E51" w14:textId="77777777" w:rsidTr="004C2A95">
        <w:trPr>
          <w:trHeight w:hRule="exact" w:val="284"/>
        </w:trPr>
        <w:tc>
          <w:tcPr>
            <w:tcW w:w="1560" w:type="dxa"/>
            <w:noWrap/>
          </w:tcPr>
          <w:p w14:paraId="44EAA36D" w14:textId="70818894"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lastRenderedPageBreak/>
              <w:t>AHCBIO202</w:t>
            </w:r>
          </w:p>
        </w:tc>
        <w:tc>
          <w:tcPr>
            <w:tcW w:w="5103" w:type="dxa"/>
            <w:noWrap/>
          </w:tcPr>
          <w:p w14:paraId="788C78A4" w14:textId="5A35A08C"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Follow site quarantine procedures</w:t>
            </w:r>
          </w:p>
        </w:tc>
        <w:tc>
          <w:tcPr>
            <w:tcW w:w="3686" w:type="dxa"/>
          </w:tcPr>
          <w:p w14:paraId="3FFD28EF"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58474615" w14:textId="77777777" w:rsidTr="004C2A95">
        <w:trPr>
          <w:trHeight w:hRule="exact" w:val="284"/>
        </w:trPr>
        <w:tc>
          <w:tcPr>
            <w:tcW w:w="1560" w:type="dxa"/>
            <w:noWrap/>
          </w:tcPr>
          <w:p w14:paraId="30B5BCEF" w14:textId="1A08F35D"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AHCNSY201</w:t>
            </w:r>
          </w:p>
        </w:tc>
        <w:tc>
          <w:tcPr>
            <w:tcW w:w="5103" w:type="dxa"/>
            <w:noWrap/>
          </w:tcPr>
          <w:p w14:paraId="471DD8B1" w14:textId="77D1CE31"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Pot up plants</w:t>
            </w:r>
          </w:p>
        </w:tc>
        <w:tc>
          <w:tcPr>
            <w:tcW w:w="3686" w:type="dxa"/>
          </w:tcPr>
          <w:p w14:paraId="5F0EDD29"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44100137" w14:textId="77777777" w:rsidTr="004C2A95">
        <w:trPr>
          <w:trHeight w:hRule="exact" w:val="284"/>
        </w:trPr>
        <w:tc>
          <w:tcPr>
            <w:tcW w:w="1560" w:type="dxa"/>
            <w:noWrap/>
          </w:tcPr>
          <w:p w14:paraId="41588BD0" w14:textId="44B3D7DC"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AHCNSY202</w:t>
            </w:r>
          </w:p>
        </w:tc>
        <w:tc>
          <w:tcPr>
            <w:tcW w:w="5103" w:type="dxa"/>
            <w:noWrap/>
          </w:tcPr>
          <w:p w14:paraId="7CF891E3" w14:textId="75481F99"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Care for nursery plants</w:t>
            </w:r>
          </w:p>
        </w:tc>
        <w:tc>
          <w:tcPr>
            <w:tcW w:w="3686" w:type="dxa"/>
          </w:tcPr>
          <w:p w14:paraId="67019DCF"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410770D8" w14:textId="77777777" w:rsidTr="004C2A95">
        <w:trPr>
          <w:trHeight w:hRule="exact" w:val="284"/>
        </w:trPr>
        <w:tc>
          <w:tcPr>
            <w:tcW w:w="1560" w:type="dxa"/>
            <w:noWrap/>
          </w:tcPr>
          <w:p w14:paraId="350B6DDA" w14:textId="697B92B9"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AHCNSY203</w:t>
            </w:r>
          </w:p>
        </w:tc>
        <w:tc>
          <w:tcPr>
            <w:tcW w:w="5103" w:type="dxa"/>
            <w:noWrap/>
          </w:tcPr>
          <w:p w14:paraId="128219FE" w14:textId="6D70F632"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Undertake propagation activities</w:t>
            </w:r>
          </w:p>
        </w:tc>
        <w:tc>
          <w:tcPr>
            <w:tcW w:w="3686" w:type="dxa"/>
          </w:tcPr>
          <w:p w14:paraId="242BD7ED"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34931EE3" w14:textId="77777777" w:rsidTr="004C2A95">
        <w:trPr>
          <w:trHeight w:hRule="exact" w:val="284"/>
        </w:trPr>
        <w:tc>
          <w:tcPr>
            <w:tcW w:w="1560" w:type="dxa"/>
            <w:noWrap/>
          </w:tcPr>
          <w:p w14:paraId="472A2BCF" w14:textId="48752233" w:rsidR="004C2A95" w:rsidRPr="008E5834" w:rsidRDefault="00753027"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AHCPHT2XX</w:t>
            </w:r>
          </w:p>
        </w:tc>
        <w:tc>
          <w:tcPr>
            <w:tcW w:w="5103" w:type="dxa"/>
            <w:noWrap/>
          </w:tcPr>
          <w:p w14:paraId="37DF84C8" w14:textId="588D1F89" w:rsidR="004C2A95" w:rsidRPr="008E5834" w:rsidRDefault="004C2A95" w:rsidP="004C2A95">
            <w:pPr>
              <w:spacing w:line="256" w:lineRule="auto"/>
              <w:rPr>
                <w:rFonts w:ascii="Arial" w:hAnsi="Arial" w:cs="Arial"/>
              </w:rPr>
            </w:pPr>
            <w:r w:rsidRPr="008E5834">
              <w:rPr>
                <w:rFonts w:ascii="Arial" w:hAnsi="Arial" w:cs="Arial"/>
              </w:rPr>
              <w:t>Plant horticultural crops</w:t>
            </w:r>
          </w:p>
        </w:tc>
        <w:tc>
          <w:tcPr>
            <w:tcW w:w="3686" w:type="dxa"/>
          </w:tcPr>
          <w:p w14:paraId="14F5CBAB"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5B447677" w14:textId="77777777" w:rsidTr="004C2A95">
        <w:trPr>
          <w:trHeight w:hRule="exact" w:val="284"/>
        </w:trPr>
        <w:tc>
          <w:tcPr>
            <w:tcW w:w="1560" w:type="dxa"/>
            <w:noWrap/>
          </w:tcPr>
          <w:p w14:paraId="6DB06D86" w14:textId="0EBA5639"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AHCPHT204</w:t>
            </w:r>
          </w:p>
        </w:tc>
        <w:tc>
          <w:tcPr>
            <w:tcW w:w="5103" w:type="dxa"/>
            <w:noWrap/>
          </w:tcPr>
          <w:p w14:paraId="24669023" w14:textId="416C3114" w:rsidR="004C2A95" w:rsidRPr="008E5834" w:rsidRDefault="004C2A95" w:rsidP="004C2A95">
            <w:pPr>
              <w:spacing w:line="256" w:lineRule="auto"/>
              <w:rPr>
                <w:rFonts w:ascii="Arial" w:hAnsi="Arial" w:cs="Arial"/>
              </w:rPr>
            </w:pPr>
            <w:r w:rsidRPr="008E5834">
              <w:rPr>
                <w:rFonts w:ascii="Arial" w:hAnsi="Arial" w:cs="Arial"/>
              </w:rPr>
              <w:t>Undertake field budding and grafting</w:t>
            </w:r>
          </w:p>
        </w:tc>
        <w:tc>
          <w:tcPr>
            <w:tcW w:w="3686" w:type="dxa"/>
          </w:tcPr>
          <w:p w14:paraId="0DB45C45"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4A739AF5" w14:textId="77777777" w:rsidTr="004C2A95">
        <w:trPr>
          <w:trHeight w:hRule="exact" w:val="284"/>
        </w:trPr>
        <w:tc>
          <w:tcPr>
            <w:tcW w:w="1560" w:type="dxa"/>
            <w:noWrap/>
          </w:tcPr>
          <w:p w14:paraId="5289EFA6" w14:textId="62CE1FA3"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AHCPHT205</w:t>
            </w:r>
          </w:p>
        </w:tc>
        <w:tc>
          <w:tcPr>
            <w:tcW w:w="5103" w:type="dxa"/>
            <w:noWrap/>
          </w:tcPr>
          <w:p w14:paraId="10BB934B" w14:textId="169B51D2" w:rsidR="004C2A95" w:rsidRPr="008E5834" w:rsidRDefault="004C2A95" w:rsidP="004C2A95">
            <w:pPr>
              <w:spacing w:line="256" w:lineRule="auto"/>
              <w:rPr>
                <w:rFonts w:ascii="Arial" w:hAnsi="Arial" w:cs="Arial"/>
              </w:rPr>
            </w:pPr>
            <w:r w:rsidRPr="008E5834">
              <w:rPr>
                <w:rFonts w:ascii="Arial" w:hAnsi="Arial" w:cs="Arial"/>
              </w:rPr>
              <w:t>Carry out post-harvest operations</w:t>
            </w:r>
          </w:p>
        </w:tc>
        <w:tc>
          <w:tcPr>
            <w:tcW w:w="3686" w:type="dxa"/>
          </w:tcPr>
          <w:p w14:paraId="070E4B83"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009160B1" w14:textId="77777777" w:rsidTr="004C2A95">
        <w:trPr>
          <w:trHeight w:hRule="exact" w:val="284"/>
        </w:trPr>
        <w:tc>
          <w:tcPr>
            <w:tcW w:w="1560" w:type="dxa"/>
            <w:noWrap/>
          </w:tcPr>
          <w:p w14:paraId="3D6DC0BA" w14:textId="61DFECA0"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AHCPHT214</w:t>
            </w:r>
          </w:p>
        </w:tc>
        <w:tc>
          <w:tcPr>
            <w:tcW w:w="5103" w:type="dxa"/>
            <w:noWrap/>
          </w:tcPr>
          <w:p w14:paraId="3687719E" w14:textId="63CD1810" w:rsidR="004C2A95" w:rsidRPr="008E5834" w:rsidRDefault="004C2A95" w:rsidP="004C2A95">
            <w:pPr>
              <w:spacing w:line="256" w:lineRule="auto"/>
              <w:rPr>
                <w:rFonts w:ascii="Arial" w:hAnsi="Arial" w:cs="Arial"/>
              </w:rPr>
            </w:pPr>
            <w:r w:rsidRPr="008E5834">
              <w:rPr>
                <w:rFonts w:ascii="Arial" w:hAnsi="Arial" w:cs="Arial"/>
              </w:rPr>
              <w:t>Support horticultural crop harvesting</w:t>
            </w:r>
          </w:p>
        </w:tc>
        <w:tc>
          <w:tcPr>
            <w:tcW w:w="3686" w:type="dxa"/>
          </w:tcPr>
          <w:p w14:paraId="051E9045"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033BBECA" w14:textId="77777777" w:rsidTr="004C2A95">
        <w:trPr>
          <w:trHeight w:hRule="exact" w:val="284"/>
        </w:trPr>
        <w:tc>
          <w:tcPr>
            <w:tcW w:w="1560" w:type="dxa"/>
            <w:noWrap/>
          </w:tcPr>
          <w:p w14:paraId="5580EED3" w14:textId="40B8CA56" w:rsidR="004C2A95" w:rsidRPr="008E5834" w:rsidRDefault="002158DB"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AHCSOL2XX</w:t>
            </w:r>
          </w:p>
        </w:tc>
        <w:tc>
          <w:tcPr>
            <w:tcW w:w="5103" w:type="dxa"/>
            <w:noWrap/>
          </w:tcPr>
          <w:p w14:paraId="4E57051F" w14:textId="38854C4C"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Assist with soil or growing media sampling and testing</w:t>
            </w:r>
          </w:p>
        </w:tc>
        <w:tc>
          <w:tcPr>
            <w:tcW w:w="3686" w:type="dxa"/>
          </w:tcPr>
          <w:p w14:paraId="7B6C4263"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7CC629B1" w14:textId="77777777" w:rsidTr="008E5834">
        <w:trPr>
          <w:trHeight w:hRule="exact" w:val="284"/>
        </w:trPr>
        <w:tc>
          <w:tcPr>
            <w:tcW w:w="1560" w:type="dxa"/>
            <w:noWrap/>
            <w:vAlign w:val="center"/>
          </w:tcPr>
          <w:p w14:paraId="2612F160" w14:textId="3B484EDF"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AHCWRK205</w:t>
            </w:r>
          </w:p>
        </w:tc>
        <w:tc>
          <w:tcPr>
            <w:tcW w:w="5103" w:type="dxa"/>
            <w:noWrap/>
          </w:tcPr>
          <w:p w14:paraId="3FC2A6E0" w14:textId="0652E1ED"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Participate in workplace communications</w:t>
            </w:r>
          </w:p>
        </w:tc>
        <w:tc>
          <w:tcPr>
            <w:tcW w:w="3686" w:type="dxa"/>
          </w:tcPr>
          <w:p w14:paraId="2988B64B"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684E735A" w14:textId="77777777" w:rsidTr="00EB3757">
        <w:trPr>
          <w:trHeight w:hRule="exact" w:val="589"/>
        </w:trPr>
        <w:tc>
          <w:tcPr>
            <w:tcW w:w="1560" w:type="dxa"/>
            <w:noWrap/>
          </w:tcPr>
          <w:p w14:paraId="593A7252" w14:textId="79C85F58"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AHCWRK209</w:t>
            </w:r>
          </w:p>
        </w:tc>
        <w:tc>
          <w:tcPr>
            <w:tcW w:w="5103" w:type="dxa"/>
            <w:noWrap/>
            <w:vAlign w:val="bottom"/>
          </w:tcPr>
          <w:p w14:paraId="324099EB" w14:textId="5472E91B"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Participate in environmentally sustainable work practices</w:t>
            </w:r>
          </w:p>
        </w:tc>
        <w:tc>
          <w:tcPr>
            <w:tcW w:w="3686" w:type="dxa"/>
          </w:tcPr>
          <w:p w14:paraId="735D95F3" w14:textId="77777777" w:rsidR="004C2A95" w:rsidRPr="008E5834" w:rsidRDefault="004C2A95" w:rsidP="004C2A95">
            <w:pPr>
              <w:spacing w:after="0" w:line="240" w:lineRule="auto"/>
              <w:rPr>
                <w:rFonts w:ascii="Arial" w:hAnsi="Arial" w:cs="Arial"/>
                <w:color w:val="000000" w:themeColor="text1"/>
              </w:rPr>
            </w:pPr>
          </w:p>
        </w:tc>
      </w:tr>
      <w:tr w:rsidR="00B8001E" w:rsidRPr="008E5834" w14:paraId="452CEB62" w14:textId="77777777" w:rsidTr="008E5834">
        <w:trPr>
          <w:trHeight w:val="300"/>
        </w:trPr>
        <w:tc>
          <w:tcPr>
            <w:tcW w:w="10349" w:type="dxa"/>
            <w:gridSpan w:val="3"/>
            <w:shd w:val="clear" w:color="auto" w:fill="E2EFD9" w:themeFill="accent6" w:themeFillTint="33"/>
            <w:noWrap/>
          </w:tcPr>
          <w:p w14:paraId="612BBAF2" w14:textId="23F3BF16" w:rsidR="00B8001E" w:rsidRPr="008E5834" w:rsidRDefault="00B8001E" w:rsidP="00B8001E">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E – General Electives</w:t>
            </w:r>
          </w:p>
          <w:p w14:paraId="4C2F145C" w14:textId="65AFB4C5" w:rsidR="00B8001E" w:rsidRPr="008E5834" w:rsidRDefault="00B8001E" w:rsidP="00B8001E">
            <w:pPr>
              <w:spacing w:after="0" w:line="240" w:lineRule="auto"/>
              <w:rPr>
                <w:rFonts w:ascii="Arial" w:eastAsia="Times New Roman" w:hAnsi="Arial" w:cs="Arial"/>
                <w:b/>
                <w:bCs/>
                <w:color w:val="00B050"/>
                <w:sz w:val="24"/>
                <w:szCs w:val="24"/>
                <w:lang w:eastAsia="en-AU"/>
              </w:rPr>
            </w:pPr>
            <w:r w:rsidRPr="008E5834">
              <w:rPr>
                <w:rFonts w:ascii="Arial" w:hAnsi="Arial" w:cs="Arial"/>
              </w:rPr>
              <w:t>Not listed in this document</w:t>
            </w:r>
          </w:p>
        </w:tc>
      </w:tr>
    </w:tbl>
    <w:p w14:paraId="6F04E969" w14:textId="77777777" w:rsidR="00F93A53" w:rsidRPr="008E5834" w:rsidRDefault="00F93A53" w:rsidP="006634C4">
      <w:pPr>
        <w:rPr>
          <w:rFonts w:ascii="Arial" w:hAnsi="Arial" w:cs="Arial"/>
          <w:bCs/>
        </w:rPr>
      </w:pPr>
    </w:p>
    <w:tbl>
      <w:tblPr>
        <w:tblW w:w="10349" w:type="dxa"/>
        <w:tblInd w:w="-43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86"/>
        <w:gridCol w:w="5103"/>
        <w:gridCol w:w="3660"/>
      </w:tblGrid>
      <w:tr w:rsidR="004C2A95" w:rsidRPr="008E5834" w14:paraId="20239C65" w14:textId="77777777" w:rsidTr="008E5834">
        <w:trPr>
          <w:trHeight w:val="300"/>
        </w:trPr>
        <w:tc>
          <w:tcPr>
            <w:tcW w:w="10349" w:type="dxa"/>
            <w:gridSpan w:val="3"/>
            <w:shd w:val="clear" w:color="auto" w:fill="E2EFD9" w:themeFill="accent6" w:themeFillTint="33"/>
            <w:noWrap/>
          </w:tcPr>
          <w:p w14:paraId="7ED68E43" w14:textId="2B918FB3"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AHC4XX20 Certificate IV in Horticulture</w:t>
            </w:r>
          </w:p>
          <w:p w14:paraId="29181C0C" w14:textId="77777777" w:rsidR="00EB3757" w:rsidRPr="008E5834" w:rsidRDefault="00EB3757" w:rsidP="00EB3757">
            <w:pPr>
              <w:pStyle w:val="SIText"/>
              <w:rPr>
                <w:rFonts w:cs="Arial"/>
                <w:sz w:val="22"/>
              </w:rPr>
            </w:pPr>
            <w:r w:rsidRPr="008E5834">
              <w:rPr>
                <w:rFonts w:cs="Arial"/>
                <w:sz w:val="22"/>
              </w:rPr>
              <w:t>Packaging Rules (excerpt):</w:t>
            </w:r>
          </w:p>
          <w:p w14:paraId="21A9BE03" w14:textId="77777777" w:rsidR="004C2A95" w:rsidRPr="008E5834" w:rsidRDefault="004C2A95" w:rsidP="004C2A95">
            <w:pPr>
              <w:pStyle w:val="SIText"/>
              <w:rPr>
                <w:rFonts w:cs="Arial"/>
                <w:sz w:val="22"/>
              </w:rPr>
            </w:pPr>
            <w:r w:rsidRPr="008E5834">
              <w:rPr>
                <w:rFonts w:cs="Arial"/>
                <w:sz w:val="22"/>
              </w:rPr>
              <w:t xml:space="preserve">To achieve this qualification, competency must be demonstrated in: </w:t>
            </w:r>
          </w:p>
          <w:p w14:paraId="07EB2CB8" w14:textId="77777777" w:rsidR="004C2A95" w:rsidRPr="008E5834" w:rsidRDefault="004C2A95" w:rsidP="004C2A95">
            <w:pPr>
              <w:pStyle w:val="SIBulletList1"/>
              <w:rPr>
                <w:rFonts w:cs="Arial"/>
                <w:sz w:val="22"/>
                <w:szCs w:val="22"/>
              </w:rPr>
            </w:pPr>
            <w:r w:rsidRPr="008E5834">
              <w:rPr>
                <w:rFonts w:cs="Arial"/>
                <w:sz w:val="22"/>
                <w:szCs w:val="22"/>
              </w:rPr>
              <w:t>14 units of competency:</w:t>
            </w:r>
          </w:p>
          <w:p w14:paraId="641F4816" w14:textId="77777777" w:rsidR="004C2A95" w:rsidRPr="008E5834" w:rsidRDefault="004C2A95" w:rsidP="004C2A95">
            <w:pPr>
              <w:pStyle w:val="SIBulletList2"/>
              <w:rPr>
                <w:rFonts w:cs="Arial"/>
                <w:sz w:val="22"/>
                <w:szCs w:val="22"/>
              </w:rPr>
            </w:pPr>
            <w:r w:rsidRPr="008E5834">
              <w:rPr>
                <w:rFonts w:cs="Arial"/>
                <w:sz w:val="22"/>
                <w:szCs w:val="22"/>
              </w:rPr>
              <w:t>2 core units plus</w:t>
            </w:r>
          </w:p>
          <w:p w14:paraId="61E16D1B" w14:textId="6FEBA0DB" w:rsidR="004C2A95" w:rsidRPr="008E5834" w:rsidRDefault="004C2A95" w:rsidP="004C2A95">
            <w:pPr>
              <w:pStyle w:val="SIBulletList2"/>
              <w:rPr>
                <w:rFonts w:cs="Arial"/>
                <w:b/>
                <w:bCs/>
                <w:color w:val="00B050"/>
                <w:sz w:val="24"/>
                <w:szCs w:val="24"/>
                <w:lang w:eastAsia="en-AU"/>
              </w:rPr>
            </w:pPr>
            <w:r w:rsidRPr="008E5834">
              <w:rPr>
                <w:rFonts w:cs="Arial"/>
                <w:sz w:val="22"/>
                <w:szCs w:val="22"/>
              </w:rPr>
              <w:t>12 elective units (6 from Group A, B or C, plus 3 from the remaining units in Groups A, B, C or D and 3 from this qualification or any currently endorsed Training Package or accredited course packaged at Certificate III, IV or Diploma).</w:t>
            </w:r>
          </w:p>
        </w:tc>
      </w:tr>
      <w:tr w:rsidR="004C2A95" w:rsidRPr="008E5834" w14:paraId="053FC1CF" w14:textId="77777777" w:rsidTr="008E5834">
        <w:trPr>
          <w:trHeight w:val="300"/>
        </w:trPr>
        <w:tc>
          <w:tcPr>
            <w:tcW w:w="10349" w:type="dxa"/>
            <w:gridSpan w:val="3"/>
            <w:shd w:val="clear" w:color="auto" w:fill="E2EFD9" w:themeFill="accent6" w:themeFillTint="33"/>
            <w:noWrap/>
          </w:tcPr>
          <w:p w14:paraId="1133A4A3"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Core Units</w:t>
            </w:r>
          </w:p>
        </w:tc>
      </w:tr>
      <w:tr w:rsidR="004C2A95" w:rsidRPr="008E5834" w14:paraId="199D43C7" w14:textId="77777777" w:rsidTr="008E5834">
        <w:trPr>
          <w:trHeight w:val="300"/>
        </w:trPr>
        <w:tc>
          <w:tcPr>
            <w:tcW w:w="1560" w:type="dxa"/>
            <w:shd w:val="clear" w:color="auto" w:fill="E2EFD9" w:themeFill="accent6" w:themeFillTint="33"/>
            <w:noWrap/>
          </w:tcPr>
          <w:p w14:paraId="79FAC556"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Code</w:t>
            </w:r>
          </w:p>
        </w:tc>
        <w:tc>
          <w:tcPr>
            <w:tcW w:w="5103" w:type="dxa"/>
            <w:shd w:val="clear" w:color="auto" w:fill="E2EFD9" w:themeFill="accent6" w:themeFillTint="33"/>
            <w:noWrap/>
          </w:tcPr>
          <w:p w14:paraId="24717BB7"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Title</w:t>
            </w:r>
          </w:p>
        </w:tc>
        <w:tc>
          <w:tcPr>
            <w:tcW w:w="3686" w:type="dxa"/>
            <w:shd w:val="clear" w:color="auto" w:fill="E2EFD9" w:themeFill="accent6" w:themeFillTint="33"/>
          </w:tcPr>
          <w:p w14:paraId="30A3DE8B"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Comments/Feedback</w:t>
            </w:r>
          </w:p>
        </w:tc>
      </w:tr>
      <w:tr w:rsidR="004C2A95" w:rsidRPr="008E5834" w14:paraId="639AD65C" w14:textId="77777777" w:rsidTr="008E5834">
        <w:trPr>
          <w:trHeight w:hRule="exact" w:val="284"/>
        </w:trPr>
        <w:tc>
          <w:tcPr>
            <w:tcW w:w="1560" w:type="dxa"/>
            <w:noWrap/>
          </w:tcPr>
          <w:p w14:paraId="413DF57F" w14:textId="0716C5D0" w:rsidR="004C2A95" w:rsidRPr="008E5834" w:rsidRDefault="004C2A95" w:rsidP="004C2A95">
            <w:pPr>
              <w:spacing w:line="256" w:lineRule="auto"/>
              <w:rPr>
                <w:rFonts w:ascii="Arial" w:eastAsia="Times New Roman" w:hAnsi="Arial" w:cs="Arial"/>
                <w:lang w:eastAsia="en-AU"/>
              </w:rPr>
            </w:pPr>
            <w:r w:rsidRPr="008E5834">
              <w:rPr>
                <w:rStyle w:val="Hyperlink"/>
                <w:rFonts w:ascii="Arial" w:hAnsi="Arial" w:cs="Arial"/>
                <w:color w:val="auto"/>
                <w:u w:val="none"/>
              </w:rPr>
              <w:t>AHCWHS401</w:t>
            </w:r>
          </w:p>
        </w:tc>
        <w:tc>
          <w:tcPr>
            <w:tcW w:w="5103" w:type="dxa"/>
            <w:noWrap/>
          </w:tcPr>
          <w:p w14:paraId="00FFD891" w14:textId="5B623E3F"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Maintain work health and safety processes</w:t>
            </w:r>
          </w:p>
        </w:tc>
        <w:tc>
          <w:tcPr>
            <w:tcW w:w="3686" w:type="dxa"/>
          </w:tcPr>
          <w:p w14:paraId="7223D477"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78C13C6A" w14:textId="77777777" w:rsidTr="008E5834">
        <w:trPr>
          <w:trHeight w:hRule="exact" w:val="284"/>
        </w:trPr>
        <w:tc>
          <w:tcPr>
            <w:tcW w:w="1560" w:type="dxa"/>
            <w:noWrap/>
          </w:tcPr>
          <w:p w14:paraId="461E79D6" w14:textId="55FFFD1C"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AHCWRK403</w:t>
            </w:r>
          </w:p>
        </w:tc>
        <w:tc>
          <w:tcPr>
            <w:tcW w:w="5103" w:type="dxa"/>
            <w:noWrap/>
          </w:tcPr>
          <w:p w14:paraId="1A34EE98" w14:textId="0924BFAE"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Supervise work routines and staff performance</w:t>
            </w:r>
          </w:p>
        </w:tc>
        <w:tc>
          <w:tcPr>
            <w:tcW w:w="3686" w:type="dxa"/>
          </w:tcPr>
          <w:p w14:paraId="7BB20D9D"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7A378C1E" w14:textId="77777777" w:rsidTr="008E5834">
        <w:trPr>
          <w:trHeight w:val="300"/>
        </w:trPr>
        <w:tc>
          <w:tcPr>
            <w:tcW w:w="10349" w:type="dxa"/>
            <w:gridSpan w:val="3"/>
            <w:shd w:val="clear" w:color="auto" w:fill="E2EFD9" w:themeFill="accent6" w:themeFillTint="33"/>
            <w:noWrap/>
          </w:tcPr>
          <w:p w14:paraId="25A9015C"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A – Nursery Production</w:t>
            </w:r>
          </w:p>
          <w:p w14:paraId="5FA5E463" w14:textId="6390955A" w:rsidR="004C2A95" w:rsidRPr="008E5834" w:rsidRDefault="004C2A95" w:rsidP="004C2A95">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(at least 6 units from this group to be awarded the Certificate IV in Horticulture (Nursery Production)</w:t>
            </w:r>
          </w:p>
        </w:tc>
      </w:tr>
      <w:tr w:rsidR="004C2A95" w:rsidRPr="008E5834" w14:paraId="3C7297BA" w14:textId="77777777" w:rsidTr="00EB3757">
        <w:trPr>
          <w:trHeight w:hRule="exact" w:val="569"/>
        </w:trPr>
        <w:tc>
          <w:tcPr>
            <w:tcW w:w="1560" w:type="dxa"/>
            <w:noWrap/>
          </w:tcPr>
          <w:p w14:paraId="40075927" w14:textId="0D8B8C38"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AHCAGB302</w:t>
            </w:r>
          </w:p>
        </w:tc>
        <w:tc>
          <w:tcPr>
            <w:tcW w:w="5103" w:type="dxa"/>
            <w:noWrap/>
          </w:tcPr>
          <w:p w14:paraId="74F4098D" w14:textId="2F075E27"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Keep production records for a primary production business</w:t>
            </w:r>
          </w:p>
        </w:tc>
        <w:tc>
          <w:tcPr>
            <w:tcW w:w="3686" w:type="dxa"/>
          </w:tcPr>
          <w:p w14:paraId="511F6500"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7224DCB1" w14:textId="77777777" w:rsidTr="008E5834">
        <w:trPr>
          <w:trHeight w:hRule="exact" w:val="284"/>
        </w:trPr>
        <w:tc>
          <w:tcPr>
            <w:tcW w:w="1560" w:type="dxa"/>
            <w:noWrap/>
          </w:tcPr>
          <w:p w14:paraId="13339589" w14:textId="36221A05"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AHCAGB405</w:t>
            </w:r>
          </w:p>
        </w:tc>
        <w:tc>
          <w:tcPr>
            <w:tcW w:w="5103" w:type="dxa"/>
            <w:noWrap/>
          </w:tcPr>
          <w:p w14:paraId="3CFC6FE1" w14:textId="07BF3DF7"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Analyse and interpret production data</w:t>
            </w:r>
          </w:p>
        </w:tc>
        <w:tc>
          <w:tcPr>
            <w:tcW w:w="3686" w:type="dxa"/>
          </w:tcPr>
          <w:p w14:paraId="3B5CCCAD"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1FEFB6A6" w14:textId="77777777" w:rsidTr="008E5834">
        <w:trPr>
          <w:trHeight w:hRule="exact" w:val="284"/>
        </w:trPr>
        <w:tc>
          <w:tcPr>
            <w:tcW w:w="1560" w:type="dxa"/>
            <w:noWrap/>
          </w:tcPr>
          <w:p w14:paraId="0B3355F5" w14:textId="26A9157A" w:rsidR="004C2A95" w:rsidRPr="008E5834" w:rsidRDefault="004C2A95" w:rsidP="004C2A95">
            <w:pPr>
              <w:spacing w:after="0" w:line="240" w:lineRule="auto"/>
              <w:rPr>
                <w:rFonts w:ascii="Arial" w:eastAsia="Times New Roman" w:hAnsi="Arial" w:cs="Arial"/>
                <w:lang w:eastAsia="en-AU"/>
              </w:rPr>
            </w:pPr>
            <w:r w:rsidRPr="008E5834">
              <w:rPr>
                <w:rFonts w:ascii="Arial" w:hAnsi="Arial" w:cs="Arial"/>
              </w:rPr>
              <w:t>AHCPCM403</w:t>
            </w:r>
          </w:p>
        </w:tc>
        <w:tc>
          <w:tcPr>
            <w:tcW w:w="5103" w:type="dxa"/>
            <w:noWrap/>
          </w:tcPr>
          <w:p w14:paraId="4B7561F5" w14:textId="6DA299B8" w:rsidR="004C2A95" w:rsidRPr="008E5834" w:rsidRDefault="004C2A95" w:rsidP="004C2A95">
            <w:pPr>
              <w:spacing w:after="0" w:line="240" w:lineRule="auto"/>
              <w:rPr>
                <w:rFonts w:ascii="Arial" w:eastAsia="Times New Roman" w:hAnsi="Arial" w:cs="Arial"/>
                <w:color w:val="000000" w:themeColor="text1"/>
                <w:lang w:eastAsia="en-AU"/>
              </w:rPr>
            </w:pPr>
            <w:r w:rsidRPr="008E5834">
              <w:rPr>
                <w:rFonts w:ascii="Arial" w:hAnsi="Arial" w:cs="Arial"/>
              </w:rPr>
              <w:t>Implement an integrated pest management program</w:t>
            </w:r>
          </w:p>
        </w:tc>
        <w:tc>
          <w:tcPr>
            <w:tcW w:w="3686" w:type="dxa"/>
          </w:tcPr>
          <w:p w14:paraId="713BD88E"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521FD5CC" w14:textId="77777777" w:rsidTr="008E5834">
        <w:trPr>
          <w:trHeight w:hRule="exact" w:val="284"/>
        </w:trPr>
        <w:tc>
          <w:tcPr>
            <w:tcW w:w="1560" w:type="dxa"/>
            <w:noWrap/>
          </w:tcPr>
          <w:p w14:paraId="4A3EC9E8" w14:textId="1C763782"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AHCNSY401</w:t>
            </w:r>
          </w:p>
        </w:tc>
        <w:tc>
          <w:tcPr>
            <w:tcW w:w="5103" w:type="dxa"/>
            <w:noWrap/>
          </w:tcPr>
          <w:p w14:paraId="65D4ADAF" w14:textId="606F96A5"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Plan a growing-on program</w:t>
            </w:r>
          </w:p>
        </w:tc>
        <w:tc>
          <w:tcPr>
            <w:tcW w:w="3686" w:type="dxa"/>
          </w:tcPr>
          <w:p w14:paraId="2B17FBB3"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1E9128EB" w14:textId="77777777" w:rsidTr="008E5834">
        <w:trPr>
          <w:trHeight w:hRule="exact" w:val="284"/>
        </w:trPr>
        <w:tc>
          <w:tcPr>
            <w:tcW w:w="1560" w:type="dxa"/>
            <w:noWrap/>
          </w:tcPr>
          <w:p w14:paraId="7DD9E29D" w14:textId="66776048" w:rsidR="004C2A95" w:rsidRPr="008E5834" w:rsidRDefault="004C2A95" w:rsidP="004C2A95">
            <w:pPr>
              <w:spacing w:after="0" w:line="240" w:lineRule="auto"/>
              <w:rPr>
                <w:rStyle w:val="Hyperlink"/>
                <w:rFonts w:ascii="Arial" w:hAnsi="Arial" w:cs="Arial"/>
                <w:color w:val="auto"/>
                <w:u w:val="none"/>
              </w:rPr>
            </w:pPr>
            <w:r w:rsidRPr="008E5834">
              <w:rPr>
                <w:rStyle w:val="Hyperlink"/>
                <w:rFonts w:ascii="Arial" w:hAnsi="Arial" w:cs="Arial"/>
                <w:color w:val="auto"/>
                <w:u w:val="none"/>
              </w:rPr>
              <w:t>AHCNSY402</w:t>
            </w:r>
          </w:p>
        </w:tc>
        <w:tc>
          <w:tcPr>
            <w:tcW w:w="5103" w:type="dxa"/>
            <w:noWrap/>
          </w:tcPr>
          <w:p w14:paraId="2AD7AC1B" w14:textId="12762F5F" w:rsidR="004C2A95" w:rsidRPr="008E5834" w:rsidRDefault="004C2A95" w:rsidP="004C2A95">
            <w:pPr>
              <w:spacing w:line="256" w:lineRule="auto"/>
              <w:rPr>
                <w:rFonts w:ascii="Arial" w:hAnsi="Arial" w:cs="Arial"/>
              </w:rPr>
            </w:pPr>
            <w:r w:rsidRPr="008E5834">
              <w:rPr>
                <w:rFonts w:ascii="Arial" w:hAnsi="Arial" w:cs="Arial"/>
              </w:rPr>
              <w:t>Plan a propagation program</w:t>
            </w:r>
          </w:p>
        </w:tc>
        <w:tc>
          <w:tcPr>
            <w:tcW w:w="3686" w:type="dxa"/>
          </w:tcPr>
          <w:p w14:paraId="2EF24015" w14:textId="77777777" w:rsidR="004C2A95" w:rsidRPr="008E5834" w:rsidRDefault="004C2A95" w:rsidP="004C2A95">
            <w:pPr>
              <w:spacing w:after="0" w:line="240" w:lineRule="auto"/>
              <w:rPr>
                <w:rFonts w:ascii="Arial" w:eastAsia="Times New Roman" w:hAnsi="Arial" w:cs="Arial"/>
                <w:color w:val="000000" w:themeColor="text1"/>
                <w:lang w:eastAsia="en-AU"/>
              </w:rPr>
            </w:pPr>
          </w:p>
        </w:tc>
      </w:tr>
      <w:tr w:rsidR="004C2A95" w:rsidRPr="008E5834" w14:paraId="1FA8FC0E" w14:textId="77777777" w:rsidTr="008E5834">
        <w:trPr>
          <w:trHeight w:hRule="exact" w:val="284"/>
        </w:trPr>
        <w:tc>
          <w:tcPr>
            <w:tcW w:w="1560" w:type="dxa"/>
            <w:noWrap/>
            <w:vAlign w:val="bottom"/>
          </w:tcPr>
          <w:p w14:paraId="2A59CFCC" w14:textId="2FA8E4DB"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AHCWRK401</w:t>
            </w:r>
          </w:p>
        </w:tc>
        <w:tc>
          <w:tcPr>
            <w:tcW w:w="5103" w:type="dxa"/>
            <w:noWrap/>
            <w:vAlign w:val="bottom"/>
          </w:tcPr>
          <w:p w14:paraId="52859309" w14:textId="37D10D40"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Implement and monitor quality assurance procedures</w:t>
            </w:r>
          </w:p>
        </w:tc>
        <w:tc>
          <w:tcPr>
            <w:tcW w:w="3686" w:type="dxa"/>
          </w:tcPr>
          <w:p w14:paraId="69669683"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1260A56C" w14:textId="77777777" w:rsidTr="00EB3757">
        <w:trPr>
          <w:trHeight w:hRule="exact" w:val="551"/>
        </w:trPr>
        <w:tc>
          <w:tcPr>
            <w:tcW w:w="1560" w:type="dxa"/>
            <w:noWrap/>
          </w:tcPr>
          <w:p w14:paraId="30DA5E1C" w14:textId="76C2A33A" w:rsidR="004C2A95" w:rsidRPr="008E5834" w:rsidRDefault="004C2A95" w:rsidP="00EB3757">
            <w:pPr>
              <w:spacing w:after="0" w:line="240" w:lineRule="auto"/>
              <w:rPr>
                <w:rFonts w:ascii="Arial" w:eastAsia="Times New Roman" w:hAnsi="Arial" w:cs="Arial"/>
                <w:lang w:eastAsia="en-AU"/>
              </w:rPr>
            </w:pPr>
            <w:r w:rsidRPr="008E5834">
              <w:rPr>
                <w:rStyle w:val="Hyperlink"/>
                <w:rFonts w:ascii="Arial" w:hAnsi="Arial" w:cs="Arial"/>
                <w:color w:val="auto"/>
                <w:u w:val="none"/>
              </w:rPr>
              <w:t>BSBHRM405</w:t>
            </w:r>
          </w:p>
        </w:tc>
        <w:tc>
          <w:tcPr>
            <w:tcW w:w="5103" w:type="dxa"/>
            <w:noWrap/>
          </w:tcPr>
          <w:p w14:paraId="4459146A" w14:textId="4842923C"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Support the recruitment, selection and induction of staff</w:t>
            </w:r>
          </w:p>
        </w:tc>
        <w:tc>
          <w:tcPr>
            <w:tcW w:w="3686" w:type="dxa"/>
          </w:tcPr>
          <w:p w14:paraId="287101D9"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47B5DD87" w14:textId="77777777" w:rsidTr="008E5834">
        <w:trPr>
          <w:trHeight w:hRule="exact" w:val="284"/>
        </w:trPr>
        <w:tc>
          <w:tcPr>
            <w:tcW w:w="1560" w:type="dxa"/>
            <w:noWrap/>
            <w:vAlign w:val="bottom"/>
          </w:tcPr>
          <w:p w14:paraId="20B6CD91" w14:textId="39368DDE" w:rsidR="004C2A95" w:rsidRPr="008E5834" w:rsidRDefault="004C2A95" w:rsidP="004C2A95">
            <w:pPr>
              <w:spacing w:after="0" w:line="240" w:lineRule="auto"/>
              <w:rPr>
                <w:rFonts w:ascii="Arial" w:eastAsia="Times New Roman" w:hAnsi="Arial" w:cs="Arial"/>
                <w:lang w:eastAsia="en-AU"/>
              </w:rPr>
            </w:pPr>
            <w:r w:rsidRPr="008E5834">
              <w:rPr>
                <w:rStyle w:val="Hyperlink"/>
                <w:rFonts w:ascii="Arial" w:hAnsi="Arial" w:cs="Arial"/>
                <w:color w:val="auto"/>
                <w:u w:val="none"/>
              </w:rPr>
              <w:t>BSBLDR403</w:t>
            </w:r>
          </w:p>
        </w:tc>
        <w:tc>
          <w:tcPr>
            <w:tcW w:w="5103" w:type="dxa"/>
            <w:noWrap/>
            <w:vAlign w:val="bottom"/>
          </w:tcPr>
          <w:p w14:paraId="1FF90965" w14:textId="016DEEE3" w:rsidR="004C2A95" w:rsidRPr="008E5834" w:rsidRDefault="004C2A95" w:rsidP="004C2A95">
            <w:pPr>
              <w:spacing w:line="256" w:lineRule="auto"/>
              <w:rPr>
                <w:rFonts w:ascii="Arial" w:eastAsia="Times New Roman" w:hAnsi="Arial" w:cs="Arial"/>
                <w:color w:val="000000" w:themeColor="text1"/>
                <w:lang w:eastAsia="en-AU"/>
              </w:rPr>
            </w:pPr>
            <w:r w:rsidRPr="008E5834">
              <w:rPr>
                <w:rFonts w:ascii="Arial" w:hAnsi="Arial" w:cs="Arial"/>
              </w:rPr>
              <w:t>Lead team effectiveness</w:t>
            </w:r>
          </w:p>
        </w:tc>
        <w:tc>
          <w:tcPr>
            <w:tcW w:w="3686" w:type="dxa"/>
          </w:tcPr>
          <w:p w14:paraId="2FEA39BD" w14:textId="77777777" w:rsidR="004C2A95" w:rsidRPr="008E5834" w:rsidRDefault="004C2A95" w:rsidP="004C2A95">
            <w:pPr>
              <w:spacing w:after="0" w:line="240" w:lineRule="auto"/>
              <w:rPr>
                <w:rFonts w:ascii="Arial" w:hAnsi="Arial" w:cs="Arial"/>
                <w:color w:val="000000" w:themeColor="text1"/>
              </w:rPr>
            </w:pPr>
          </w:p>
        </w:tc>
      </w:tr>
      <w:tr w:rsidR="004C2A95" w:rsidRPr="008E5834" w14:paraId="029A085C" w14:textId="77777777" w:rsidTr="008E5834">
        <w:trPr>
          <w:trHeight w:val="300"/>
        </w:trPr>
        <w:tc>
          <w:tcPr>
            <w:tcW w:w="10349" w:type="dxa"/>
            <w:gridSpan w:val="3"/>
            <w:shd w:val="clear" w:color="auto" w:fill="E2EFD9" w:themeFill="accent6" w:themeFillTint="33"/>
            <w:noWrap/>
          </w:tcPr>
          <w:p w14:paraId="27006407"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B – Retail Nursery</w:t>
            </w:r>
          </w:p>
          <w:p w14:paraId="550A2E2B" w14:textId="5A3DEE21" w:rsidR="004C2A95" w:rsidRPr="008E5834" w:rsidRDefault="004C2A95" w:rsidP="00B8001E">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(a</w:t>
            </w:r>
            <w:r w:rsidR="00B8001E" w:rsidRPr="008E5834">
              <w:rPr>
                <w:rFonts w:ascii="Arial" w:eastAsia="Times New Roman" w:hAnsi="Arial" w:cs="Arial"/>
                <w:b/>
                <w:bCs/>
                <w:color w:val="00B050"/>
                <w:lang w:eastAsia="en-AU"/>
              </w:rPr>
              <w:t>t least</w:t>
            </w:r>
            <w:r w:rsidRPr="008E5834">
              <w:rPr>
                <w:rFonts w:ascii="Arial" w:eastAsia="Times New Roman" w:hAnsi="Arial" w:cs="Arial"/>
                <w:b/>
                <w:bCs/>
                <w:color w:val="00B050"/>
                <w:lang w:eastAsia="en-AU"/>
              </w:rPr>
              <w:t xml:space="preserve"> </w:t>
            </w:r>
            <w:r w:rsidR="00B8001E" w:rsidRPr="008E5834">
              <w:rPr>
                <w:rFonts w:ascii="Arial" w:eastAsia="Times New Roman" w:hAnsi="Arial" w:cs="Arial"/>
                <w:b/>
                <w:bCs/>
                <w:color w:val="00B050"/>
                <w:lang w:eastAsia="en-AU"/>
              </w:rPr>
              <w:t>6</w:t>
            </w:r>
            <w:r w:rsidRPr="008E5834">
              <w:rPr>
                <w:rFonts w:ascii="Arial" w:eastAsia="Times New Roman" w:hAnsi="Arial" w:cs="Arial"/>
                <w:b/>
                <w:bCs/>
                <w:color w:val="00B050"/>
                <w:lang w:eastAsia="en-AU"/>
              </w:rPr>
              <w:t xml:space="preserve"> units from this group to be awarded the Certificate I</w:t>
            </w:r>
            <w:r w:rsidR="00B8001E" w:rsidRPr="008E5834">
              <w:rPr>
                <w:rFonts w:ascii="Arial" w:eastAsia="Times New Roman" w:hAnsi="Arial" w:cs="Arial"/>
                <w:b/>
                <w:bCs/>
                <w:color w:val="00B050"/>
                <w:lang w:eastAsia="en-AU"/>
              </w:rPr>
              <w:t>V</w:t>
            </w:r>
            <w:r w:rsidRPr="008E5834">
              <w:rPr>
                <w:rFonts w:ascii="Arial" w:eastAsia="Times New Roman" w:hAnsi="Arial" w:cs="Arial"/>
                <w:b/>
                <w:bCs/>
                <w:color w:val="00B050"/>
                <w:lang w:eastAsia="en-AU"/>
              </w:rPr>
              <w:t xml:space="preserve"> in Horticulture (Nursery Production)</w:t>
            </w:r>
          </w:p>
        </w:tc>
      </w:tr>
      <w:tr w:rsidR="00B8001E" w:rsidRPr="008E5834" w14:paraId="15A5D848" w14:textId="77777777" w:rsidTr="008E5834">
        <w:trPr>
          <w:trHeight w:hRule="exact" w:val="284"/>
        </w:trPr>
        <w:tc>
          <w:tcPr>
            <w:tcW w:w="1560" w:type="dxa"/>
            <w:noWrap/>
            <w:vAlign w:val="bottom"/>
          </w:tcPr>
          <w:p w14:paraId="6A3F51A4" w14:textId="66F298BE"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AHCMER401</w:t>
            </w:r>
          </w:p>
        </w:tc>
        <w:tc>
          <w:tcPr>
            <w:tcW w:w="5103" w:type="dxa"/>
            <w:noWrap/>
            <w:vAlign w:val="bottom"/>
          </w:tcPr>
          <w:p w14:paraId="1A2BDE78" w14:textId="240DBC19"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Coordinate customer service and networking activities</w:t>
            </w:r>
          </w:p>
        </w:tc>
        <w:tc>
          <w:tcPr>
            <w:tcW w:w="3686" w:type="dxa"/>
          </w:tcPr>
          <w:p w14:paraId="20025C91"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4057C200" w14:textId="77777777" w:rsidTr="008E5834">
        <w:trPr>
          <w:trHeight w:hRule="exact" w:val="284"/>
        </w:trPr>
        <w:tc>
          <w:tcPr>
            <w:tcW w:w="1560" w:type="dxa"/>
            <w:noWrap/>
            <w:vAlign w:val="bottom"/>
          </w:tcPr>
          <w:p w14:paraId="7997A146" w14:textId="309A70DE" w:rsidR="00B8001E" w:rsidRPr="008E5834" w:rsidRDefault="00B8001E" w:rsidP="00B8001E">
            <w:pPr>
              <w:spacing w:after="0" w:line="240" w:lineRule="auto"/>
              <w:rPr>
                <w:rFonts w:ascii="Arial" w:hAnsi="Arial" w:cs="Arial"/>
              </w:rPr>
            </w:pPr>
            <w:r w:rsidRPr="008E5834">
              <w:rPr>
                <w:rStyle w:val="Hyperlink"/>
                <w:rFonts w:ascii="Arial" w:hAnsi="Arial" w:cs="Arial"/>
                <w:color w:val="auto"/>
                <w:u w:val="none"/>
              </w:rPr>
              <w:t>AHCPCM401</w:t>
            </w:r>
          </w:p>
        </w:tc>
        <w:tc>
          <w:tcPr>
            <w:tcW w:w="5103" w:type="dxa"/>
            <w:noWrap/>
            <w:vAlign w:val="bottom"/>
          </w:tcPr>
          <w:p w14:paraId="4912F3BD" w14:textId="3D7E7644" w:rsidR="00B8001E" w:rsidRPr="008E5834" w:rsidRDefault="00B8001E" w:rsidP="00B8001E">
            <w:pPr>
              <w:spacing w:after="0" w:line="240" w:lineRule="auto"/>
              <w:rPr>
                <w:rFonts w:ascii="Arial" w:hAnsi="Arial" w:cs="Arial"/>
              </w:rPr>
            </w:pPr>
            <w:r w:rsidRPr="008E5834">
              <w:rPr>
                <w:rFonts w:ascii="Arial" w:hAnsi="Arial" w:cs="Arial"/>
              </w:rPr>
              <w:t>Recommend plants and cultural practices</w:t>
            </w:r>
          </w:p>
        </w:tc>
        <w:tc>
          <w:tcPr>
            <w:tcW w:w="3686" w:type="dxa"/>
          </w:tcPr>
          <w:p w14:paraId="771D767E"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596EBC93" w14:textId="77777777" w:rsidTr="008E5834">
        <w:trPr>
          <w:trHeight w:hRule="exact" w:val="284"/>
        </w:trPr>
        <w:tc>
          <w:tcPr>
            <w:tcW w:w="1560" w:type="dxa"/>
            <w:noWrap/>
            <w:vAlign w:val="bottom"/>
          </w:tcPr>
          <w:p w14:paraId="33AA45AC" w14:textId="10075171" w:rsidR="00B8001E" w:rsidRPr="008E5834" w:rsidRDefault="00B8001E" w:rsidP="00B8001E">
            <w:pPr>
              <w:spacing w:after="0" w:line="240" w:lineRule="auto"/>
              <w:rPr>
                <w:rFonts w:ascii="Arial" w:hAnsi="Arial" w:cs="Arial"/>
              </w:rPr>
            </w:pPr>
            <w:r w:rsidRPr="008E5834">
              <w:rPr>
                <w:rStyle w:val="Hyperlink"/>
                <w:rFonts w:ascii="Arial" w:hAnsi="Arial" w:cs="Arial"/>
                <w:color w:val="auto"/>
                <w:u w:val="none"/>
              </w:rPr>
              <w:lastRenderedPageBreak/>
              <w:t>AHCPGD401</w:t>
            </w:r>
          </w:p>
        </w:tc>
        <w:tc>
          <w:tcPr>
            <w:tcW w:w="5103" w:type="dxa"/>
            <w:noWrap/>
            <w:vAlign w:val="bottom"/>
          </w:tcPr>
          <w:p w14:paraId="263FB512" w14:textId="0F2B19BD" w:rsidR="00B8001E" w:rsidRPr="008E5834" w:rsidRDefault="00B8001E" w:rsidP="00B8001E">
            <w:pPr>
              <w:spacing w:after="0" w:line="240" w:lineRule="auto"/>
              <w:rPr>
                <w:rFonts w:ascii="Arial" w:hAnsi="Arial" w:cs="Arial"/>
              </w:rPr>
            </w:pPr>
            <w:r w:rsidRPr="008E5834">
              <w:rPr>
                <w:rFonts w:ascii="Arial" w:hAnsi="Arial" w:cs="Arial"/>
              </w:rPr>
              <w:t>Design plant displays</w:t>
            </w:r>
          </w:p>
        </w:tc>
        <w:tc>
          <w:tcPr>
            <w:tcW w:w="3686" w:type="dxa"/>
          </w:tcPr>
          <w:p w14:paraId="7512485B"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2DB3F981" w14:textId="77777777" w:rsidTr="00EB3757">
        <w:trPr>
          <w:trHeight w:hRule="exact" w:val="538"/>
        </w:trPr>
        <w:tc>
          <w:tcPr>
            <w:tcW w:w="1560" w:type="dxa"/>
            <w:noWrap/>
          </w:tcPr>
          <w:p w14:paraId="57AC5967" w14:textId="45FB2589" w:rsidR="00B8001E" w:rsidRPr="008E5834" w:rsidRDefault="00B8001E" w:rsidP="00B8001E">
            <w:pPr>
              <w:spacing w:after="0" w:line="240" w:lineRule="auto"/>
              <w:rPr>
                <w:rFonts w:ascii="Arial" w:hAnsi="Arial" w:cs="Arial"/>
              </w:rPr>
            </w:pPr>
            <w:r w:rsidRPr="008E5834">
              <w:rPr>
                <w:rStyle w:val="Hyperlink"/>
                <w:rFonts w:ascii="Arial" w:hAnsi="Arial" w:cs="Arial"/>
                <w:color w:val="auto"/>
                <w:u w:val="none"/>
              </w:rPr>
              <w:t>BSBHRM405</w:t>
            </w:r>
          </w:p>
        </w:tc>
        <w:tc>
          <w:tcPr>
            <w:tcW w:w="5103" w:type="dxa"/>
            <w:noWrap/>
            <w:vAlign w:val="bottom"/>
          </w:tcPr>
          <w:p w14:paraId="09EEB244" w14:textId="713FDE59" w:rsidR="00B8001E" w:rsidRPr="008E5834" w:rsidRDefault="00B8001E" w:rsidP="00B8001E">
            <w:pPr>
              <w:spacing w:after="0" w:line="240" w:lineRule="auto"/>
              <w:rPr>
                <w:rFonts w:ascii="Arial" w:hAnsi="Arial" w:cs="Arial"/>
              </w:rPr>
            </w:pPr>
            <w:r w:rsidRPr="008E5834">
              <w:rPr>
                <w:rFonts w:ascii="Arial" w:hAnsi="Arial" w:cs="Arial"/>
              </w:rPr>
              <w:t>Support the recruitment, selection and induction of staff</w:t>
            </w:r>
          </w:p>
        </w:tc>
        <w:tc>
          <w:tcPr>
            <w:tcW w:w="3686" w:type="dxa"/>
          </w:tcPr>
          <w:p w14:paraId="2539991F"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038F971D" w14:textId="77777777" w:rsidTr="008E5834">
        <w:trPr>
          <w:trHeight w:hRule="exact" w:val="284"/>
        </w:trPr>
        <w:tc>
          <w:tcPr>
            <w:tcW w:w="1560" w:type="dxa"/>
            <w:noWrap/>
            <w:vAlign w:val="bottom"/>
          </w:tcPr>
          <w:p w14:paraId="6519E9B4" w14:textId="6125E81C"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BSBLDR403</w:t>
            </w:r>
          </w:p>
        </w:tc>
        <w:tc>
          <w:tcPr>
            <w:tcW w:w="5103" w:type="dxa"/>
            <w:noWrap/>
            <w:vAlign w:val="bottom"/>
          </w:tcPr>
          <w:p w14:paraId="2E278292" w14:textId="5FA0498C"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Lead team effectiveness</w:t>
            </w:r>
          </w:p>
        </w:tc>
        <w:tc>
          <w:tcPr>
            <w:tcW w:w="3686" w:type="dxa"/>
          </w:tcPr>
          <w:p w14:paraId="3CC8EF42"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13344B53" w14:textId="77777777" w:rsidTr="008E5834">
        <w:trPr>
          <w:trHeight w:hRule="exact" w:val="284"/>
        </w:trPr>
        <w:tc>
          <w:tcPr>
            <w:tcW w:w="1560" w:type="dxa"/>
            <w:noWrap/>
            <w:vAlign w:val="bottom"/>
          </w:tcPr>
          <w:p w14:paraId="36A4E8BC" w14:textId="5775B632"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szCs w:val="20"/>
                <w:u w:val="none"/>
              </w:rPr>
              <w:t>SIRRINV002</w:t>
            </w:r>
          </w:p>
        </w:tc>
        <w:tc>
          <w:tcPr>
            <w:tcW w:w="5103" w:type="dxa"/>
            <w:noWrap/>
            <w:vAlign w:val="bottom"/>
          </w:tcPr>
          <w:p w14:paraId="6F814CC9" w14:textId="08E780BA"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Control stock</w:t>
            </w:r>
          </w:p>
        </w:tc>
        <w:tc>
          <w:tcPr>
            <w:tcW w:w="3686" w:type="dxa"/>
          </w:tcPr>
          <w:p w14:paraId="4E6BA8B7" w14:textId="77777777" w:rsidR="00B8001E" w:rsidRPr="008E5834" w:rsidRDefault="00B8001E" w:rsidP="00B8001E">
            <w:pPr>
              <w:spacing w:after="0" w:line="240" w:lineRule="auto"/>
              <w:rPr>
                <w:rFonts w:ascii="Arial" w:hAnsi="Arial" w:cs="Arial"/>
                <w:color w:val="000000" w:themeColor="text1"/>
              </w:rPr>
            </w:pPr>
          </w:p>
        </w:tc>
      </w:tr>
      <w:tr w:rsidR="004C2A95" w:rsidRPr="008E5834" w14:paraId="750C4B17" w14:textId="77777777" w:rsidTr="008E5834">
        <w:trPr>
          <w:trHeight w:val="300"/>
        </w:trPr>
        <w:tc>
          <w:tcPr>
            <w:tcW w:w="10349" w:type="dxa"/>
            <w:gridSpan w:val="3"/>
            <w:shd w:val="clear" w:color="auto" w:fill="E2EFD9" w:themeFill="accent6" w:themeFillTint="33"/>
            <w:noWrap/>
          </w:tcPr>
          <w:p w14:paraId="583A76A2" w14:textId="77777777" w:rsidR="004C2A95" w:rsidRPr="008E5834" w:rsidRDefault="004C2A95"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C – Production Horticulture</w:t>
            </w:r>
          </w:p>
          <w:p w14:paraId="55E609A1" w14:textId="4FCFD55E" w:rsidR="004C2A95" w:rsidRPr="008E5834" w:rsidRDefault="004C2A95" w:rsidP="00B8001E">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 xml:space="preserve">(at least </w:t>
            </w:r>
            <w:r w:rsidR="00B8001E" w:rsidRPr="008E5834">
              <w:rPr>
                <w:rFonts w:ascii="Arial" w:eastAsia="Times New Roman" w:hAnsi="Arial" w:cs="Arial"/>
                <w:b/>
                <w:bCs/>
                <w:color w:val="00B050"/>
                <w:lang w:eastAsia="en-AU"/>
              </w:rPr>
              <w:t>6</w:t>
            </w:r>
            <w:r w:rsidRPr="008E5834">
              <w:rPr>
                <w:rFonts w:ascii="Arial" w:eastAsia="Times New Roman" w:hAnsi="Arial" w:cs="Arial"/>
                <w:b/>
                <w:bCs/>
                <w:color w:val="00B050"/>
                <w:lang w:eastAsia="en-AU"/>
              </w:rPr>
              <w:t xml:space="preserve"> units from this group to be awarded the Certificate I</w:t>
            </w:r>
            <w:r w:rsidR="00B8001E" w:rsidRPr="008E5834">
              <w:rPr>
                <w:rFonts w:ascii="Arial" w:eastAsia="Times New Roman" w:hAnsi="Arial" w:cs="Arial"/>
                <w:b/>
                <w:bCs/>
                <w:color w:val="00B050"/>
                <w:lang w:eastAsia="en-AU"/>
              </w:rPr>
              <w:t>V</w:t>
            </w:r>
            <w:r w:rsidRPr="008E5834">
              <w:rPr>
                <w:rFonts w:ascii="Arial" w:eastAsia="Times New Roman" w:hAnsi="Arial" w:cs="Arial"/>
                <w:b/>
                <w:bCs/>
                <w:color w:val="00B050"/>
                <w:lang w:eastAsia="en-AU"/>
              </w:rPr>
              <w:t xml:space="preserve"> in Horticulture (Nursery Production)</w:t>
            </w:r>
          </w:p>
        </w:tc>
      </w:tr>
      <w:tr w:rsidR="00B8001E" w:rsidRPr="008E5834" w14:paraId="103C2CF9" w14:textId="77777777" w:rsidTr="00EB3757">
        <w:trPr>
          <w:trHeight w:hRule="exact" w:val="534"/>
        </w:trPr>
        <w:tc>
          <w:tcPr>
            <w:tcW w:w="1560" w:type="dxa"/>
            <w:noWrap/>
          </w:tcPr>
          <w:p w14:paraId="73A996E1" w14:textId="66272E84"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AHCBIO403</w:t>
            </w:r>
          </w:p>
        </w:tc>
        <w:tc>
          <w:tcPr>
            <w:tcW w:w="5103" w:type="dxa"/>
            <w:noWrap/>
          </w:tcPr>
          <w:p w14:paraId="4C0E3ABC" w14:textId="1805AD98"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Plan and implement a farm or enterprise biosecurity plan</w:t>
            </w:r>
          </w:p>
        </w:tc>
        <w:tc>
          <w:tcPr>
            <w:tcW w:w="3686" w:type="dxa"/>
          </w:tcPr>
          <w:p w14:paraId="58F02805"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2158DB" w:rsidRPr="008E5834" w14:paraId="57B60542" w14:textId="77777777" w:rsidTr="002158DB">
        <w:trPr>
          <w:trHeight w:hRule="exact" w:val="318"/>
        </w:trPr>
        <w:tc>
          <w:tcPr>
            <w:tcW w:w="1560" w:type="dxa"/>
            <w:noWrap/>
          </w:tcPr>
          <w:p w14:paraId="1AFC9282" w14:textId="7CF4A07F" w:rsidR="002158DB" w:rsidRPr="008E5834" w:rsidRDefault="002158DB"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AHCBUS408</w:t>
            </w:r>
          </w:p>
        </w:tc>
        <w:tc>
          <w:tcPr>
            <w:tcW w:w="5103" w:type="dxa"/>
            <w:noWrap/>
          </w:tcPr>
          <w:p w14:paraId="668D4DE8" w14:textId="4FBE1B13" w:rsidR="002158DB" w:rsidRPr="008E5834" w:rsidRDefault="002158DB" w:rsidP="00B8001E">
            <w:pPr>
              <w:spacing w:line="256" w:lineRule="auto"/>
              <w:rPr>
                <w:rFonts w:ascii="Arial" w:hAnsi="Arial" w:cs="Arial"/>
              </w:rPr>
            </w:pPr>
            <w:r w:rsidRPr="008E5834">
              <w:rPr>
                <w:rFonts w:ascii="Arial" w:hAnsi="Arial" w:cs="Arial"/>
              </w:rPr>
              <w:t>Operate within a budget framework</w:t>
            </w:r>
          </w:p>
        </w:tc>
        <w:tc>
          <w:tcPr>
            <w:tcW w:w="3686" w:type="dxa"/>
          </w:tcPr>
          <w:p w14:paraId="55F29E76" w14:textId="77777777" w:rsidR="002158DB" w:rsidRPr="008E5834" w:rsidRDefault="002158DB" w:rsidP="00B8001E">
            <w:pPr>
              <w:spacing w:after="0" w:line="240" w:lineRule="auto"/>
              <w:rPr>
                <w:rFonts w:ascii="Arial" w:eastAsia="Times New Roman" w:hAnsi="Arial" w:cs="Arial"/>
                <w:color w:val="000000" w:themeColor="text1"/>
                <w:lang w:eastAsia="en-AU"/>
              </w:rPr>
            </w:pPr>
          </w:p>
        </w:tc>
      </w:tr>
      <w:tr w:rsidR="00B8001E" w:rsidRPr="008E5834" w14:paraId="44D56993" w14:textId="77777777" w:rsidTr="00EB3757">
        <w:trPr>
          <w:trHeight w:hRule="exact" w:val="570"/>
        </w:trPr>
        <w:tc>
          <w:tcPr>
            <w:tcW w:w="1560" w:type="dxa"/>
            <w:noWrap/>
          </w:tcPr>
          <w:p w14:paraId="6F96082C" w14:textId="42C44B7C"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AHCCHM404</w:t>
            </w:r>
          </w:p>
        </w:tc>
        <w:tc>
          <w:tcPr>
            <w:tcW w:w="5103" w:type="dxa"/>
            <w:noWrap/>
          </w:tcPr>
          <w:p w14:paraId="69C47745" w14:textId="406DA870" w:rsidR="00B8001E" w:rsidRPr="008E5834" w:rsidRDefault="00B8001E" w:rsidP="00B8001E">
            <w:pPr>
              <w:spacing w:after="0" w:line="240" w:lineRule="auto"/>
              <w:rPr>
                <w:rFonts w:ascii="Arial" w:eastAsia="Times New Roman" w:hAnsi="Arial" w:cs="Arial"/>
                <w:color w:val="000000" w:themeColor="text1"/>
                <w:lang w:eastAsia="en-AU"/>
              </w:rPr>
            </w:pPr>
            <w:r w:rsidRPr="008E5834">
              <w:rPr>
                <w:rFonts w:ascii="Arial" w:hAnsi="Arial" w:cs="Arial"/>
              </w:rPr>
              <w:t>Develop procedures to minimise risks in the use of chemicals</w:t>
            </w:r>
          </w:p>
        </w:tc>
        <w:tc>
          <w:tcPr>
            <w:tcW w:w="3686" w:type="dxa"/>
          </w:tcPr>
          <w:p w14:paraId="31207280"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4A753A8D" w14:textId="77777777" w:rsidTr="008E5834">
        <w:trPr>
          <w:trHeight w:hRule="exact" w:val="284"/>
        </w:trPr>
        <w:tc>
          <w:tcPr>
            <w:tcW w:w="1560" w:type="dxa"/>
            <w:noWrap/>
          </w:tcPr>
          <w:p w14:paraId="4A3FF468" w14:textId="6DD5DED7"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AHCCHM405</w:t>
            </w:r>
          </w:p>
        </w:tc>
        <w:tc>
          <w:tcPr>
            <w:tcW w:w="5103" w:type="dxa"/>
            <w:noWrap/>
          </w:tcPr>
          <w:p w14:paraId="129028FA" w14:textId="0A35C904" w:rsidR="00B8001E" w:rsidRPr="008E5834" w:rsidRDefault="00B8001E" w:rsidP="00B8001E">
            <w:pPr>
              <w:spacing w:after="0" w:line="240" w:lineRule="auto"/>
              <w:rPr>
                <w:rFonts w:ascii="Arial" w:eastAsia="Times New Roman" w:hAnsi="Arial" w:cs="Arial"/>
                <w:color w:val="000000" w:themeColor="text1"/>
                <w:lang w:eastAsia="en-AU"/>
              </w:rPr>
            </w:pPr>
            <w:r w:rsidRPr="008E5834">
              <w:rPr>
                <w:rFonts w:ascii="Arial" w:hAnsi="Arial" w:cs="Arial"/>
              </w:rPr>
              <w:t>Plan and implement a chemical use program</w:t>
            </w:r>
          </w:p>
        </w:tc>
        <w:tc>
          <w:tcPr>
            <w:tcW w:w="3686" w:type="dxa"/>
          </w:tcPr>
          <w:p w14:paraId="3F80C793"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778B0ECA" w14:textId="77777777" w:rsidTr="008E5834">
        <w:trPr>
          <w:trHeight w:hRule="exact" w:val="284"/>
        </w:trPr>
        <w:tc>
          <w:tcPr>
            <w:tcW w:w="1560" w:type="dxa"/>
            <w:noWrap/>
          </w:tcPr>
          <w:p w14:paraId="0E541F7F" w14:textId="718272A8"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AHCIRG437</w:t>
            </w:r>
          </w:p>
        </w:tc>
        <w:tc>
          <w:tcPr>
            <w:tcW w:w="5103" w:type="dxa"/>
            <w:noWrap/>
          </w:tcPr>
          <w:p w14:paraId="4C4910AB" w14:textId="6CE76DBA"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Schedule irrigations</w:t>
            </w:r>
          </w:p>
        </w:tc>
        <w:tc>
          <w:tcPr>
            <w:tcW w:w="3686" w:type="dxa"/>
          </w:tcPr>
          <w:p w14:paraId="2A115F8B"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1E33C4B2" w14:textId="77777777" w:rsidTr="008E5834">
        <w:trPr>
          <w:trHeight w:hRule="exact" w:val="284"/>
        </w:trPr>
        <w:tc>
          <w:tcPr>
            <w:tcW w:w="1560" w:type="dxa"/>
            <w:noWrap/>
          </w:tcPr>
          <w:p w14:paraId="2CC35D89" w14:textId="19E4FC69"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AHCNSY401</w:t>
            </w:r>
          </w:p>
        </w:tc>
        <w:tc>
          <w:tcPr>
            <w:tcW w:w="5103" w:type="dxa"/>
            <w:noWrap/>
          </w:tcPr>
          <w:p w14:paraId="5DE817E0" w14:textId="5B5C66BD" w:rsidR="00B8001E" w:rsidRPr="008E5834" w:rsidRDefault="00B8001E" w:rsidP="00B8001E">
            <w:pPr>
              <w:spacing w:line="256" w:lineRule="auto"/>
              <w:rPr>
                <w:rFonts w:ascii="Arial" w:hAnsi="Arial" w:cs="Arial"/>
              </w:rPr>
            </w:pPr>
            <w:r w:rsidRPr="008E5834">
              <w:rPr>
                <w:rFonts w:ascii="Arial" w:hAnsi="Arial" w:cs="Arial"/>
              </w:rPr>
              <w:t>Plan a growing-on program</w:t>
            </w:r>
          </w:p>
        </w:tc>
        <w:tc>
          <w:tcPr>
            <w:tcW w:w="3686" w:type="dxa"/>
          </w:tcPr>
          <w:p w14:paraId="2BE8D4AD"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3AE64ADE" w14:textId="77777777" w:rsidTr="008E5834">
        <w:trPr>
          <w:trHeight w:hRule="exact" w:val="284"/>
        </w:trPr>
        <w:tc>
          <w:tcPr>
            <w:tcW w:w="1560" w:type="dxa"/>
            <w:noWrap/>
          </w:tcPr>
          <w:p w14:paraId="430D9DF5" w14:textId="17DC457E"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AHCNSY402</w:t>
            </w:r>
          </w:p>
        </w:tc>
        <w:tc>
          <w:tcPr>
            <w:tcW w:w="5103" w:type="dxa"/>
            <w:noWrap/>
          </w:tcPr>
          <w:p w14:paraId="7C7189CE" w14:textId="0568731B" w:rsidR="00B8001E" w:rsidRPr="008E5834" w:rsidRDefault="00B8001E" w:rsidP="00B8001E">
            <w:pPr>
              <w:spacing w:line="256" w:lineRule="auto"/>
              <w:rPr>
                <w:rFonts w:ascii="Arial" w:hAnsi="Arial" w:cs="Arial"/>
              </w:rPr>
            </w:pPr>
            <w:r w:rsidRPr="008E5834">
              <w:rPr>
                <w:rFonts w:ascii="Arial" w:hAnsi="Arial" w:cs="Arial"/>
              </w:rPr>
              <w:t>Plan a propagation program</w:t>
            </w:r>
          </w:p>
        </w:tc>
        <w:tc>
          <w:tcPr>
            <w:tcW w:w="3686" w:type="dxa"/>
          </w:tcPr>
          <w:p w14:paraId="2AC0A0D1"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49C9ED49" w14:textId="77777777" w:rsidTr="008E5834">
        <w:trPr>
          <w:trHeight w:hRule="exact" w:val="284"/>
        </w:trPr>
        <w:tc>
          <w:tcPr>
            <w:tcW w:w="1560" w:type="dxa"/>
            <w:noWrap/>
            <w:vAlign w:val="bottom"/>
          </w:tcPr>
          <w:p w14:paraId="2FD2F16E" w14:textId="7B8822CF"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AHCPCM401</w:t>
            </w:r>
          </w:p>
        </w:tc>
        <w:tc>
          <w:tcPr>
            <w:tcW w:w="5103" w:type="dxa"/>
            <w:noWrap/>
            <w:vAlign w:val="bottom"/>
          </w:tcPr>
          <w:p w14:paraId="4A84C714" w14:textId="7D64547F" w:rsidR="00B8001E" w:rsidRPr="008E5834" w:rsidRDefault="00B8001E" w:rsidP="00B8001E">
            <w:pPr>
              <w:spacing w:line="256" w:lineRule="auto"/>
              <w:rPr>
                <w:rFonts w:ascii="Arial" w:hAnsi="Arial" w:cs="Arial"/>
              </w:rPr>
            </w:pPr>
            <w:r w:rsidRPr="008E5834">
              <w:rPr>
                <w:rFonts w:ascii="Arial" w:hAnsi="Arial" w:cs="Arial"/>
              </w:rPr>
              <w:t>Recommend plants and cultural practices</w:t>
            </w:r>
          </w:p>
        </w:tc>
        <w:tc>
          <w:tcPr>
            <w:tcW w:w="3686" w:type="dxa"/>
          </w:tcPr>
          <w:p w14:paraId="62D613FE"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1F48C0C0" w14:textId="77777777" w:rsidTr="008E5834">
        <w:trPr>
          <w:trHeight w:hRule="exact" w:val="284"/>
        </w:trPr>
        <w:tc>
          <w:tcPr>
            <w:tcW w:w="1560" w:type="dxa"/>
            <w:noWrap/>
            <w:vAlign w:val="bottom"/>
          </w:tcPr>
          <w:p w14:paraId="0B3F92DE" w14:textId="5E145857"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AHCPCM402</w:t>
            </w:r>
          </w:p>
        </w:tc>
        <w:tc>
          <w:tcPr>
            <w:tcW w:w="5103" w:type="dxa"/>
            <w:noWrap/>
            <w:vAlign w:val="bottom"/>
          </w:tcPr>
          <w:p w14:paraId="20F1FC22" w14:textId="6A0FA7D5" w:rsidR="00B8001E" w:rsidRPr="008E5834" w:rsidRDefault="00B8001E" w:rsidP="00B8001E">
            <w:pPr>
              <w:spacing w:line="256" w:lineRule="auto"/>
              <w:rPr>
                <w:rFonts w:ascii="Arial" w:hAnsi="Arial" w:cs="Arial"/>
              </w:rPr>
            </w:pPr>
            <w:r w:rsidRPr="008E5834">
              <w:rPr>
                <w:rFonts w:ascii="Arial" w:hAnsi="Arial" w:cs="Arial"/>
              </w:rPr>
              <w:t>Develop a soil health and plant nutrition program</w:t>
            </w:r>
          </w:p>
        </w:tc>
        <w:tc>
          <w:tcPr>
            <w:tcW w:w="3686" w:type="dxa"/>
          </w:tcPr>
          <w:p w14:paraId="7E6261A4"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05CB80E0" w14:textId="77777777" w:rsidTr="00EB3757">
        <w:trPr>
          <w:trHeight w:hRule="exact" w:val="585"/>
        </w:trPr>
        <w:tc>
          <w:tcPr>
            <w:tcW w:w="1560" w:type="dxa"/>
            <w:noWrap/>
          </w:tcPr>
          <w:p w14:paraId="6FD70306" w14:textId="0EC6F386"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AHCPCM5XX</w:t>
            </w:r>
          </w:p>
        </w:tc>
        <w:tc>
          <w:tcPr>
            <w:tcW w:w="5103" w:type="dxa"/>
            <w:noWrap/>
          </w:tcPr>
          <w:p w14:paraId="269BF24B" w14:textId="1FE4D990" w:rsidR="00B8001E" w:rsidRPr="008E5834" w:rsidRDefault="00B8001E" w:rsidP="00B8001E">
            <w:pPr>
              <w:spacing w:line="256" w:lineRule="auto"/>
              <w:rPr>
                <w:rFonts w:ascii="Arial" w:hAnsi="Arial" w:cs="Arial"/>
              </w:rPr>
            </w:pPr>
            <w:r w:rsidRPr="008E5834">
              <w:rPr>
                <w:rFonts w:ascii="Arial" w:hAnsi="Arial" w:cs="Arial"/>
              </w:rPr>
              <w:t>Apply knowledge of plant physiology to horticultural practices</w:t>
            </w:r>
          </w:p>
        </w:tc>
        <w:tc>
          <w:tcPr>
            <w:tcW w:w="3686" w:type="dxa"/>
          </w:tcPr>
          <w:p w14:paraId="47AAFD7D"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462153C9" w14:textId="77777777" w:rsidTr="008E5834">
        <w:trPr>
          <w:trHeight w:hRule="exact" w:val="284"/>
        </w:trPr>
        <w:tc>
          <w:tcPr>
            <w:tcW w:w="1560" w:type="dxa"/>
            <w:noWrap/>
          </w:tcPr>
          <w:p w14:paraId="157BC924" w14:textId="55BE1ADF"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AHCPHT402</w:t>
            </w:r>
          </w:p>
        </w:tc>
        <w:tc>
          <w:tcPr>
            <w:tcW w:w="5103" w:type="dxa"/>
            <w:noWrap/>
          </w:tcPr>
          <w:p w14:paraId="48E038AD" w14:textId="7556B42C" w:rsidR="00B8001E" w:rsidRPr="008E5834" w:rsidRDefault="00B8001E" w:rsidP="00B8001E">
            <w:pPr>
              <w:spacing w:line="256" w:lineRule="auto"/>
              <w:rPr>
                <w:rFonts w:ascii="Arial" w:hAnsi="Arial" w:cs="Arial"/>
              </w:rPr>
            </w:pPr>
            <w:r w:rsidRPr="008E5834">
              <w:rPr>
                <w:rFonts w:ascii="Arial" w:hAnsi="Arial" w:cs="Arial"/>
              </w:rPr>
              <w:t>Develop a crop regulation program</w:t>
            </w:r>
          </w:p>
        </w:tc>
        <w:tc>
          <w:tcPr>
            <w:tcW w:w="3686" w:type="dxa"/>
          </w:tcPr>
          <w:p w14:paraId="5CEB3371"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6D5C8726" w14:textId="77777777" w:rsidTr="008E5834">
        <w:trPr>
          <w:trHeight w:hRule="exact" w:val="284"/>
        </w:trPr>
        <w:tc>
          <w:tcPr>
            <w:tcW w:w="1560" w:type="dxa"/>
            <w:noWrap/>
          </w:tcPr>
          <w:p w14:paraId="43642033" w14:textId="6A51FD52" w:rsidR="00B8001E" w:rsidRPr="008E5834" w:rsidRDefault="00B8001E" w:rsidP="00B8001E">
            <w:pPr>
              <w:spacing w:after="0" w:line="240" w:lineRule="auto"/>
              <w:rPr>
                <w:rStyle w:val="Hyperlink"/>
                <w:rFonts w:ascii="Arial" w:hAnsi="Arial" w:cs="Arial"/>
                <w:color w:val="auto"/>
                <w:u w:val="none"/>
              </w:rPr>
            </w:pPr>
            <w:r w:rsidRPr="008E5834">
              <w:rPr>
                <w:rStyle w:val="Hyperlink"/>
                <w:rFonts w:ascii="Arial" w:hAnsi="Arial" w:cs="Arial"/>
                <w:color w:val="auto"/>
                <w:u w:val="none"/>
              </w:rPr>
              <w:t>AHCPHT404</w:t>
            </w:r>
          </w:p>
        </w:tc>
        <w:tc>
          <w:tcPr>
            <w:tcW w:w="5103" w:type="dxa"/>
            <w:noWrap/>
          </w:tcPr>
          <w:p w14:paraId="73342901" w14:textId="4699033D" w:rsidR="00B8001E" w:rsidRPr="008E5834" w:rsidRDefault="00B8001E" w:rsidP="00B8001E">
            <w:pPr>
              <w:spacing w:line="256" w:lineRule="auto"/>
              <w:rPr>
                <w:rFonts w:ascii="Arial" w:hAnsi="Arial" w:cs="Arial"/>
              </w:rPr>
            </w:pPr>
            <w:r w:rsidRPr="008E5834">
              <w:rPr>
                <w:rFonts w:ascii="Arial" w:hAnsi="Arial" w:cs="Arial"/>
              </w:rPr>
              <w:t>Implement and monitor a horticultural crop harvesting program</w:t>
            </w:r>
          </w:p>
        </w:tc>
        <w:tc>
          <w:tcPr>
            <w:tcW w:w="3686" w:type="dxa"/>
          </w:tcPr>
          <w:p w14:paraId="3315FB75"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B8001E" w:rsidRPr="008E5834" w14:paraId="3797051E" w14:textId="77777777" w:rsidTr="008E5834">
        <w:trPr>
          <w:trHeight w:hRule="exact" w:val="284"/>
        </w:trPr>
        <w:tc>
          <w:tcPr>
            <w:tcW w:w="1560" w:type="dxa"/>
            <w:noWrap/>
          </w:tcPr>
          <w:p w14:paraId="62A0E694" w14:textId="798F09DF"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AHCSOL401</w:t>
            </w:r>
          </w:p>
        </w:tc>
        <w:tc>
          <w:tcPr>
            <w:tcW w:w="5103" w:type="dxa"/>
            <w:noWrap/>
          </w:tcPr>
          <w:p w14:paraId="51BAAC88" w14:textId="254F06ED"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Sample soils and interpret results</w:t>
            </w:r>
          </w:p>
        </w:tc>
        <w:tc>
          <w:tcPr>
            <w:tcW w:w="3686" w:type="dxa"/>
          </w:tcPr>
          <w:p w14:paraId="0179C569" w14:textId="77777777" w:rsidR="00B8001E" w:rsidRPr="008E5834" w:rsidRDefault="00B8001E" w:rsidP="00B8001E">
            <w:pPr>
              <w:spacing w:after="0" w:line="240" w:lineRule="auto"/>
              <w:rPr>
                <w:rFonts w:ascii="Arial" w:hAnsi="Arial" w:cs="Arial"/>
                <w:color w:val="000000" w:themeColor="text1"/>
              </w:rPr>
            </w:pPr>
          </w:p>
        </w:tc>
      </w:tr>
      <w:tr w:rsidR="00B8001E" w:rsidRPr="008E5834" w14:paraId="05038CEC" w14:textId="77777777" w:rsidTr="008E5834">
        <w:trPr>
          <w:trHeight w:hRule="exact" w:val="284"/>
        </w:trPr>
        <w:tc>
          <w:tcPr>
            <w:tcW w:w="1560" w:type="dxa"/>
            <w:noWrap/>
            <w:vAlign w:val="bottom"/>
          </w:tcPr>
          <w:p w14:paraId="37AC1DAD" w14:textId="2253ADE2"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AHCWRK401</w:t>
            </w:r>
          </w:p>
        </w:tc>
        <w:tc>
          <w:tcPr>
            <w:tcW w:w="5103" w:type="dxa"/>
            <w:noWrap/>
            <w:vAlign w:val="bottom"/>
          </w:tcPr>
          <w:p w14:paraId="60FB499E" w14:textId="5EDBA150"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Implement and monitor quality assurance procedures</w:t>
            </w:r>
          </w:p>
        </w:tc>
        <w:tc>
          <w:tcPr>
            <w:tcW w:w="3686" w:type="dxa"/>
          </w:tcPr>
          <w:p w14:paraId="23440F16" w14:textId="77777777" w:rsidR="00B8001E" w:rsidRPr="008E5834" w:rsidRDefault="00B8001E" w:rsidP="00B8001E">
            <w:pPr>
              <w:spacing w:after="0" w:line="240" w:lineRule="auto"/>
              <w:rPr>
                <w:rFonts w:ascii="Arial" w:hAnsi="Arial" w:cs="Arial"/>
                <w:color w:val="000000" w:themeColor="text1"/>
              </w:rPr>
            </w:pPr>
          </w:p>
        </w:tc>
      </w:tr>
      <w:tr w:rsidR="00B8001E" w:rsidRPr="008E5834" w14:paraId="0A01C3AB" w14:textId="77777777" w:rsidTr="008E5834">
        <w:trPr>
          <w:trHeight w:hRule="exact" w:val="284"/>
        </w:trPr>
        <w:tc>
          <w:tcPr>
            <w:tcW w:w="1560" w:type="dxa"/>
            <w:noWrap/>
          </w:tcPr>
          <w:p w14:paraId="7441E99C" w14:textId="33FF2A6B" w:rsidR="00B8001E" w:rsidRPr="008E5834" w:rsidRDefault="00B8001E" w:rsidP="00B8001E">
            <w:pPr>
              <w:spacing w:after="0" w:line="240" w:lineRule="auto"/>
              <w:rPr>
                <w:rFonts w:ascii="Arial" w:eastAsia="Times New Roman" w:hAnsi="Arial" w:cs="Arial"/>
                <w:lang w:eastAsia="en-AU"/>
              </w:rPr>
            </w:pPr>
            <w:r w:rsidRPr="008E5834">
              <w:rPr>
                <w:rStyle w:val="Hyperlink"/>
                <w:rFonts w:ascii="Arial" w:hAnsi="Arial" w:cs="Arial"/>
                <w:color w:val="auto"/>
                <w:u w:val="none"/>
              </w:rPr>
              <w:t>BSBLDR401</w:t>
            </w:r>
          </w:p>
        </w:tc>
        <w:tc>
          <w:tcPr>
            <w:tcW w:w="5103" w:type="dxa"/>
            <w:noWrap/>
          </w:tcPr>
          <w:p w14:paraId="1FAC0880" w14:textId="51B150B2" w:rsidR="00B8001E" w:rsidRPr="008E5834" w:rsidRDefault="00B8001E" w:rsidP="00B8001E">
            <w:pPr>
              <w:spacing w:line="256" w:lineRule="auto"/>
              <w:rPr>
                <w:rFonts w:ascii="Arial" w:eastAsia="Times New Roman" w:hAnsi="Arial" w:cs="Arial"/>
                <w:color w:val="000000" w:themeColor="text1"/>
                <w:lang w:eastAsia="en-AU"/>
              </w:rPr>
            </w:pPr>
            <w:r w:rsidRPr="008E5834">
              <w:rPr>
                <w:rFonts w:ascii="Arial" w:hAnsi="Arial" w:cs="Arial"/>
              </w:rPr>
              <w:t>Communicate effectively as a workplace leader</w:t>
            </w:r>
          </w:p>
        </w:tc>
        <w:tc>
          <w:tcPr>
            <w:tcW w:w="3686" w:type="dxa"/>
          </w:tcPr>
          <w:p w14:paraId="25CECFAC" w14:textId="77777777" w:rsidR="00B8001E" w:rsidRPr="008E5834" w:rsidRDefault="00B8001E" w:rsidP="00B8001E">
            <w:pPr>
              <w:spacing w:after="0" w:line="240" w:lineRule="auto"/>
              <w:rPr>
                <w:rFonts w:ascii="Arial" w:hAnsi="Arial" w:cs="Arial"/>
                <w:color w:val="000000" w:themeColor="text1"/>
              </w:rPr>
            </w:pPr>
          </w:p>
        </w:tc>
      </w:tr>
      <w:tr w:rsidR="00B8001E" w:rsidRPr="008E5834" w14:paraId="24BDE63B" w14:textId="77777777" w:rsidTr="008E5834">
        <w:trPr>
          <w:trHeight w:val="300"/>
        </w:trPr>
        <w:tc>
          <w:tcPr>
            <w:tcW w:w="10349" w:type="dxa"/>
            <w:gridSpan w:val="3"/>
            <w:shd w:val="clear" w:color="auto" w:fill="E2EFD9" w:themeFill="accent6" w:themeFillTint="33"/>
            <w:noWrap/>
          </w:tcPr>
          <w:p w14:paraId="0D05581D" w14:textId="73109C71" w:rsidR="00B8001E" w:rsidRPr="008E5834" w:rsidRDefault="00B8001E" w:rsidP="00B8001E">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D – General Electives</w:t>
            </w:r>
          </w:p>
          <w:p w14:paraId="54FDB963" w14:textId="5816859C" w:rsidR="00B8001E" w:rsidRPr="008E5834" w:rsidRDefault="00B8001E" w:rsidP="00B8001E">
            <w:pPr>
              <w:pStyle w:val="SIText"/>
              <w:rPr>
                <w:rFonts w:cs="Arial"/>
                <w:b/>
                <w:bCs/>
                <w:color w:val="00B050"/>
                <w:sz w:val="22"/>
                <w:lang w:eastAsia="en-AU"/>
              </w:rPr>
            </w:pPr>
            <w:r w:rsidRPr="008E5834">
              <w:rPr>
                <w:rFonts w:cs="Arial"/>
                <w:sz w:val="22"/>
              </w:rPr>
              <w:t>Not listed in this document</w:t>
            </w:r>
          </w:p>
        </w:tc>
      </w:tr>
    </w:tbl>
    <w:p w14:paraId="25E1F433" w14:textId="5A288549" w:rsidR="00B8001E" w:rsidRPr="008E5834" w:rsidRDefault="00B8001E">
      <w:pPr>
        <w:rPr>
          <w:rFonts w:ascii="Arial" w:hAnsi="Arial" w:cs="Arial"/>
          <w:bCs/>
        </w:rPr>
      </w:pPr>
    </w:p>
    <w:tbl>
      <w:tblPr>
        <w:tblW w:w="10349" w:type="dxa"/>
        <w:tblInd w:w="-43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61"/>
        <w:gridCol w:w="5103"/>
        <w:gridCol w:w="3685"/>
      </w:tblGrid>
      <w:tr w:rsidR="00B8001E" w:rsidRPr="008E5834" w14:paraId="38BDEF8D" w14:textId="77777777" w:rsidTr="008E5834">
        <w:trPr>
          <w:trHeight w:val="300"/>
        </w:trPr>
        <w:tc>
          <w:tcPr>
            <w:tcW w:w="10349" w:type="dxa"/>
            <w:gridSpan w:val="3"/>
            <w:shd w:val="clear" w:color="auto" w:fill="E2EFD9" w:themeFill="accent6" w:themeFillTint="33"/>
            <w:noWrap/>
          </w:tcPr>
          <w:p w14:paraId="4A0333A2" w14:textId="65ABC7CC" w:rsidR="00B8001E" w:rsidRPr="008E5834" w:rsidRDefault="00B8001E"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AHC5XX20 Diploma of Horticulture</w:t>
            </w:r>
          </w:p>
          <w:p w14:paraId="42919271" w14:textId="77777777" w:rsidR="00EB3757" w:rsidRPr="008E5834" w:rsidRDefault="00EB3757" w:rsidP="00B8001E">
            <w:pPr>
              <w:pStyle w:val="SIText"/>
              <w:rPr>
                <w:rFonts w:cs="Arial"/>
                <w:sz w:val="22"/>
              </w:rPr>
            </w:pPr>
            <w:r w:rsidRPr="008E5834">
              <w:rPr>
                <w:rFonts w:cs="Arial"/>
                <w:sz w:val="22"/>
              </w:rPr>
              <w:t>Packaging Rules (excerpt):</w:t>
            </w:r>
          </w:p>
          <w:p w14:paraId="74AFEBC9" w14:textId="77777777" w:rsidR="00B8001E" w:rsidRPr="008E5834" w:rsidRDefault="00B8001E" w:rsidP="00B8001E">
            <w:pPr>
              <w:pStyle w:val="SIText"/>
              <w:rPr>
                <w:rFonts w:cs="Arial"/>
                <w:sz w:val="22"/>
              </w:rPr>
            </w:pPr>
            <w:r w:rsidRPr="008E5834">
              <w:rPr>
                <w:rFonts w:cs="Arial"/>
                <w:sz w:val="22"/>
              </w:rPr>
              <w:t>To achieve this qualification, competency must be demonstrated in:</w:t>
            </w:r>
          </w:p>
          <w:p w14:paraId="1BF56EA4" w14:textId="77777777" w:rsidR="00B8001E" w:rsidRPr="008E5834" w:rsidRDefault="00B8001E" w:rsidP="00B8001E">
            <w:pPr>
              <w:pStyle w:val="SIBulletList1"/>
              <w:rPr>
                <w:rFonts w:cs="Arial"/>
                <w:sz w:val="22"/>
                <w:szCs w:val="22"/>
              </w:rPr>
            </w:pPr>
            <w:r w:rsidRPr="008E5834">
              <w:rPr>
                <w:rFonts w:cs="Arial"/>
                <w:sz w:val="22"/>
                <w:szCs w:val="22"/>
              </w:rPr>
              <w:t>10 units of competency:</w:t>
            </w:r>
          </w:p>
          <w:p w14:paraId="31A23D5B" w14:textId="34155F35" w:rsidR="00B8001E" w:rsidRPr="008E5834" w:rsidRDefault="00DB5F3F" w:rsidP="00B8001E">
            <w:pPr>
              <w:pStyle w:val="SIBulletList2"/>
              <w:rPr>
                <w:rFonts w:cs="Arial"/>
                <w:sz w:val="22"/>
                <w:szCs w:val="22"/>
              </w:rPr>
            </w:pPr>
            <w:r w:rsidRPr="008E5834">
              <w:rPr>
                <w:rFonts w:cs="Arial"/>
                <w:sz w:val="22"/>
                <w:szCs w:val="22"/>
              </w:rPr>
              <w:t>1</w:t>
            </w:r>
            <w:r w:rsidR="00B8001E" w:rsidRPr="008E5834">
              <w:rPr>
                <w:rFonts w:cs="Arial"/>
                <w:sz w:val="22"/>
                <w:szCs w:val="22"/>
              </w:rPr>
              <w:t xml:space="preserve"> core unit plus</w:t>
            </w:r>
          </w:p>
          <w:p w14:paraId="35848A64" w14:textId="157E0D1A" w:rsidR="00B8001E" w:rsidRPr="008E5834" w:rsidRDefault="00DB5F3F" w:rsidP="00A72A18">
            <w:pPr>
              <w:pStyle w:val="SIBulletList2"/>
              <w:rPr>
                <w:rFonts w:cs="Arial"/>
                <w:b/>
                <w:bCs/>
                <w:color w:val="00B050"/>
                <w:sz w:val="24"/>
                <w:szCs w:val="24"/>
                <w:lang w:eastAsia="en-AU"/>
              </w:rPr>
            </w:pPr>
            <w:r w:rsidRPr="008E5834">
              <w:rPr>
                <w:rFonts w:cs="Arial"/>
                <w:sz w:val="22"/>
                <w:szCs w:val="22"/>
              </w:rPr>
              <w:t>9</w:t>
            </w:r>
            <w:r w:rsidR="00B8001E" w:rsidRPr="008E5834">
              <w:rPr>
                <w:rFonts w:cs="Arial"/>
                <w:sz w:val="22"/>
                <w:szCs w:val="22"/>
              </w:rPr>
              <w:t xml:space="preserve"> elective units </w:t>
            </w:r>
            <w:r w:rsidRPr="008E5834">
              <w:rPr>
                <w:rFonts w:cs="Arial"/>
                <w:sz w:val="22"/>
                <w:szCs w:val="22"/>
              </w:rPr>
              <w:t>(4 from Group A or B, plus 3 from the remaining units listed in Groups A, B or C, plus 2 from this qualification or any currently endorsed Training Package or accredited course packaged at Certificate IV, Diploma or Advanced Diploma)</w:t>
            </w:r>
            <w:r w:rsidR="00B8001E" w:rsidRPr="008E5834">
              <w:rPr>
                <w:rFonts w:cs="Arial"/>
                <w:sz w:val="22"/>
                <w:szCs w:val="22"/>
              </w:rPr>
              <w:t>.</w:t>
            </w:r>
          </w:p>
        </w:tc>
      </w:tr>
      <w:tr w:rsidR="00B8001E" w:rsidRPr="008E5834" w14:paraId="18A79436" w14:textId="77777777" w:rsidTr="008E5834">
        <w:trPr>
          <w:trHeight w:val="300"/>
        </w:trPr>
        <w:tc>
          <w:tcPr>
            <w:tcW w:w="10349" w:type="dxa"/>
            <w:gridSpan w:val="3"/>
            <w:shd w:val="clear" w:color="auto" w:fill="E2EFD9" w:themeFill="accent6" w:themeFillTint="33"/>
            <w:noWrap/>
          </w:tcPr>
          <w:p w14:paraId="699BCA2A" w14:textId="77777777" w:rsidR="00B8001E" w:rsidRPr="008E5834" w:rsidRDefault="00B8001E"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Core Units</w:t>
            </w:r>
          </w:p>
        </w:tc>
      </w:tr>
      <w:tr w:rsidR="00DB5F3F" w:rsidRPr="008E5834" w14:paraId="7807E2AE" w14:textId="77777777" w:rsidTr="008E5834">
        <w:trPr>
          <w:trHeight w:val="300"/>
        </w:trPr>
        <w:tc>
          <w:tcPr>
            <w:tcW w:w="1560" w:type="dxa"/>
            <w:shd w:val="clear" w:color="auto" w:fill="E2EFD9" w:themeFill="accent6" w:themeFillTint="33"/>
            <w:noWrap/>
          </w:tcPr>
          <w:p w14:paraId="6FEDA51F" w14:textId="77777777" w:rsidR="00B8001E" w:rsidRPr="008E5834" w:rsidRDefault="00B8001E"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Code</w:t>
            </w:r>
          </w:p>
        </w:tc>
        <w:tc>
          <w:tcPr>
            <w:tcW w:w="5103" w:type="dxa"/>
            <w:shd w:val="clear" w:color="auto" w:fill="E2EFD9" w:themeFill="accent6" w:themeFillTint="33"/>
            <w:noWrap/>
          </w:tcPr>
          <w:p w14:paraId="0AE4775F" w14:textId="77777777" w:rsidR="00B8001E" w:rsidRPr="008E5834" w:rsidRDefault="00B8001E"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Unit Title</w:t>
            </w:r>
          </w:p>
        </w:tc>
        <w:tc>
          <w:tcPr>
            <w:tcW w:w="3686" w:type="dxa"/>
            <w:shd w:val="clear" w:color="auto" w:fill="E2EFD9" w:themeFill="accent6" w:themeFillTint="33"/>
          </w:tcPr>
          <w:p w14:paraId="79C43A92" w14:textId="77777777" w:rsidR="00B8001E" w:rsidRPr="008E5834" w:rsidRDefault="00B8001E"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Comments/Feedback</w:t>
            </w:r>
          </w:p>
        </w:tc>
      </w:tr>
      <w:tr w:rsidR="00B8001E" w:rsidRPr="008E5834" w14:paraId="4F10DAC0" w14:textId="77777777" w:rsidTr="008E5834">
        <w:trPr>
          <w:trHeight w:hRule="exact" w:val="284"/>
        </w:trPr>
        <w:tc>
          <w:tcPr>
            <w:tcW w:w="1560" w:type="dxa"/>
            <w:noWrap/>
            <w:vAlign w:val="bottom"/>
          </w:tcPr>
          <w:p w14:paraId="5E9E6E5B" w14:textId="2BCBDA21" w:rsidR="00B8001E" w:rsidRPr="008E5834" w:rsidRDefault="00B8001E" w:rsidP="00B8001E">
            <w:pPr>
              <w:spacing w:line="256" w:lineRule="auto"/>
              <w:rPr>
                <w:rStyle w:val="Hyperlink"/>
                <w:rFonts w:ascii="Arial" w:hAnsi="Arial" w:cs="Arial"/>
                <w:color w:val="auto"/>
                <w:u w:val="none"/>
              </w:rPr>
            </w:pPr>
            <w:r w:rsidRPr="008E5834">
              <w:rPr>
                <w:rStyle w:val="Hyperlink"/>
                <w:rFonts w:ascii="Arial" w:hAnsi="Arial" w:cs="Arial"/>
                <w:color w:val="auto"/>
                <w:u w:val="none"/>
              </w:rPr>
              <w:t>AHCPCM501</w:t>
            </w:r>
          </w:p>
        </w:tc>
        <w:tc>
          <w:tcPr>
            <w:tcW w:w="5103" w:type="dxa"/>
            <w:noWrap/>
            <w:vAlign w:val="bottom"/>
          </w:tcPr>
          <w:p w14:paraId="7EFC8ED8" w14:textId="6F99CAA7" w:rsidR="00B8001E" w:rsidRPr="008E5834" w:rsidRDefault="00B8001E" w:rsidP="00B8001E">
            <w:pPr>
              <w:spacing w:line="256" w:lineRule="auto"/>
              <w:rPr>
                <w:rFonts w:ascii="Arial" w:hAnsi="Arial" w:cs="Arial"/>
              </w:rPr>
            </w:pPr>
            <w:r w:rsidRPr="008E5834">
              <w:rPr>
                <w:rFonts w:ascii="Arial" w:hAnsi="Arial" w:cs="Arial"/>
              </w:rPr>
              <w:t>Diagnose plant health problems</w:t>
            </w:r>
          </w:p>
        </w:tc>
        <w:tc>
          <w:tcPr>
            <w:tcW w:w="3686" w:type="dxa"/>
          </w:tcPr>
          <w:p w14:paraId="3A00E2FD" w14:textId="77777777" w:rsidR="00B8001E" w:rsidRPr="008E5834" w:rsidRDefault="00B8001E" w:rsidP="00B8001E">
            <w:pPr>
              <w:spacing w:after="0" w:line="240" w:lineRule="auto"/>
              <w:rPr>
                <w:rFonts w:ascii="Arial" w:eastAsia="Times New Roman" w:hAnsi="Arial" w:cs="Arial"/>
                <w:color w:val="000000" w:themeColor="text1"/>
                <w:lang w:eastAsia="en-AU"/>
              </w:rPr>
            </w:pPr>
          </w:p>
        </w:tc>
      </w:tr>
      <w:tr w:rsidR="00DB5F3F" w:rsidRPr="008E5834" w14:paraId="12592EC7" w14:textId="77777777" w:rsidTr="008E5834">
        <w:trPr>
          <w:trHeight w:val="300"/>
        </w:trPr>
        <w:tc>
          <w:tcPr>
            <w:tcW w:w="10349" w:type="dxa"/>
            <w:gridSpan w:val="3"/>
            <w:shd w:val="clear" w:color="auto" w:fill="E2EFD9" w:themeFill="accent6" w:themeFillTint="33"/>
            <w:noWrap/>
          </w:tcPr>
          <w:p w14:paraId="5E93941A" w14:textId="77777777" w:rsidR="00DB5F3F" w:rsidRPr="008E5834" w:rsidRDefault="00DB5F3F"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A – Nursery Production</w:t>
            </w:r>
          </w:p>
          <w:p w14:paraId="5EA59BDC" w14:textId="43DBF9EC" w:rsidR="00DB5F3F" w:rsidRPr="008E5834" w:rsidRDefault="00DB5F3F" w:rsidP="00A72A18">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 xml:space="preserve">(at least </w:t>
            </w:r>
            <w:r w:rsidR="00A72A18" w:rsidRPr="008E5834">
              <w:rPr>
                <w:rFonts w:ascii="Arial" w:eastAsia="Times New Roman" w:hAnsi="Arial" w:cs="Arial"/>
                <w:b/>
                <w:bCs/>
                <w:color w:val="00B050"/>
                <w:lang w:eastAsia="en-AU"/>
              </w:rPr>
              <w:t>4</w:t>
            </w:r>
            <w:r w:rsidRPr="008E5834">
              <w:rPr>
                <w:rFonts w:ascii="Arial" w:eastAsia="Times New Roman" w:hAnsi="Arial" w:cs="Arial"/>
                <w:b/>
                <w:bCs/>
                <w:color w:val="00B050"/>
                <w:lang w:eastAsia="en-AU"/>
              </w:rPr>
              <w:t xml:space="preserve"> units from this group to be awarded the </w:t>
            </w:r>
            <w:r w:rsidR="00A72A18" w:rsidRPr="008E5834">
              <w:rPr>
                <w:rFonts w:ascii="Arial" w:eastAsia="Times New Roman" w:hAnsi="Arial" w:cs="Arial"/>
                <w:b/>
                <w:bCs/>
                <w:color w:val="00B050"/>
                <w:lang w:eastAsia="en-AU"/>
              </w:rPr>
              <w:t>Diploma of</w:t>
            </w:r>
            <w:r w:rsidRPr="008E5834">
              <w:rPr>
                <w:rFonts w:ascii="Arial" w:eastAsia="Times New Roman" w:hAnsi="Arial" w:cs="Arial"/>
                <w:b/>
                <w:bCs/>
                <w:color w:val="00B050"/>
                <w:lang w:eastAsia="en-AU"/>
              </w:rPr>
              <w:t xml:space="preserve"> Horticulture (Nursery Production)</w:t>
            </w:r>
          </w:p>
        </w:tc>
      </w:tr>
      <w:tr w:rsidR="00DB5F3F" w:rsidRPr="008E5834" w14:paraId="10A3EBE8" w14:textId="77777777" w:rsidTr="008E5834">
        <w:trPr>
          <w:trHeight w:hRule="exact" w:val="569"/>
        </w:trPr>
        <w:tc>
          <w:tcPr>
            <w:tcW w:w="1560" w:type="dxa"/>
            <w:noWrap/>
          </w:tcPr>
          <w:p w14:paraId="02643255" w14:textId="10D34C9D" w:rsidR="00DB5F3F" w:rsidRPr="008E5834" w:rsidRDefault="00DB5F3F" w:rsidP="008E5834">
            <w:pPr>
              <w:spacing w:after="0" w:line="240" w:lineRule="auto"/>
              <w:rPr>
                <w:rFonts w:ascii="Arial" w:eastAsia="Times New Roman" w:hAnsi="Arial" w:cs="Arial"/>
                <w:lang w:eastAsia="en-AU"/>
              </w:rPr>
            </w:pPr>
            <w:r w:rsidRPr="008E5834">
              <w:rPr>
                <w:rFonts w:ascii="Arial" w:eastAsia="Times New Roman" w:hAnsi="Arial" w:cs="Arial"/>
                <w:lang w:eastAsia="en-AU"/>
              </w:rPr>
              <w:t>AHCPCM506</w:t>
            </w:r>
          </w:p>
        </w:tc>
        <w:tc>
          <w:tcPr>
            <w:tcW w:w="5103" w:type="dxa"/>
            <w:noWrap/>
          </w:tcPr>
          <w:p w14:paraId="58EB9688" w14:textId="152EE2BA" w:rsidR="00DB5F3F" w:rsidRPr="008E5834" w:rsidRDefault="00DB5F3F" w:rsidP="008E5834">
            <w:pPr>
              <w:spacing w:line="256" w:lineRule="auto"/>
              <w:rPr>
                <w:rFonts w:ascii="Arial" w:eastAsia="Times New Roman" w:hAnsi="Arial" w:cs="Arial"/>
                <w:color w:val="000000" w:themeColor="text1"/>
                <w:lang w:eastAsia="en-AU"/>
              </w:rPr>
            </w:pPr>
            <w:r w:rsidRPr="008E5834">
              <w:rPr>
                <w:rFonts w:ascii="Arial" w:eastAsia="Times New Roman" w:hAnsi="Arial" w:cs="Arial"/>
                <w:color w:val="000000" w:themeColor="text1"/>
                <w:lang w:eastAsia="en-AU"/>
              </w:rPr>
              <w:t>Develop an integrated pest management program</w:t>
            </w:r>
          </w:p>
        </w:tc>
        <w:tc>
          <w:tcPr>
            <w:tcW w:w="3686" w:type="dxa"/>
          </w:tcPr>
          <w:p w14:paraId="60FACD54"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392F85EF" w14:textId="77777777" w:rsidTr="008E5834">
        <w:trPr>
          <w:trHeight w:hRule="exact" w:val="284"/>
        </w:trPr>
        <w:tc>
          <w:tcPr>
            <w:tcW w:w="1560" w:type="dxa"/>
            <w:noWrap/>
          </w:tcPr>
          <w:p w14:paraId="08675A09" w14:textId="77777777" w:rsidR="00DB5F3F" w:rsidRPr="008E5834" w:rsidRDefault="00DB5F3F" w:rsidP="008E5834">
            <w:pPr>
              <w:spacing w:line="256" w:lineRule="auto"/>
              <w:rPr>
                <w:rStyle w:val="Hyperlink"/>
                <w:rFonts w:ascii="Arial" w:hAnsi="Arial" w:cs="Arial"/>
                <w:color w:val="auto"/>
                <w:u w:val="none"/>
              </w:rPr>
            </w:pPr>
            <w:r w:rsidRPr="008E5834">
              <w:rPr>
                <w:rStyle w:val="Hyperlink"/>
                <w:rFonts w:ascii="Arial" w:hAnsi="Arial" w:cs="Arial"/>
                <w:color w:val="auto"/>
                <w:u w:val="none"/>
              </w:rPr>
              <w:t>AHCPHT502</w:t>
            </w:r>
          </w:p>
        </w:tc>
        <w:tc>
          <w:tcPr>
            <w:tcW w:w="5103" w:type="dxa"/>
            <w:noWrap/>
          </w:tcPr>
          <w:p w14:paraId="7FF5C436" w14:textId="77777777" w:rsidR="00DB5F3F" w:rsidRPr="008E5834" w:rsidRDefault="00DB5F3F" w:rsidP="008E5834">
            <w:pPr>
              <w:spacing w:line="256" w:lineRule="auto"/>
              <w:rPr>
                <w:rFonts w:ascii="Arial" w:hAnsi="Arial" w:cs="Arial"/>
              </w:rPr>
            </w:pPr>
            <w:r w:rsidRPr="008E5834">
              <w:rPr>
                <w:rFonts w:ascii="Arial" w:hAnsi="Arial" w:cs="Arial"/>
              </w:rPr>
              <w:t>Develop a horticultural production plan</w:t>
            </w:r>
          </w:p>
        </w:tc>
        <w:tc>
          <w:tcPr>
            <w:tcW w:w="3686" w:type="dxa"/>
          </w:tcPr>
          <w:p w14:paraId="12754D9F"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42975B6A" w14:textId="77777777" w:rsidTr="008E5834">
        <w:trPr>
          <w:trHeight w:hRule="exact" w:val="284"/>
        </w:trPr>
        <w:tc>
          <w:tcPr>
            <w:tcW w:w="1560" w:type="dxa"/>
            <w:noWrap/>
          </w:tcPr>
          <w:p w14:paraId="6F31EC00" w14:textId="22CE7A25" w:rsidR="00DB5F3F" w:rsidRPr="008E5834" w:rsidRDefault="00DB5F3F" w:rsidP="00DB5F3F">
            <w:pPr>
              <w:spacing w:line="256" w:lineRule="auto"/>
              <w:rPr>
                <w:rStyle w:val="Hyperlink"/>
                <w:rFonts w:ascii="Arial" w:hAnsi="Arial" w:cs="Arial"/>
                <w:color w:val="auto"/>
                <w:u w:val="none"/>
              </w:rPr>
            </w:pPr>
            <w:r w:rsidRPr="008E5834">
              <w:rPr>
                <w:rStyle w:val="Hyperlink"/>
                <w:rFonts w:ascii="Arial" w:hAnsi="Arial" w:cs="Arial"/>
                <w:color w:val="auto"/>
                <w:u w:val="none"/>
              </w:rPr>
              <w:t>AHCPHT503</w:t>
            </w:r>
          </w:p>
        </w:tc>
        <w:tc>
          <w:tcPr>
            <w:tcW w:w="5103" w:type="dxa"/>
            <w:noWrap/>
          </w:tcPr>
          <w:p w14:paraId="6937B575" w14:textId="27C7E781" w:rsidR="00DB5F3F" w:rsidRPr="008E5834" w:rsidRDefault="00DB5F3F" w:rsidP="00DB5F3F">
            <w:pPr>
              <w:spacing w:line="256" w:lineRule="auto"/>
              <w:rPr>
                <w:rFonts w:ascii="Arial" w:hAnsi="Arial" w:cs="Arial"/>
              </w:rPr>
            </w:pPr>
            <w:r w:rsidRPr="008E5834">
              <w:rPr>
                <w:rFonts w:ascii="Arial" w:hAnsi="Arial" w:cs="Arial"/>
              </w:rPr>
              <w:t>Manage a controlled growing environment</w:t>
            </w:r>
          </w:p>
        </w:tc>
        <w:tc>
          <w:tcPr>
            <w:tcW w:w="3686" w:type="dxa"/>
          </w:tcPr>
          <w:p w14:paraId="19393448"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7AADC8E2" w14:textId="77777777" w:rsidTr="008E5834">
        <w:trPr>
          <w:trHeight w:hRule="exact" w:val="284"/>
        </w:trPr>
        <w:tc>
          <w:tcPr>
            <w:tcW w:w="1560" w:type="dxa"/>
            <w:noWrap/>
          </w:tcPr>
          <w:p w14:paraId="631BE6F8" w14:textId="77777777" w:rsidR="00DB5F3F" w:rsidRPr="008E5834" w:rsidRDefault="00DB5F3F" w:rsidP="008E5834">
            <w:pPr>
              <w:spacing w:line="256" w:lineRule="auto"/>
              <w:rPr>
                <w:rStyle w:val="Hyperlink"/>
                <w:rFonts w:ascii="Arial" w:hAnsi="Arial" w:cs="Arial"/>
                <w:color w:val="auto"/>
                <w:u w:val="none"/>
              </w:rPr>
            </w:pPr>
            <w:r w:rsidRPr="008E5834">
              <w:rPr>
                <w:rStyle w:val="Hyperlink"/>
                <w:rFonts w:ascii="Arial" w:hAnsi="Arial" w:cs="Arial"/>
                <w:color w:val="auto"/>
                <w:u w:val="none"/>
              </w:rPr>
              <w:t>AHCWAT503</w:t>
            </w:r>
          </w:p>
        </w:tc>
        <w:tc>
          <w:tcPr>
            <w:tcW w:w="5103" w:type="dxa"/>
            <w:noWrap/>
          </w:tcPr>
          <w:p w14:paraId="4078930F" w14:textId="77777777" w:rsidR="00DB5F3F" w:rsidRPr="008E5834" w:rsidRDefault="00DB5F3F" w:rsidP="008E5834">
            <w:pPr>
              <w:spacing w:line="256" w:lineRule="auto"/>
              <w:rPr>
                <w:rFonts w:ascii="Arial" w:hAnsi="Arial" w:cs="Arial"/>
              </w:rPr>
            </w:pPr>
            <w:r w:rsidRPr="008E5834">
              <w:rPr>
                <w:rFonts w:ascii="Arial" w:hAnsi="Arial" w:cs="Arial"/>
              </w:rPr>
              <w:t>Manage water systems</w:t>
            </w:r>
          </w:p>
        </w:tc>
        <w:tc>
          <w:tcPr>
            <w:tcW w:w="3686" w:type="dxa"/>
          </w:tcPr>
          <w:p w14:paraId="6CAE6D8E"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7DF494E2" w14:textId="77777777" w:rsidTr="008E5834">
        <w:trPr>
          <w:trHeight w:hRule="exact" w:val="284"/>
        </w:trPr>
        <w:tc>
          <w:tcPr>
            <w:tcW w:w="1560" w:type="dxa"/>
            <w:noWrap/>
          </w:tcPr>
          <w:p w14:paraId="639D2710" w14:textId="10626685" w:rsidR="00DB5F3F" w:rsidRPr="008E5834" w:rsidRDefault="00DB5F3F" w:rsidP="00DB5F3F">
            <w:pPr>
              <w:spacing w:line="256" w:lineRule="auto"/>
              <w:rPr>
                <w:rStyle w:val="Hyperlink"/>
                <w:rFonts w:ascii="Arial" w:hAnsi="Arial" w:cs="Arial"/>
                <w:color w:val="auto"/>
                <w:u w:val="none"/>
              </w:rPr>
            </w:pPr>
            <w:r w:rsidRPr="008E5834">
              <w:rPr>
                <w:rStyle w:val="Hyperlink"/>
                <w:rFonts w:ascii="Arial" w:hAnsi="Arial" w:cs="Arial"/>
                <w:color w:val="auto"/>
                <w:u w:val="none"/>
              </w:rPr>
              <w:lastRenderedPageBreak/>
              <w:t>AHCWRK503</w:t>
            </w:r>
          </w:p>
        </w:tc>
        <w:tc>
          <w:tcPr>
            <w:tcW w:w="5103" w:type="dxa"/>
            <w:noWrap/>
          </w:tcPr>
          <w:p w14:paraId="1EF08B9F" w14:textId="2A03AC46" w:rsidR="00DB5F3F" w:rsidRPr="008E5834" w:rsidRDefault="00DB5F3F" w:rsidP="008E5834">
            <w:pPr>
              <w:spacing w:line="256" w:lineRule="auto"/>
              <w:rPr>
                <w:rFonts w:ascii="Arial" w:hAnsi="Arial" w:cs="Arial"/>
              </w:rPr>
            </w:pPr>
            <w:r w:rsidRPr="008E5834">
              <w:rPr>
                <w:rFonts w:ascii="Arial" w:hAnsi="Arial" w:cs="Arial"/>
              </w:rPr>
              <w:t>Prepare reports</w:t>
            </w:r>
          </w:p>
        </w:tc>
        <w:tc>
          <w:tcPr>
            <w:tcW w:w="3686" w:type="dxa"/>
          </w:tcPr>
          <w:p w14:paraId="0D292171"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393A6369" w14:textId="77777777" w:rsidTr="008E5834">
        <w:trPr>
          <w:trHeight w:hRule="exact" w:val="284"/>
        </w:trPr>
        <w:tc>
          <w:tcPr>
            <w:tcW w:w="1560" w:type="dxa"/>
            <w:noWrap/>
          </w:tcPr>
          <w:p w14:paraId="441BF534" w14:textId="69F4B67E" w:rsidR="00DB5F3F" w:rsidRPr="008E5834" w:rsidRDefault="00DB5F3F" w:rsidP="008E5834">
            <w:pPr>
              <w:spacing w:line="256" w:lineRule="auto"/>
              <w:rPr>
                <w:rStyle w:val="Hyperlink"/>
                <w:rFonts w:ascii="Arial" w:hAnsi="Arial" w:cs="Arial"/>
                <w:color w:val="auto"/>
                <w:u w:val="none"/>
              </w:rPr>
            </w:pPr>
            <w:r w:rsidRPr="008E5834">
              <w:rPr>
                <w:rStyle w:val="Hyperlink"/>
                <w:rFonts w:ascii="Arial" w:hAnsi="Arial" w:cs="Arial"/>
                <w:color w:val="auto"/>
                <w:u w:val="none"/>
              </w:rPr>
              <w:t>BSBPMG522</w:t>
            </w:r>
          </w:p>
        </w:tc>
        <w:tc>
          <w:tcPr>
            <w:tcW w:w="5103" w:type="dxa"/>
            <w:noWrap/>
          </w:tcPr>
          <w:p w14:paraId="7F9AA607" w14:textId="6C0A0166" w:rsidR="00DB5F3F" w:rsidRPr="008E5834" w:rsidRDefault="00DB5F3F" w:rsidP="008E5834">
            <w:pPr>
              <w:spacing w:line="256" w:lineRule="auto"/>
              <w:rPr>
                <w:rFonts w:ascii="Arial" w:hAnsi="Arial" w:cs="Arial"/>
              </w:rPr>
            </w:pPr>
            <w:r w:rsidRPr="008E5834">
              <w:rPr>
                <w:rFonts w:ascii="Arial" w:hAnsi="Arial" w:cs="Arial"/>
              </w:rPr>
              <w:t>Undertake project work</w:t>
            </w:r>
          </w:p>
        </w:tc>
        <w:tc>
          <w:tcPr>
            <w:tcW w:w="3686" w:type="dxa"/>
          </w:tcPr>
          <w:p w14:paraId="6AE04816"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040A01A2" w14:textId="77777777" w:rsidTr="008E5834">
        <w:trPr>
          <w:trHeight w:val="300"/>
        </w:trPr>
        <w:tc>
          <w:tcPr>
            <w:tcW w:w="10349" w:type="dxa"/>
            <w:gridSpan w:val="3"/>
            <w:shd w:val="clear" w:color="auto" w:fill="E2EFD9" w:themeFill="accent6" w:themeFillTint="33"/>
            <w:noWrap/>
          </w:tcPr>
          <w:p w14:paraId="6B48E97B" w14:textId="4892D2A7" w:rsidR="00DB5F3F" w:rsidRPr="008E5834" w:rsidRDefault="00DB5F3F" w:rsidP="008E5834">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Elective Group B – Production Horticulture</w:t>
            </w:r>
          </w:p>
          <w:p w14:paraId="6731FED4" w14:textId="5DAEBB6E" w:rsidR="00DB5F3F" w:rsidRPr="008E5834" w:rsidRDefault="00DB5F3F" w:rsidP="00A72A18">
            <w:pPr>
              <w:spacing w:after="0" w:line="240" w:lineRule="auto"/>
              <w:rPr>
                <w:rFonts w:ascii="Arial" w:eastAsia="Times New Roman" w:hAnsi="Arial" w:cs="Arial"/>
                <w:b/>
                <w:bCs/>
                <w:color w:val="00B050"/>
                <w:lang w:eastAsia="en-AU"/>
              </w:rPr>
            </w:pPr>
            <w:r w:rsidRPr="008E5834">
              <w:rPr>
                <w:rFonts w:ascii="Arial" w:eastAsia="Times New Roman" w:hAnsi="Arial" w:cs="Arial"/>
                <w:b/>
                <w:bCs/>
                <w:color w:val="00B050"/>
                <w:lang w:eastAsia="en-AU"/>
              </w:rPr>
              <w:t xml:space="preserve">(at least </w:t>
            </w:r>
            <w:r w:rsidR="00A72A18" w:rsidRPr="008E5834">
              <w:rPr>
                <w:rFonts w:ascii="Arial" w:eastAsia="Times New Roman" w:hAnsi="Arial" w:cs="Arial"/>
                <w:b/>
                <w:bCs/>
                <w:color w:val="00B050"/>
                <w:lang w:eastAsia="en-AU"/>
              </w:rPr>
              <w:t>4</w:t>
            </w:r>
            <w:r w:rsidRPr="008E5834">
              <w:rPr>
                <w:rFonts w:ascii="Arial" w:eastAsia="Times New Roman" w:hAnsi="Arial" w:cs="Arial"/>
                <w:b/>
                <w:bCs/>
                <w:color w:val="00B050"/>
                <w:lang w:eastAsia="en-AU"/>
              </w:rPr>
              <w:t xml:space="preserve"> units from this group to be awarded the </w:t>
            </w:r>
            <w:r w:rsidR="00A72A18" w:rsidRPr="008E5834">
              <w:rPr>
                <w:rFonts w:ascii="Arial" w:eastAsia="Times New Roman" w:hAnsi="Arial" w:cs="Arial"/>
                <w:b/>
                <w:bCs/>
                <w:color w:val="00B050"/>
                <w:lang w:eastAsia="en-AU"/>
              </w:rPr>
              <w:t>Diploma of</w:t>
            </w:r>
            <w:r w:rsidRPr="008E5834">
              <w:rPr>
                <w:rFonts w:ascii="Arial" w:eastAsia="Times New Roman" w:hAnsi="Arial" w:cs="Arial"/>
                <w:b/>
                <w:bCs/>
                <w:color w:val="00B050"/>
                <w:lang w:eastAsia="en-AU"/>
              </w:rPr>
              <w:t xml:space="preserve"> Horticulture (Nursery Production)</w:t>
            </w:r>
          </w:p>
        </w:tc>
      </w:tr>
      <w:tr w:rsidR="00DB5F3F" w:rsidRPr="008E5834" w14:paraId="311FED85" w14:textId="77777777" w:rsidTr="008E5834">
        <w:trPr>
          <w:trHeight w:hRule="exact" w:val="284"/>
        </w:trPr>
        <w:tc>
          <w:tcPr>
            <w:tcW w:w="1560" w:type="dxa"/>
            <w:noWrap/>
            <w:vAlign w:val="bottom"/>
          </w:tcPr>
          <w:p w14:paraId="503CD319" w14:textId="77777777" w:rsidR="00DB5F3F" w:rsidRPr="008E5834" w:rsidRDefault="00DB5F3F" w:rsidP="008E5834">
            <w:pPr>
              <w:spacing w:line="256" w:lineRule="auto"/>
              <w:rPr>
                <w:rFonts w:ascii="Arial" w:eastAsia="Times New Roman" w:hAnsi="Arial" w:cs="Arial"/>
                <w:lang w:eastAsia="en-AU"/>
              </w:rPr>
            </w:pPr>
            <w:r w:rsidRPr="008E5834">
              <w:rPr>
                <w:rStyle w:val="Hyperlink"/>
                <w:rFonts w:ascii="Arial" w:hAnsi="Arial" w:cs="Arial"/>
                <w:color w:val="auto"/>
                <w:u w:val="none"/>
              </w:rPr>
              <w:t>AHCBUS511</w:t>
            </w:r>
          </w:p>
        </w:tc>
        <w:tc>
          <w:tcPr>
            <w:tcW w:w="5103" w:type="dxa"/>
            <w:noWrap/>
            <w:vAlign w:val="bottom"/>
          </w:tcPr>
          <w:p w14:paraId="487B452A" w14:textId="77777777" w:rsidR="00DB5F3F" w:rsidRPr="008E5834" w:rsidRDefault="00DB5F3F" w:rsidP="008E5834">
            <w:pPr>
              <w:spacing w:line="256" w:lineRule="auto"/>
              <w:rPr>
                <w:rFonts w:ascii="Arial" w:eastAsia="Times New Roman" w:hAnsi="Arial" w:cs="Arial"/>
                <w:color w:val="000000" w:themeColor="text1"/>
                <w:lang w:eastAsia="en-AU"/>
              </w:rPr>
            </w:pPr>
            <w:r w:rsidRPr="008E5834">
              <w:rPr>
                <w:rFonts w:ascii="Arial" w:hAnsi="Arial" w:cs="Arial"/>
              </w:rPr>
              <w:t>Manage enterprise staff requirements</w:t>
            </w:r>
          </w:p>
        </w:tc>
        <w:tc>
          <w:tcPr>
            <w:tcW w:w="3686" w:type="dxa"/>
          </w:tcPr>
          <w:p w14:paraId="3C19495B"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5114911B" w14:textId="77777777" w:rsidTr="008E5834">
        <w:trPr>
          <w:trHeight w:hRule="exact" w:val="284"/>
        </w:trPr>
        <w:tc>
          <w:tcPr>
            <w:tcW w:w="1560" w:type="dxa"/>
            <w:noWrap/>
          </w:tcPr>
          <w:p w14:paraId="30E7C968" w14:textId="77777777" w:rsidR="00DB5F3F" w:rsidRPr="008E5834" w:rsidRDefault="00DB5F3F" w:rsidP="008E5834">
            <w:pPr>
              <w:spacing w:line="256" w:lineRule="auto"/>
              <w:rPr>
                <w:rStyle w:val="Hyperlink"/>
                <w:rFonts w:ascii="Arial" w:hAnsi="Arial" w:cs="Arial"/>
                <w:color w:val="auto"/>
                <w:u w:val="none"/>
              </w:rPr>
            </w:pPr>
            <w:r w:rsidRPr="008E5834">
              <w:rPr>
                <w:rStyle w:val="Hyperlink"/>
                <w:rFonts w:ascii="Arial" w:hAnsi="Arial" w:cs="Arial"/>
                <w:color w:val="auto"/>
                <w:u w:val="none"/>
              </w:rPr>
              <w:t>AHCPHT502</w:t>
            </w:r>
          </w:p>
        </w:tc>
        <w:tc>
          <w:tcPr>
            <w:tcW w:w="5103" w:type="dxa"/>
            <w:noWrap/>
          </w:tcPr>
          <w:p w14:paraId="47265633" w14:textId="77777777" w:rsidR="00DB5F3F" w:rsidRPr="008E5834" w:rsidRDefault="00DB5F3F" w:rsidP="008E5834">
            <w:pPr>
              <w:spacing w:line="256" w:lineRule="auto"/>
              <w:rPr>
                <w:rFonts w:ascii="Arial" w:hAnsi="Arial" w:cs="Arial"/>
              </w:rPr>
            </w:pPr>
            <w:r w:rsidRPr="008E5834">
              <w:rPr>
                <w:rFonts w:ascii="Arial" w:hAnsi="Arial" w:cs="Arial"/>
              </w:rPr>
              <w:t>Develop a horticultural production plan</w:t>
            </w:r>
          </w:p>
        </w:tc>
        <w:tc>
          <w:tcPr>
            <w:tcW w:w="3686" w:type="dxa"/>
          </w:tcPr>
          <w:p w14:paraId="24C5BDF1"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4F023D04" w14:textId="77777777" w:rsidTr="008E5834">
        <w:trPr>
          <w:trHeight w:hRule="exact" w:val="284"/>
        </w:trPr>
        <w:tc>
          <w:tcPr>
            <w:tcW w:w="1560" w:type="dxa"/>
            <w:noWrap/>
            <w:vAlign w:val="bottom"/>
          </w:tcPr>
          <w:p w14:paraId="6EDAC2F3" w14:textId="77777777" w:rsidR="00DB5F3F" w:rsidRPr="008E5834" w:rsidRDefault="00DB5F3F" w:rsidP="008E5834">
            <w:pPr>
              <w:spacing w:after="0" w:line="240" w:lineRule="auto"/>
              <w:rPr>
                <w:rFonts w:ascii="Arial" w:eastAsia="Times New Roman" w:hAnsi="Arial" w:cs="Arial"/>
                <w:lang w:eastAsia="en-AU"/>
              </w:rPr>
            </w:pPr>
            <w:r w:rsidRPr="008E5834">
              <w:rPr>
                <w:rStyle w:val="Hyperlink"/>
                <w:rFonts w:ascii="Arial" w:hAnsi="Arial" w:cs="Arial"/>
                <w:color w:val="auto"/>
                <w:u w:val="none"/>
              </w:rPr>
              <w:t>AHCWHS502</w:t>
            </w:r>
          </w:p>
        </w:tc>
        <w:tc>
          <w:tcPr>
            <w:tcW w:w="5103" w:type="dxa"/>
            <w:noWrap/>
            <w:vAlign w:val="bottom"/>
          </w:tcPr>
          <w:p w14:paraId="5975D245" w14:textId="77777777" w:rsidR="00DB5F3F" w:rsidRPr="008E5834" w:rsidRDefault="00DB5F3F" w:rsidP="008E5834">
            <w:pPr>
              <w:spacing w:after="0" w:line="240" w:lineRule="auto"/>
              <w:rPr>
                <w:rFonts w:ascii="Arial" w:eastAsia="Times New Roman" w:hAnsi="Arial" w:cs="Arial"/>
                <w:color w:val="000000" w:themeColor="text1"/>
                <w:lang w:eastAsia="en-AU"/>
              </w:rPr>
            </w:pPr>
            <w:r w:rsidRPr="008E5834">
              <w:rPr>
                <w:rFonts w:ascii="Arial" w:hAnsi="Arial" w:cs="Arial"/>
              </w:rPr>
              <w:t>Manage work health and safety processes</w:t>
            </w:r>
          </w:p>
        </w:tc>
        <w:tc>
          <w:tcPr>
            <w:tcW w:w="3686" w:type="dxa"/>
          </w:tcPr>
          <w:p w14:paraId="181093C9"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DB5F3F" w:rsidRPr="008E5834" w14:paraId="7507DD0F" w14:textId="77777777" w:rsidTr="008E5834">
        <w:trPr>
          <w:trHeight w:hRule="exact" w:val="669"/>
        </w:trPr>
        <w:tc>
          <w:tcPr>
            <w:tcW w:w="1560" w:type="dxa"/>
            <w:noWrap/>
          </w:tcPr>
          <w:p w14:paraId="1D0F8863" w14:textId="77777777" w:rsidR="00DB5F3F" w:rsidRPr="008E5834" w:rsidRDefault="00DB5F3F" w:rsidP="008E5834">
            <w:pPr>
              <w:spacing w:line="256" w:lineRule="auto"/>
              <w:rPr>
                <w:rStyle w:val="Hyperlink"/>
                <w:rFonts w:ascii="Arial" w:hAnsi="Arial" w:cs="Arial"/>
                <w:color w:val="auto"/>
                <w:u w:val="none"/>
              </w:rPr>
            </w:pPr>
            <w:r w:rsidRPr="008E5834">
              <w:rPr>
                <w:rStyle w:val="Hyperlink"/>
                <w:rFonts w:ascii="Arial" w:hAnsi="Arial" w:cs="Arial"/>
                <w:color w:val="auto"/>
                <w:u w:val="none"/>
              </w:rPr>
              <w:t>AHCWRK512</w:t>
            </w:r>
          </w:p>
        </w:tc>
        <w:tc>
          <w:tcPr>
            <w:tcW w:w="5103" w:type="dxa"/>
            <w:noWrap/>
            <w:vAlign w:val="bottom"/>
          </w:tcPr>
          <w:p w14:paraId="77EFEDB1" w14:textId="77777777" w:rsidR="00DB5F3F" w:rsidRPr="008E5834" w:rsidRDefault="00DB5F3F" w:rsidP="008E5834">
            <w:pPr>
              <w:spacing w:line="256" w:lineRule="auto"/>
              <w:rPr>
                <w:rFonts w:ascii="Arial" w:hAnsi="Arial" w:cs="Arial"/>
              </w:rPr>
            </w:pPr>
            <w:r w:rsidRPr="008E5834">
              <w:rPr>
                <w:rFonts w:ascii="Arial" w:hAnsi="Arial" w:cs="Arial"/>
              </w:rPr>
              <w:t>Plan, implement and review a quality assurance program</w:t>
            </w:r>
          </w:p>
        </w:tc>
        <w:tc>
          <w:tcPr>
            <w:tcW w:w="3686" w:type="dxa"/>
          </w:tcPr>
          <w:p w14:paraId="4A7E9430" w14:textId="77777777" w:rsidR="00DB5F3F" w:rsidRPr="008E5834" w:rsidRDefault="00DB5F3F" w:rsidP="008E5834">
            <w:pPr>
              <w:spacing w:after="0" w:line="240" w:lineRule="auto"/>
              <w:rPr>
                <w:rFonts w:ascii="Arial" w:eastAsia="Times New Roman" w:hAnsi="Arial" w:cs="Arial"/>
                <w:color w:val="000000" w:themeColor="text1"/>
                <w:lang w:eastAsia="en-AU"/>
              </w:rPr>
            </w:pPr>
          </w:p>
        </w:tc>
      </w:tr>
      <w:tr w:rsidR="00B8001E" w:rsidRPr="008E5834" w14:paraId="2952F1E6" w14:textId="77777777" w:rsidTr="008E5834">
        <w:trPr>
          <w:trHeight w:val="300"/>
        </w:trPr>
        <w:tc>
          <w:tcPr>
            <w:tcW w:w="10349" w:type="dxa"/>
            <w:gridSpan w:val="3"/>
            <w:shd w:val="clear" w:color="auto" w:fill="E2EFD9" w:themeFill="accent6" w:themeFillTint="33"/>
            <w:noWrap/>
          </w:tcPr>
          <w:p w14:paraId="0CD61AFD" w14:textId="469C62A4" w:rsidR="00B8001E" w:rsidRPr="008E5834" w:rsidRDefault="00B8001E" w:rsidP="00B8001E">
            <w:pPr>
              <w:spacing w:after="0" w:line="240" w:lineRule="auto"/>
              <w:rPr>
                <w:rFonts w:ascii="Arial" w:eastAsia="Times New Roman" w:hAnsi="Arial" w:cs="Arial"/>
                <w:b/>
                <w:bCs/>
                <w:color w:val="00B050"/>
                <w:sz w:val="24"/>
                <w:szCs w:val="24"/>
                <w:lang w:eastAsia="en-AU"/>
              </w:rPr>
            </w:pPr>
            <w:r w:rsidRPr="008E5834">
              <w:rPr>
                <w:rFonts w:ascii="Arial" w:eastAsia="Times New Roman" w:hAnsi="Arial" w:cs="Arial"/>
                <w:b/>
                <w:bCs/>
                <w:color w:val="00B050"/>
                <w:sz w:val="24"/>
                <w:szCs w:val="24"/>
                <w:lang w:eastAsia="en-AU"/>
              </w:rPr>
              <w:t xml:space="preserve">Elective </w:t>
            </w:r>
            <w:r w:rsidR="00A72A18" w:rsidRPr="008E5834">
              <w:rPr>
                <w:rFonts w:ascii="Arial" w:eastAsia="Times New Roman" w:hAnsi="Arial" w:cs="Arial"/>
                <w:b/>
                <w:bCs/>
                <w:color w:val="00B050"/>
                <w:sz w:val="24"/>
                <w:szCs w:val="24"/>
                <w:lang w:eastAsia="en-AU"/>
              </w:rPr>
              <w:t>Group C – General Electives</w:t>
            </w:r>
          </w:p>
          <w:p w14:paraId="64D0622B" w14:textId="0CD60B0B" w:rsidR="00B8001E" w:rsidRPr="008E5834" w:rsidRDefault="00B8001E" w:rsidP="00B8001E">
            <w:pPr>
              <w:spacing w:after="0" w:line="240" w:lineRule="auto"/>
              <w:rPr>
                <w:rFonts w:ascii="Arial" w:eastAsia="Times New Roman" w:hAnsi="Arial" w:cs="Arial"/>
                <w:b/>
                <w:bCs/>
                <w:color w:val="00B050"/>
                <w:sz w:val="24"/>
                <w:szCs w:val="24"/>
                <w:lang w:eastAsia="en-AU"/>
              </w:rPr>
            </w:pPr>
            <w:r w:rsidRPr="008E5834">
              <w:rPr>
                <w:rFonts w:ascii="Arial" w:hAnsi="Arial" w:cs="Arial"/>
              </w:rPr>
              <w:t>Not listed in this document</w:t>
            </w:r>
          </w:p>
        </w:tc>
      </w:tr>
    </w:tbl>
    <w:p w14:paraId="1A14BA69" w14:textId="77777777" w:rsidR="00E84D17" w:rsidRPr="008E5834" w:rsidRDefault="00E84D17" w:rsidP="00B8001E">
      <w:pPr>
        <w:rPr>
          <w:rFonts w:ascii="Arial" w:hAnsi="Arial" w:cs="Arial"/>
          <w:sz w:val="24"/>
          <w:szCs w:val="24"/>
        </w:rPr>
      </w:pPr>
    </w:p>
    <w:sectPr w:rsidR="00E84D17" w:rsidRPr="008E5834" w:rsidSect="00476FC8">
      <w:headerReference w:type="default" r:id="rId17"/>
      <w:footerReference w:type="default" r:id="rId18"/>
      <w:headerReference w:type="first" r:id="rId19"/>
      <w:footerReference w:type="first" r:id="rId20"/>
      <w:pgSz w:w="11906" w:h="16838"/>
      <w:pgMar w:top="1985"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AB79" w14:textId="77777777" w:rsidR="00F177B8" w:rsidRDefault="00F177B8" w:rsidP="00C77A8A">
      <w:pPr>
        <w:spacing w:after="0" w:line="240" w:lineRule="auto"/>
      </w:pPr>
      <w:r>
        <w:separator/>
      </w:r>
    </w:p>
  </w:endnote>
  <w:endnote w:type="continuationSeparator" w:id="0">
    <w:p w14:paraId="4C21C414" w14:textId="77777777" w:rsidR="00F177B8" w:rsidRDefault="00F177B8" w:rsidP="00C7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979174"/>
      <w:docPartObj>
        <w:docPartGallery w:val="Page Numbers (Bottom of Page)"/>
        <w:docPartUnique/>
      </w:docPartObj>
    </w:sdtPr>
    <w:sdtContent>
      <w:sdt>
        <w:sdtPr>
          <w:id w:val="-138037573"/>
          <w:docPartObj>
            <w:docPartGallery w:val="Page Numbers (Top of Page)"/>
            <w:docPartUnique/>
          </w:docPartObj>
        </w:sdtPr>
        <w:sdtContent>
          <w:sdt>
            <w:sdtPr>
              <w:rPr>
                <w:sz w:val="16"/>
                <w:szCs w:val="16"/>
              </w:rPr>
              <w:id w:val="-1821563553"/>
              <w:docPartObj>
                <w:docPartGallery w:val="Page Numbers (Top of Page)"/>
                <w:docPartUnique/>
              </w:docPartObj>
            </w:sdtPr>
            <w:sdtContent>
              <w:p w14:paraId="36A2A223" w14:textId="5F589463" w:rsidR="008E5834" w:rsidRPr="004B3789" w:rsidRDefault="008E5834" w:rsidP="00476FC8">
                <w:pPr>
                  <w:spacing w:after="0" w:line="240" w:lineRule="auto"/>
                  <w:rPr>
                    <w:sz w:val="16"/>
                    <w:szCs w:val="16"/>
                    <w:lang w:val="en-US"/>
                  </w:rPr>
                </w:pPr>
                <w:r>
                  <w:rPr>
                    <w:sz w:val="16"/>
                    <w:szCs w:val="16"/>
                  </w:rPr>
                  <w:t>Discussion Paper</w:t>
                </w:r>
                <w:r w:rsidRPr="004B3789">
                  <w:rPr>
                    <w:sz w:val="16"/>
                    <w:szCs w:val="16"/>
                    <w:lang w:val="en-US"/>
                  </w:rPr>
                  <w:t xml:space="preserve">: </w:t>
                </w:r>
                <w:r>
                  <w:rPr>
                    <w:sz w:val="16"/>
                    <w:szCs w:val="16"/>
                    <w:lang w:val="en-US"/>
                  </w:rPr>
                  <w:t>Horticulture &amp; Nursery Project September/October</w:t>
                </w:r>
                <w:r w:rsidRPr="004B3789">
                  <w:rPr>
                    <w:sz w:val="16"/>
                    <w:szCs w:val="16"/>
                    <w:lang w:val="en-US"/>
                  </w:rPr>
                  <w:t xml:space="preserve"> 201</w:t>
                </w:r>
                <w:r>
                  <w:rPr>
                    <w:sz w:val="16"/>
                    <w:szCs w:val="16"/>
                    <w:lang w:val="en-US"/>
                  </w:rPr>
                  <w:t>9</w:t>
                </w:r>
              </w:p>
            </w:sdtContent>
          </w:sdt>
          <w:p w14:paraId="1832DE07" w14:textId="77777777" w:rsidR="008E5834" w:rsidRDefault="008E5834" w:rsidP="00476FC8">
            <w:pPr>
              <w:pStyle w:val="Footer"/>
              <w:jc w:val="right"/>
            </w:pPr>
            <w:r w:rsidRPr="004B3789">
              <w:rPr>
                <w:sz w:val="16"/>
                <w:szCs w:val="16"/>
              </w:rPr>
              <w:t xml:space="preserve"> Page </w:t>
            </w:r>
            <w:r w:rsidRPr="004B3789">
              <w:rPr>
                <w:b/>
                <w:bCs/>
                <w:sz w:val="16"/>
                <w:szCs w:val="16"/>
              </w:rPr>
              <w:fldChar w:fldCharType="begin"/>
            </w:r>
            <w:r w:rsidRPr="004B3789">
              <w:rPr>
                <w:b/>
                <w:bCs/>
                <w:sz w:val="16"/>
                <w:szCs w:val="16"/>
              </w:rPr>
              <w:instrText xml:space="preserve"> PAGE </w:instrText>
            </w:r>
            <w:r w:rsidRPr="004B3789">
              <w:rPr>
                <w:b/>
                <w:bCs/>
                <w:sz w:val="16"/>
                <w:szCs w:val="16"/>
              </w:rPr>
              <w:fldChar w:fldCharType="separate"/>
            </w:r>
            <w:r>
              <w:rPr>
                <w:b/>
                <w:bCs/>
                <w:noProof/>
                <w:sz w:val="16"/>
                <w:szCs w:val="16"/>
              </w:rPr>
              <w:t>4</w:t>
            </w:r>
            <w:r w:rsidRPr="004B3789">
              <w:rPr>
                <w:b/>
                <w:bCs/>
                <w:sz w:val="16"/>
                <w:szCs w:val="16"/>
              </w:rPr>
              <w:fldChar w:fldCharType="end"/>
            </w:r>
            <w:r w:rsidRPr="004B3789">
              <w:rPr>
                <w:sz w:val="16"/>
                <w:szCs w:val="16"/>
              </w:rPr>
              <w:t xml:space="preserve"> of </w:t>
            </w:r>
            <w:r w:rsidRPr="004B3789">
              <w:rPr>
                <w:b/>
                <w:bCs/>
                <w:sz w:val="16"/>
                <w:szCs w:val="16"/>
              </w:rPr>
              <w:fldChar w:fldCharType="begin"/>
            </w:r>
            <w:r w:rsidRPr="004B3789">
              <w:rPr>
                <w:b/>
                <w:bCs/>
                <w:sz w:val="16"/>
                <w:szCs w:val="16"/>
              </w:rPr>
              <w:instrText xml:space="preserve"> NUMPAGES  </w:instrText>
            </w:r>
            <w:r w:rsidRPr="004B3789">
              <w:rPr>
                <w:b/>
                <w:bCs/>
                <w:sz w:val="16"/>
                <w:szCs w:val="16"/>
              </w:rPr>
              <w:fldChar w:fldCharType="separate"/>
            </w:r>
            <w:r>
              <w:rPr>
                <w:b/>
                <w:bCs/>
                <w:noProof/>
                <w:sz w:val="16"/>
                <w:szCs w:val="16"/>
              </w:rPr>
              <w:t>8</w:t>
            </w:r>
            <w:r w:rsidRPr="004B3789">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5517467"/>
      <w:docPartObj>
        <w:docPartGallery w:val="Page Numbers (Top of Page)"/>
        <w:docPartUnique/>
      </w:docPartObj>
    </w:sdtPr>
    <w:sdtContent>
      <w:sdt>
        <w:sdtPr>
          <w:id w:val="-153220190"/>
          <w:docPartObj>
            <w:docPartGallery w:val="Page Numbers (Bottom of Page)"/>
            <w:docPartUnique/>
          </w:docPartObj>
        </w:sdtPr>
        <w:sdtContent>
          <w:sdt>
            <w:sdtPr>
              <w:id w:val="-2117657833"/>
              <w:docPartObj>
                <w:docPartGallery w:val="Page Numbers (Top of Page)"/>
                <w:docPartUnique/>
              </w:docPartObj>
            </w:sdtPr>
            <w:sdtContent>
              <w:sdt>
                <w:sdtPr>
                  <w:rPr>
                    <w:sz w:val="16"/>
                    <w:szCs w:val="16"/>
                  </w:rPr>
                  <w:id w:val="-2065011084"/>
                  <w:docPartObj>
                    <w:docPartGallery w:val="Page Numbers (Top of Page)"/>
                    <w:docPartUnique/>
                  </w:docPartObj>
                </w:sdtPr>
                <w:sdtContent>
                  <w:p w14:paraId="0C99D534" w14:textId="77777777" w:rsidR="008E5834" w:rsidRPr="004B3789" w:rsidRDefault="008E5834" w:rsidP="00050DD8">
                    <w:pPr>
                      <w:spacing w:after="0" w:line="240" w:lineRule="auto"/>
                      <w:rPr>
                        <w:sz w:val="16"/>
                        <w:szCs w:val="16"/>
                        <w:lang w:val="en-US"/>
                      </w:rPr>
                    </w:pPr>
                    <w:r>
                      <w:rPr>
                        <w:sz w:val="16"/>
                        <w:szCs w:val="16"/>
                      </w:rPr>
                      <w:t>Discussion Paper</w:t>
                    </w:r>
                    <w:r w:rsidRPr="004B3789">
                      <w:rPr>
                        <w:sz w:val="16"/>
                        <w:szCs w:val="16"/>
                        <w:lang w:val="en-US"/>
                      </w:rPr>
                      <w:t xml:space="preserve">: </w:t>
                    </w:r>
                    <w:r>
                      <w:rPr>
                        <w:sz w:val="16"/>
                        <w:szCs w:val="16"/>
                        <w:lang w:val="en-US"/>
                      </w:rPr>
                      <w:t>Horticulture &amp; Nursery Project September/October</w:t>
                    </w:r>
                    <w:r w:rsidRPr="004B3789">
                      <w:rPr>
                        <w:sz w:val="16"/>
                        <w:szCs w:val="16"/>
                        <w:lang w:val="en-US"/>
                      </w:rPr>
                      <w:t xml:space="preserve"> 201</w:t>
                    </w:r>
                    <w:r>
                      <w:rPr>
                        <w:sz w:val="16"/>
                        <w:szCs w:val="16"/>
                        <w:lang w:val="en-US"/>
                      </w:rPr>
                      <w:t>9</w:t>
                    </w:r>
                  </w:p>
                </w:sdtContent>
              </w:sdt>
              <w:p w14:paraId="280710E4" w14:textId="51CE3B76" w:rsidR="008E5834" w:rsidRPr="004B3789" w:rsidRDefault="008E5834" w:rsidP="00476FC8">
                <w:pPr>
                  <w:pStyle w:val="Footer"/>
                  <w:jc w:val="right"/>
                  <w:rPr>
                    <w:sz w:val="16"/>
                    <w:szCs w:val="16"/>
                  </w:rPr>
                </w:pPr>
                <w:r w:rsidRPr="004B3789">
                  <w:rPr>
                    <w:sz w:val="16"/>
                    <w:szCs w:val="16"/>
                  </w:rPr>
                  <w:t xml:space="preserve"> Page </w:t>
                </w:r>
                <w:r w:rsidRPr="004B3789">
                  <w:rPr>
                    <w:b/>
                    <w:bCs/>
                    <w:sz w:val="16"/>
                    <w:szCs w:val="16"/>
                  </w:rPr>
                  <w:fldChar w:fldCharType="begin"/>
                </w:r>
                <w:r w:rsidRPr="004B3789">
                  <w:rPr>
                    <w:b/>
                    <w:bCs/>
                    <w:sz w:val="16"/>
                    <w:szCs w:val="16"/>
                  </w:rPr>
                  <w:instrText xml:space="preserve"> PAGE </w:instrText>
                </w:r>
                <w:r w:rsidRPr="004B3789">
                  <w:rPr>
                    <w:b/>
                    <w:bCs/>
                    <w:sz w:val="16"/>
                    <w:szCs w:val="16"/>
                  </w:rPr>
                  <w:fldChar w:fldCharType="separate"/>
                </w:r>
                <w:r>
                  <w:rPr>
                    <w:b/>
                    <w:bCs/>
                    <w:noProof/>
                    <w:sz w:val="16"/>
                    <w:szCs w:val="16"/>
                  </w:rPr>
                  <w:t>1</w:t>
                </w:r>
                <w:r w:rsidRPr="004B3789">
                  <w:rPr>
                    <w:b/>
                    <w:bCs/>
                    <w:sz w:val="16"/>
                    <w:szCs w:val="16"/>
                  </w:rPr>
                  <w:fldChar w:fldCharType="end"/>
                </w:r>
                <w:r w:rsidRPr="004B3789">
                  <w:rPr>
                    <w:sz w:val="16"/>
                    <w:szCs w:val="16"/>
                  </w:rPr>
                  <w:t xml:space="preserve"> of </w:t>
                </w:r>
                <w:r w:rsidRPr="004B3789">
                  <w:rPr>
                    <w:b/>
                    <w:bCs/>
                    <w:sz w:val="16"/>
                    <w:szCs w:val="16"/>
                  </w:rPr>
                  <w:fldChar w:fldCharType="begin"/>
                </w:r>
                <w:r w:rsidRPr="004B3789">
                  <w:rPr>
                    <w:b/>
                    <w:bCs/>
                    <w:sz w:val="16"/>
                    <w:szCs w:val="16"/>
                  </w:rPr>
                  <w:instrText xml:space="preserve"> NUMPAGES  </w:instrText>
                </w:r>
                <w:r w:rsidRPr="004B3789">
                  <w:rPr>
                    <w:b/>
                    <w:bCs/>
                    <w:sz w:val="16"/>
                    <w:szCs w:val="16"/>
                  </w:rPr>
                  <w:fldChar w:fldCharType="separate"/>
                </w:r>
                <w:r>
                  <w:rPr>
                    <w:b/>
                    <w:bCs/>
                    <w:noProof/>
                    <w:sz w:val="16"/>
                    <w:szCs w:val="16"/>
                  </w:rPr>
                  <w:t>8</w:t>
                </w:r>
                <w:r w:rsidRPr="004B3789">
                  <w:rPr>
                    <w:b/>
                    <w:bCs/>
                    <w:sz w:val="16"/>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016679"/>
      <w:docPartObj>
        <w:docPartGallery w:val="Page Numbers (Bottom of Page)"/>
        <w:docPartUnique/>
      </w:docPartObj>
    </w:sdtPr>
    <w:sdtContent>
      <w:sdt>
        <w:sdtPr>
          <w:id w:val="1962067525"/>
          <w:docPartObj>
            <w:docPartGallery w:val="Page Numbers (Top of Page)"/>
            <w:docPartUnique/>
          </w:docPartObj>
        </w:sdtPr>
        <w:sdtContent>
          <w:sdt>
            <w:sdtPr>
              <w:rPr>
                <w:sz w:val="16"/>
                <w:szCs w:val="16"/>
              </w:rPr>
              <w:id w:val="-1115130725"/>
              <w:docPartObj>
                <w:docPartGallery w:val="Page Numbers (Top of Page)"/>
                <w:docPartUnique/>
              </w:docPartObj>
            </w:sdtPr>
            <w:sdtContent>
              <w:p w14:paraId="5794B61B" w14:textId="1CEC7594" w:rsidR="008E5834" w:rsidRPr="004B3789" w:rsidRDefault="008E5834" w:rsidP="00050DD8">
                <w:pPr>
                  <w:spacing w:after="0" w:line="240" w:lineRule="auto"/>
                  <w:rPr>
                    <w:sz w:val="16"/>
                    <w:szCs w:val="16"/>
                    <w:lang w:val="en-US"/>
                  </w:rPr>
                </w:pPr>
                <w:r>
                  <w:rPr>
                    <w:sz w:val="16"/>
                    <w:szCs w:val="16"/>
                  </w:rPr>
                  <w:t>Discussion Paper</w:t>
                </w:r>
                <w:r w:rsidRPr="004B3789">
                  <w:rPr>
                    <w:sz w:val="16"/>
                    <w:szCs w:val="16"/>
                    <w:lang w:val="en-US"/>
                  </w:rPr>
                  <w:t xml:space="preserve">: </w:t>
                </w:r>
                <w:r>
                  <w:rPr>
                    <w:sz w:val="16"/>
                    <w:szCs w:val="16"/>
                    <w:lang w:val="en-US"/>
                  </w:rPr>
                  <w:t>Horticulture &amp; Nursery Project September/October</w:t>
                </w:r>
                <w:r w:rsidRPr="004B3789">
                  <w:rPr>
                    <w:sz w:val="16"/>
                    <w:szCs w:val="16"/>
                    <w:lang w:val="en-US"/>
                  </w:rPr>
                  <w:t xml:space="preserve"> 201</w:t>
                </w:r>
                <w:r>
                  <w:rPr>
                    <w:sz w:val="16"/>
                    <w:szCs w:val="16"/>
                    <w:lang w:val="en-US"/>
                  </w:rPr>
                  <w:t>9</w:t>
                </w:r>
              </w:p>
            </w:sdtContent>
          </w:sdt>
          <w:p w14:paraId="7F1B10AE" w14:textId="77777777" w:rsidR="008E5834" w:rsidRDefault="008E5834" w:rsidP="00050DD8">
            <w:pPr>
              <w:pStyle w:val="Footer"/>
              <w:jc w:val="right"/>
            </w:pPr>
            <w:r w:rsidRPr="004B3789">
              <w:rPr>
                <w:sz w:val="16"/>
                <w:szCs w:val="16"/>
              </w:rPr>
              <w:t xml:space="preserve"> Page </w:t>
            </w:r>
            <w:r w:rsidRPr="004B3789">
              <w:rPr>
                <w:b/>
                <w:bCs/>
                <w:sz w:val="16"/>
                <w:szCs w:val="16"/>
              </w:rPr>
              <w:fldChar w:fldCharType="begin"/>
            </w:r>
            <w:r w:rsidRPr="004B3789">
              <w:rPr>
                <w:b/>
                <w:bCs/>
                <w:sz w:val="16"/>
                <w:szCs w:val="16"/>
              </w:rPr>
              <w:instrText xml:space="preserve"> PAGE </w:instrText>
            </w:r>
            <w:r w:rsidRPr="004B3789">
              <w:rPr>
                <w:b/>
                <w:bCs/>
                <w:sz w:val="16"/>
                <w:szCs w:val="16"/>
              </w:rPr>
              <w:fldChar w:fldCharType="separate"/>
            </w:r>
            <w:r>
              <w:rPr>
                <w:b/>
                <w:bCs/>
                <w:noProof/>
                <w:sz w:val="16"/>
                <w:szCs w:val="16"/>
              </w:rPr>
              <w:t>7</w:t>
            </w:r>
            <w:r w:rsidRPr="004B3789">
              <w:rPr>
                <w:b/>
                <w:bCs/>
                <w:sz w:val="16"/>
                <w:szCs w:val="16"/>
              </w:rPr>
              <w:fldChar w:fldCharType="end"/>
            </w:r>
            <w:r w:rsidRPr="004B3789">
              <w:rPr>
                <w:sz w:val="16"/>
                <w:szCs w:val="16"/>
              </w:rPr>
              <w:t xml:space="preserve"> of </w:t>
            </w:r>
            <w:r w:rsidRPr="004B3789">
              <w:rPr>
                <w:b/>
                <w:bCs/>
                <w:sz w:val="16"/>
                <w:szCs w:val="16"/>
              </w:rPr>
              <w:fldChar w:fldCharType="begin"/>
            </w:r>
            <w:r w:rsidRPr="004B3789">
              <w:rPr>
                <w:b/>
                <w:bCs/>
                <w:sz w:val="16"/>
                <w:szCs w:val="16"/>
              </w:rPr>
              <w:instrText xml:space="preserve"> NUMPAGES  </w:instrText>
            </w:r>
            <w:r w:rsidRPr="004B3789">
              <w:rPr>
                <w:b/>
                <w:bCs/>
                <w:sz w:val="16"/>
                <w:szCs w:val="16"/>
              </w:rPr>
              <w:fldChar w:fldCharType="separate"/>
            </w:r>
            <w:r>
              <w:rPr>
                <w:b/>
                <w:bCs/>
                <w:noProof/>
                <w:sz w:val="16"/>
                <w:szCs w:val="16"/>
              </w:rPr>
              <w:t>8</w:t>
            </w:r>
            <w:r w:rsidRPr="004B3789">
              <w:rPr>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161710"/>
      <w:docPartObj>
        <w:docPartGallery w:val="Page Numbers (Bottom of Page)"/>
        <w:docPartUnique/>
      </w:docPartObj>
    </w:sdtPr>
    <w:sdtContent>
      <w:sdt>
        <w:sdtPr>
          <w:id w:val="1723857340"/>
          <w:docPartObj>
            <w:docPartGallery w:val="Page Numbers (Top of Page)"/>
            <w:docPartUnique/>
          </w:docPartObj>
        </w:sdtPr>
        <w:sdtContent>
          <w:p w14:paraId="75DCE8D8" w14:textId="77777777" w:rsidR="008E5834" w:rsidRDefault="008E58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36DD9E81" w14:textId="77777777" w:rsidR="008E5834" w:rsidRDefault="008E5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DC8F7" w14:textId="77777777" w:rsidR="00F177B8" w:rsidRDefault="00F177B8" w:rsidP="00C77A8A">
      <w:pPr>
        <w:spacing w:after="0" w:line="240" w:lineRule="auto"/>
      </w:pPr>
      <w:r>
        <w:separator/>
      </w:r>
    </w:p>
  </w:footnote>
  <w:footnote w:type="continuationSeparator" w:id="0">
    <w:p w14:paraId="30EB558F" w14:textId="77777777" w:rsidR="00F177B8" w:rsidRDefault="00F177B8" w:rsidP="00C77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31F4" w14:textId="77777777" w:rsidR="008E5834" w:rsidRPr="00E84D17" w:rsidRDefault="008E5834" w:rsidP="00050DD8">
    <w:pPr>
      <w:pStyle w:val="Header"/>
      <w:jc w:val="right"/>
      <w:rPr>
        <w:b/>
        <w:sz w:val="40"/>
        <w:szCs w:val="40"/>
      </w:rPr>
    </w:pPr>
    <w:r>
      <w:rPr>
        <w:b/>
        <w:noProof/>
        <w:sz w:val="40"/>
        <w:szCs w:val="40"/>
        <w:lang w:eastAsia="en-AU"/>
      </w:rPr>
      <w:drawing>
        <wp:anchor distT="0" distB="0" distL="114300" distR="114300" simplePos="0" relativeHeight="251663360" behindDoc="0" locked="0" layoutInCell="1" allowOverlap="1" wp14:anchorId="274FD2D3" wp14:editId="3C57ACFD">
          <wp:simplePos x="0" y="0"/>
          <wp:positionH relativeFrom="column">
            <wp:posOffset>-148590</wp:posOffset>
          </wp:positionH>
          <wp:positionV relativeFrom="paragraph">
            <wp:posOffset>-307340</wp:posOffset>
          </wp:positionV>
          <wp:extent cx="2057631" cy="98367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lls Impac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631" cy="983675"/>
                  </a:xfrm>
                  <a:prstGeom prst="rect">
                    <a:avLst/>
                  </a:prstGeom>
                </pic:spPr>
              </pic:pic>
            </a:graphicData>
          </a:graphic>
          <wp14:sizeRelH relativeFrom="page">
            <wp14:pctWidth>0</wp14:pctWidth>
          </wp14:sizeRelH>
          <wp14:sizeRelV relativeFrom="page">
            <wp14:pctHeight>0</wp14:pctHeight>
          </wp14:sizeRelV>
        </wp:anchor>
      </w:drawing>
    </w:r>
    <w:r>
      <w:rPr>
        <w:b/>
        <w:sz w:val="40"/>
        <w:szCs w:val="40"/>
      </w:rPr>
      <w:t>Discussion Paper</w:t>
    </w:r>
  </w:p>
  <w:p w14:paraId="235C4F02" w14:textId="77777777" w:rsidR="008E5834" w:rsidRDefault="008E5834" w:rsidP="00050DD8">
    <w:pPr>
      <w:pStyle w:val="Header"/>
    </w:pPr>
  </w:p>
  <w:p w14:paraId="7A5FE7B8" w14:textId="77777777" w:rsidR="008E5834" w:rsidRDefault="008E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6E30" w14:textId="724F07B2" w:rsidR="008E5834" w:rsidRPr="00050DD8" w:rsidRDefault="008E5834" w:rsidP="00050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ADFB" w14:textId="77777777" w:rsidR="008E5834" w:rsidRPr="00E84D17" w:rsidRDefault="008E5834" w:rsidP="00E84D17">
    <w:pPr>
      <w:pStyle w:val="Header"/>
      <w:jc w:val="right"/>
      <w:rPr>
        <w:b/>
        <w:sz w:val="40"/>
        <w:szCs w:val="40"/>
      </w:rPr>
    </w:pPr>
    <w:r w:rsidRPr="00E84D17">
      <w:rPr>
        <w:b/>
        <w:noProof/>
        <w:sz w:val="40"/>
        <w:szCs w:val="40"/>
        <w:lang w:eastAsia="en-AU"/>
      </w:rPr>
      <w:drawing>
        <wp:anchor distT="0" distB="0" distL="114300" distR="114300" simplePos="0" relativeHeight="251660288" behindDoc="0" locked="0" layoutInCell="1" allowOverlap="1" wp14:anchorId="3B418D81" wp14:editId="5CDE641B">
          <wp:simplePos x="0" y="0"/>
          <wp:positionH relativeFrom="column">
            <wp:posOffset>-123825</wp:posOffset>
          </wp:positionH>
          <wp:positionV relativeFrom="paragraph">
            <wp:posOffset>-230505</wp:posOffset>
          </wp:positionV>
          <wp:extent cx="1645090" cy="6781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stWorks LTD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090" cy="678180"/>
                  </a:xfrm>
                  <a:prstGeom prst="rect">
                    <a:avLst/>
                  </a:prstGeom>
                </pic:spPr>
              </pic:pic>
            </a:graphicData>
          </a:graphic>
          <wp14:sizeRelH relativeFrom="page">
            <wp14:pctWidth>0</wp14:pctWidth>
          </wp14:sizeRelH>
          <wp14:sizeRelV relativeFrom="page">
            <wp14:pctHeight>0</wp14:pctHeight>
          </wp14:sizeRelV>
        </wp:anchor>
      </w:drawing>
    </w:r>
    <w:r w:rsidRPr="00E84D17">
      <w:rPr>
        <w:b/>
        <w:sz w:val="40"/>
        <w:szCs w:val="40"/>
      </w:rPr>
      <w:t>Minutes</w:t>
    </w:r>
  </w:p>
  <w:p w14:paraId="7DC07F00" w14:textId="77777777" w:rsidR="008E5834" w:rsidRDefault="008E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7AFA"/>
    <w:multiLevelType w:val="hybridMultilevel"/>
    <w:tmpl w:val="BC406B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76F18AD"/>
    <w:multiLevelType w:val="hybridMultilevel"/>
    <w:tmpl w:val="D53E55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013B4E"/>
    <w:multiLevelType w:val="hybridMultilevel"/>
    <w:tmpl w:val="A4F6D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F8703C"/>
    <w:multiLevelType w:val="hybridMultilevel"/>
    <w:tmpl w:val="EE44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37806"/>
    <w:multiLevelType w:val="hybridMultilevel"/>
    <w:tmpl w:val="AB48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B14787"/>
    <w:multiLevelType w:val="hybridMultilevel"/>
    <w:tmpl w:val="37B6A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8" w15:restartNumberingAfterBreak="0">
    <w:nsid w:val="62034713"/>
    <w:multiLevelType w:val="hybridMultilevel"/>
    <w:tmpl w:val="DE68C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13051E"/>
    <w:multiLevelType w:val="hybridMultilevel"/>
    <w:tmpl w:val="071629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92576E7"/>
    <w:multiLevelType w:val="hybridMultilevel"/>
    <w:tmpl w:val="9C54C6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2008D"/>
    <w:multiLevelType w:val="hybridMultilevel"/>
    <w:tmpl w:val="C2B885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511F0A"/>
    <w:multiLevelType w:val="hybridMultilevel"/>
    <w:tmpl w:val="179C44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77415B56"/>
    <w:multiLevelType w:val="hybridMultilevel"/>
    <w:tmpl w:val="65980D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A667F25"/>
    <w:multiLevelType w:val="hybridMultilevel"/>
    <w:tmpl w:val="C8305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9"/>
  </w:num>
  <w:num w:numId="5">
    <w:abstractNumId w:val="0"/>
  </w:num>
  <w:num w:numId="6">
    <w:abstractNumId w:val="8"/>
  </w:num>
  <w:num w:numId="7">
    <w:abstractNumId w:val="4"/>
  </w:num>
  <w:num w:numId="8">
    <w:abstractNumId w:val="15"/>
  </w:num>
  <w:num w:numId="9">
    <w:abstractNumId w:val="13"/>
  </w:num>
  <w:num w:numId="10">
    <w:abstractNumId w:val="2"/>
  </w:num>
  <w:num w:numId="11">
    <w:abstractNumId w:val="5"/>
  </w:num>
  <w:num w:numId="12">
    <w:abstractNumId w:val="10"/>
  </w:num>
  <w:num w:numId="13">
    <w:abstractNumId w:val="14"/>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8A"/>
    <w:rsid w:val="00050DD8"/>
    <w:rsid w:val="00063F2F"/>
    <w:rsid w:val="000A4B24"/>
    <w:rsid w:val="000D7610"/>
    <w:rsid w:val="000F1009"/>
    <w:rsid w:val="001C771A"/>
    <w:rsid w:val="002022B7"/>
    <w:rsid w:val="002158DB"/>
    <w:rsid w:val="00230CD7"/>
    <w:rsid w:val="00260C65"/>
    <w:rsid w:val="00392DB9"/>
    <w:rsid w:val="00411FAB"/>
    <w:rsid w:val="00436117"/>
    <w:rsid w:val="00476FC8"/>
    <w:rsid w:val="004C2A95"/>
    <w:rsid w:val="004E03E2"/>
    <w:rsid w:val="004F3E60"/>
    <w:rsid w:val="00561F89"/>
    <w:rsid w:val="00584300"/>
    <w:rsid w:val="006634C4"/>
    <w:rsid w:val="006F3496"/>
    <w:rsid w:val="00753027"/>
    <w:rsid w:val="007600E5"/>
    <w:rsid w:val="007E63F4"/>
    <w:rsid w:val="008547FE"/>
    <w:rsid w:val="008918EA"/>
    <w:rsid w:val="008A62C4"/>
    <w:rsid w:val="008D1704"/>
    <w:rsid w:val="008E5834"/>
    <w:rsid w:val="009B2CEF"/>
    <w:rsid w:val="009E16B3"/>
    <w:rsid w:val="00A72A18"/>
    <w:rsid w:val="00AB3F17"/>
    <w:rsid w:val="00B0787A"/>
    <w:rsid w:val="00B30747"/>
    <w:rsid w:val="00B43C93"/>
    <w:rsid w:val="00B8001E"/>
    <w:rsid w:val="00C77A8A"/>
    <w:rsid w:val="00C8659F"/>
    <w:rsid w:val="00CB3FA0"/>
    <w:rsid w:val="00CE0C1C"/>
    <w:rsid w:val="00CE5D1B"/>
    <w:rsid w:val="00D0280B"/>
    <w:rsid w:val="00D0440F"/>
    <w:rsid w:val="00D212E8"/>
    <w:rsid w:val="00D23C2D"/>
    <w:rsid w:val="00DB5F3F"/>
    <w:rsid w:val="00DB6B66"/>
    <w:rsid w:val="00E2425C"/>
    <w:rsid w:val="00E84D17"/>
    <w:rsid w:val="00E97AF6"/>
    <w:rsid w:val="00EB3757"/>
    <w:rsid w:val="00EB61EE"/>
    <w:rsid w:val="00EC01EC"/>
    <w:rsid w:val="00EC2E53"/>
    <w:rsid w:val="00F177B8"/>
    <w:rsid w:val="00F74895"/>
    <w:rsid w:val="00F76806"/>
    <w:rsid w:val="00F93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3C45"/>
  <w15:chartTrackingRefBased/>
  <w15:docId w15:val="{10F06EDE-F3F8-45CF-B75C-C26989C2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4C4"/>
    <w:pPr>
      <w:keepNext/>
      <w:keepLines/>
      <w:spacing w:before="240" w:after="0"/>
      <w:outlineLvl w:val="0"/>
    </w:pPr>
    <w:rPr>
      <w:rFonts w:asciiTheme="majorHAnsi" w:eastAsiaTheme="majorEastAsia" w:hAnsiTheme="majorHAnsi" w:cstheme="majorBidi"/>
      <w:color w:val="2E74B5" w:themeColor="accent1" w:themeShade="BF"/>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A8A"/>
  </w:style>
  <w:style w:type="paragraph" w:styleId="Footer">
    <w:name w:val="footer"/>
    <w:basedOn w:val="Normal"/>
    <w:link w:val="FooterChar"/>
    <w:uiPriority w:val="99"/>
    <w:unhideWhenUsed/>
    <w:rsid w:val="00C77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A8A"/>
  </w:style>
  <w:style w:type="table" w:styleId="TableGrid">
    <w:name w:val="Table Grid"/>
    <w:basedOn w:val="TableNormal"/>
    <w:uiPriority w:val="39"/>
    <w:rsid w:val="00C7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E84D17"/>
    <w:pPr>
      <w:ind w:left="720"/>
      <w:contextualSpacing/>
    </w:pPr>
  </w:style>
  <w:style w:type="paragraph" w:styleId="PlainText">
    <w:name w:val="Plain Text"/>
    <w:basedOn w:val="Normal"/>
    <w:link w:val="PlainTextChar"/>
    <w:uiPriority w:val="99"/>
    <w:unhideWhenUsed/>
    <w:rsid w:val="00E2425C"/>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E2425C"/>
    <w:rPr>
      <w:rFonts w:ascii="Calibri" w:hAnsi="Calibri" w:cs="Calibri"/>
    </w:rPr>
  </w:style>
  <w:style w:type="paragraph" w:styleId="BalloonText">
    <w:name w:val="Balloon Text"/>
    <w:basedOn w:val="Normal"/>
    <w:link w:val="BalloonTextChar"/>
    <w:uiPriority w:val="99"/>
    <w:semiHidden/>
    <w:unhideWhenUsed/>
    <w:rsid w:val="00D0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0B"/>
    <w:rPr>
      <w:rFonts w:ascii="Segoe UI" w:hAnsi="Segoe UI" w:cs="Segoe UI"/>
      <w:sz w:val="18"/>
      <w:szCs w:val="18"/>
    </w:rPr>
  </w:style>
  <w:style w:type="character" w:customStyle="1" w:styleId="Heading1Char">
    <w:name w:val="Heading 1 Char"/>
    <w:basedOn w:val="DefaultParagraphFont"/>
    <w:link w:val="Heading1"/>
    <w:uiPriority w:val="9"/>
    <w:rsid w:val="006634C4"/>
    <w:rPr>
      <w:rFonts w:asciiTheme="majorHAnsi" w:eastAsiaTheme="majorEastAsia" w:hAnsiTheme="majorHAnsi" w:cstheme="majorBidi"/>
      <w:color w:val="2E74B5" w:themeColor="accent1" w:themeShade="BF"/>
      <w:sz w:val="40"/>
      <w:szCs w:val="40"/>
      <w:lang w:val="en-US"/>
    </w:rPr>
  </w:style>
  <w:style w:type="character" w:styleId="Hyperlink">
    <w:name w:val="Hyperlink"/>
    <w:basedOn w:val="DefaultParagraphFont"/>
    <w:uiPriority w:val="99"/>
    <w:unhideWhenUsed/>
    <w:rsid w:val="006634C4"/>
    <w:rPr>
      <w:color w:val="0563C1" w:themeColor="hyperlink"/>
      <w:u w:val="single"/>
    </w:rPr>
  </w:style>
  <w:style w:type="paragraph" w:customStyle="1" w:styleId="titlepage">
    <w:name w:val="title page"/>
    <w:basedOn w:val="NormalWeb"/>
    <w:qFormat/>
    <w:rsid w:val="006634C4"/>
    <w:pPr>
      <w:spacing w:after="0" w:line="240" w:lineRule="auto"/>
      <w:jc w:val="right"/>
    </w:pPr>
    <w:rPr>
      <w:rFonts w:asciiTheme="minorHAnsi" w:hAnsiTheme="minorHAnsi"/>
      <w:color w:val="2E74B5" w:themeColor="accent1" w:themeShade="BF"/>
      <w:sz w:val="96"/>
      <w:szCs w:val="96"/>
    </w:rPr>
  </w:style>
  <w:style w:type="paragraph" w:styleId="NormalWeb">
    <w:name w:val="Normal (Web)"/>
    <w:basedOn w:val="Normal"/>
    <w:uiPriority w:val="99"/>
    <w:semiHidden/>
    <w:unhideWhenUsed/>
    <w:rsid w:val="006634C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C2E53"/>
    <w:rPr>
      <w:color w:val="954F72" w:themeColor="followedHyperlink"/>
      <w:u w:val="single"/>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F93A53"/>
  </w:style>
  <w:style w:type="paragraph" w:customStyle="1" w:styleId="SIText">
    <w:name w:val="SI Text"/>
    <w:link w:val="SITextChar"/>
    <w:qFormat/>
    <w:rsid w:val="00476FC8"/>
    <w:pPr>
      <w:spacing w:after="0" w:line="240" w:lineRule="auto"/>
    </w:pPr>
    <w:rPr>
      <w:rFonts w:ascii="Arial" w:eastAsia="Times New Roman" w:hAnsi="Arial" w:cs="Times New Roman"/>
      <w:sz w:val="20"/>
    </w:rPr>
  </w:style>
  <w:style w:type="paragraph" w:customStyle="1" w:styleId="SIBulletList1">
    <w:name w:val="SI Bullet List 1"/>
    <w:rsid w:val="00476FC8"/>
    <w:pPr>
      <w:numPr>
        <w:numId w:val="14"/>
      </w:numPr>
      <w:tabs>
        <w:tab w:val="num" w:pos="360"/>
      </w:tabs>
      <w:spacing w:after="0" w:line="240" w:lineRule="auto"/>
      <w:ind w:left="357" w:hanging="357"/>
    </w:pPr>
    <w:rPr>
      <w:rFonts w:ascii="Arial" w:eastAsia="Times New Roman" w:hAnsi="Arial" w:cs="Times New Roman"/>
      <w:sz w:val="20"/>
      <w:szCs w:val="20"/>
    </w:rPr>
  </w:style>
  <w:style w:type="paragraph" w:customStyle="1" w:styleId="SIBulletList2">
    <w:name w:val="SI Bullet List 2"/>
    <w:basedOn w:val="SIBulletList1"/>
    <w:rsid w:val="00476FC8"/>
    <w:pPr>
      <w:numPr>
        <w:numId w:val="15"/>
      </w:numPr>
      <w:tabs>
        <w:tab w:val="num" w:pos="720"/>
      </w:tabs>
      <w:ind w:left="714" w:hanging="357"/>
    </w:pPr>
  </w:style>
  <w:style w:type="character" w:customStyle="1" w:styleId="SITextChar">
    <w:name w:val="SI Text Char"/>
    <w:basedOn w:val="DefaultParagraphFont"/>
    <w:link w:val="SIText"/>
    <w:rsid w:val="00476FC8"/>
    <w:rPr>
      <w:rFonts w:ascii="Arial" w:eastAsia="Times New Roman" w:hAnsi="Arial" w:cs="Times New Roman"/>
      <w:sz w:val="20"/>
    </w:rPr>
  </w:style>
  <w:style w:type="character" w:styleId="CommentReference">
    <w:name w:val="annotation reference"/>
    <w:basedOn w:val="DefaultParagraphFont"/>
    <w:uiPriority w:val="99"/>
    <w:semiHidden/>
    <w:unhideWhenUsed/>
    <w:rsid w:val="00B8001E"/>
    <w:rPr>
      <w:sz w:val="16"/>
      <w:szCs w:val="16"/>
    </w:rPr>
  </w:style>
  <w:style w:type="paragraph" w:styleId="CommentText">
    <w:name w:val="annotation text"/>
    <w:basedOn w:val="Normal"/>
    <w:link w:val="CommentTextChar"/>
    <w:uiPriority w:val="99"/>
    <w:semiHidden/>
    <w:unhideWhenUsed/>
    <w:rsid w:val="00B8001E"/>
    <w:pPr>
      <w:spacing w:after="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semiHidden/>
    <w:rsid w:val="00B8001E"/>
    <w:rPr>
      <w:rFonts w:ascii="Arial" w:eastAsia="Times New Roman" w:hAnsi="Arial" w:cs="Times New Roman"/>
      <w:sz w:val="20"/>
      <w:szCs w:val="20"/>
      <w:lang w:eastAsia="en-AU"/>
    </w:rPr>
  </w:style>
  <w:style w:type="paragraph" w:styleId="ListBullet">
    <w:name w:val="List Bullet"/>
    <w:basedOn w:val="List"/>
    <w:rsid w:val="00B8001E"/>
    <w:pPr>
      <w:keepNext/>
      <w:keepLines/>
      <w:numPr>
        <w:numId w:val="16"/>
      </w:numPr>
      <w:spacing w:before="40" w:after="40" w:line="240" w:lineRule="auto"/>
      <w:ind w:left="1083"/>
    </w:pPr>
    <w:rPr>
      <w:rFonts w:ascii="Times New Roman" w:eastAsia="Times New Roman" w:hAnsi="Times New Roman" w:cs="Times New Roman"/>
      <w:sz w:val="24"/>
    </w:rPr>
  </w:style>
  <w:style w:type="paragraph" w:styleId="List">
    <w:name w:val="List"/>
    <w:basedOn w:val="Normal"/>
    <w:uiPriority w:val="99"/>
    <w:semiHidden/>
    <w:unhideWhenUsed/>
    <w:rsid w:val="00B8001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ecca@skillsimpact.com.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killsimpact.com.au/agriculture/training-package-projects/horticulture-and-nursery-proje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impact.com.au/horticulture-conservation-and-land-management/industry-reference-committe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killsimpact.com.au/agriculture/industry-reference-committe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543D53A04EB4DB876FA6FBF5061DA" ma:contentTypeVersion="" ma:contentTypeDescription="Create a new document." ma:contentTypeScope="" ma:versionID="393a587c4e34b54eb45979a645c3691b">
  <xsd:schema xmlns:xsd="http://www.w3.org/2001/XMLSchema" xmlns:xs="http://www.w3.org/2001/XMLSchema" xmlns:p="http://schemas.microsoft.com/office/2006/metadata/properties" xmlns:ns1="http://schemas.microsoft.com/sharepoint/v3" xmlns:ns2="1e2bdb2b-981f-4d38-b0f7-a8d047f128d0" xmlns:ns3="cadf5a5a-6ce0-4f2b-8aff-fa1ade756af7" targetNamespace="http://schemas.microsoft.com/office/2006/metadata/properties" ma:root="true" ma:fieldsID="bc663a0fa6c84303817d61c3b4d39128" ns1:_="" ns2:_="" ns3:_="">
    <xsd:import namespace="http://schemas.microsoft.com/sharepoint/v3"/>
    <xsd:import namespace="1e2bdb2b-981f-4d38-b0f7-a8d047f128d0"/>
    <xsd:import namespace="cadf5a5a-6ce0-4f2b-8aff-fa1ade756af7"/>
    <xsd:element name="properties">
      <xsd:complexType>
        <xsd:sequence>
          <xsd:element name="documentManagement">
            <xsd:complexType>
              <xsd:all>
                <xsd:element ref="ns2:File_x0020_Category"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bdb2b-981f-4d38-b0f7-a8d047f128d0" elementFormDefault="qualified">
    <xsd:import namespace="http://schemas.microsoft.com/office/2006/documentManagement/types"/>
    <xsd:import namespace="http://schemas.microsoft.com/office/infopath/2007/PartnerControls"/>
    <xsd:element name="File_x0020_Category" ma:index="8" nillable="true" ma:displayName="File Category" ma:format="Dropdown" ma:internalName="File_x0020_Category">
      <xsd:simpleType>
        <xsd:restriction base="dms:Choice">
          <xsd:enumeration value="Face to Face Workshops"/>
          <xsd:enumeration value="Functional Analysis"/>
          <xsd:enumeration value="Mapping"/>
          <xsd:enumeration value="Project Documents"/>
          <xsd:enumeration value="Research"/>
          <xsd:enumeration value="SME Documents"/>
          <xsd:enumeration value="Support/Finalisation"/>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cadf5a5a-6ce0-4f2b-8aff-fa1ade756a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File_x0020_Category xmlns="1e2bdb2b-981f-4d38-b0f7-a8d047f128d0">Project Documents</File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E0055-D33B-4CA1-892F-7B4DF2000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bdb2b-981f-4d38-b0f7-a8d047f128d0"/>
    <ds:schemaRef ds:uri="cadf5a5a-6ce0-4f2b-8aff-fa1ade75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3B760-1316-4901-9EF6-5728BDF6C800}">
  <ds:schemaRefs>
    <ds:schemaRef ds:uri="http://schemas.microsoft.com/office/2006/metadata/properties"/>
    <ds:schemaRef ds:uri="http://schemas.microsoft.com/office/infopath/2007/PartnerControls"/>
    <ds:schemaRef ds:uri="http://schemas.microsoft.com/sharepoint/v3"/>
    <ds:schemaRef ds:uri="1e2bdb2b-981f-4d38-b0f7-a8d047f128d0"/>
  </ds:schemaRefs>
</ds:datastoreItem>
</file>

<file path=customXml/itemProps3.xml><?xml version="1.0" encoding="utf-8"?>
<ds:datastoreItem xmlns:ds="http://schemas.openxmlformats.org/officeDocument/2006/customXml" ds:itemID="{B0812959-40AB-4EF9-85B5-4D567462C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Gudsell</dc:creator>
  <cp:keywords/>
  <dc:description/>
  <cp:lastModifiedBy>Tessa Spriggens</cp:lastModifiedBy>
  <cp:revision>2</cp:revision>
  <dcterms:created xsi:type="dcterms:W3CDTF">2019-09-16T02:01:00Z</dcterms:created>
  <dcterms:modified xsi:type="dcterms:W3CDTF">2019-09-16T02:01:00Z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0x01010096A543D53A04EB4DB876FA6FBF5061DA</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