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E9F8F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992"/>
      </w:tblGrid>
      <w:tr w:rsidR="00F1480E" w14:paraId="41C02795" w14:textId="77777777" w:rsidTr="0035000E">
        <w:tc>
          <w:tcPr>
            <w:tcW w:w="2689" w:type="dxa"/>
          </w:tcPr>
          <w:p w14:paraId="6A5BE9D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162" w:type="dxa"/>
          </w:tcPr>
          <w:p w14:paraId="6325F1F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C074B2E" w14:textId="77777777" w:rsidTr="0035000E">
        <w:tc>
          <w:tcPr>
            <w:tcW w:w="2689" w:type="dxa"/>
          </w:tcPr>
          <w:p w14:paraId="03BB6855" w14:textId="7A8D4D1E" w:rsidR="00F1480E" w:rsidRPr="000754EC" w:rsidRDefault="00F1480E" w:rsidP="00F4774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B923A5">
              <w:t>1</w:t>
            </w:r>
          </w:p>
        </w:tc>
        <w:tc>
          <w:tcPr>
            <w:tcW w:w="7162" w:type="dxa"/>
          </w:tcPr>
          <w:p w14:paraId="479E3941" w14:textId="2E4FB1B6" w:rsidR="00F1480E" w:rsidRPr="000754EC" w:rsidRDefault="0057171C" w:rsidP="00C8505F">
            <w:pPr>
              <w:pStyle w:val="SIText"/>
            </w:pPr>
            <w:r w:rsidRPr="0057171C">
              <w:t xml:space="preserve">This version released with the FBP Food, Beverage and Pharmaceutical Training Package Version </w:t>
            </w:r>
            <w:r w:rsidR="00100FB0">
              <w:t>3</w:t>
            </w:r>
            <w:r w:rsidRPr="0057171C">
              <w:t>.0.</w:t>
            </w:r>
          </w:p>
        </w:tc>
      </w:tr>
    </w:tbl>
    <w:p w14:paraId="5EDBF202" w14:textId="77777777" w:rsidR="00F1480E" w:rsidRDefault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9DE1821" w14:textId="77777777" w:rsidTr="00B923A5">
        <w:trPr>
          <w:tblHeader/>
        </w:trPr>
        <w:tc>
          <w:tcPr>
            <w:tcW w:w="1396" w:type="pct"/>
            <w:shd w:val="clear" w:color="auto" w:fill="auto"/>
          </w:tcPr>
          <w:p w14:paraId="36E02FD0" w14:textId="76557C52" w:rsidR="00F1480E" w:rsidRPr="000754EC" w:rsidRDefault="00AD08FD" w:rsidP="00385584">
            <w:pPr>
              <w:pStyle w:val="SIUNITCODE"/>
            </w:pPr>
            <w:r w:rsidRPr="009B6F9C">
              <w:t>FBPCHE</w:t>
            </w:r>
            <w:r>
              <w:t>5</w:t>
            </w:r>
            <w:r w:rsidR="00830EE4">
              <w:t>X</w:t>
            </w:r>
            <w:r w:rsidR="006C07FE">
              <w:t>X4</w:t>
            </w:r>
          </w:p>
        </w:tc>
        <w:tc>
          <w:tcPr>
            <w:tcW w:w="3604" w:type="pct"/>
            <w:shd w:val="clear" w:color="auto" w:fill="auto"/>
          </w:tcPr>
          <w:p w14:paraId="5197066B" w14:textId="4A587F2F" w:rsidR="00F1480E" w:rsidRPr="000754EC" w:rsidRDefault="00F22711" w:rsidP="000754EC">
            <w:pPr>
              <w:pStyle w:val="SIUnittitle"/>
            </w:pPr>
            <w:r>
              <w:t>Ripen artisan cheese</w:t>
            </w:r>
          </w:p>
        </w:tc>
      </w:tr>
      <w:tr w:rsidR="00F1480E" w:rsidRPr="00963A46" w14:paraId="65FFB4F1" w14:textId="77777777" w:rsidTr="00B923A5">
        <w:tc>
          <w:tcPr>
            <w:tcW w:w="1396" w:type="pct"/>
            <w:shd w:val="clear" w:color="auto" w:fill="auto"/>
          </w:tcPr>
          <w:p w14:paraId="48507AFC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28AFCF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916C33B" w14:textId="24F84583" w:rsidR="009B6F9C" w:rsidRPr="00F4774A" w:rsidRDefault="009B6F9C">
            <w:pPr>
              <w:pStyle w:val="SIText"/>
            </w:pPr>
            <w:r w:rsidRPr="00F4774A">
              <w:t xml:space="preserve">This unit of competency describes the skills and knowledge required to </w:t>
            </w:r>
            <w:r w:rsidR="00F22711">
              <w:t>ripen different types of artisan cheeses</w:t>
            </w:r>
            <w:r w:rsidR="003D55EE">
              <w:t>.</w:t>
            </w:r>
            <w:r w:rsidR="00FC22DA">
              <w:t xml:space="preserve"> The process is also referred to </w:t>
            </w:r>
            <w:r w:rsidR="00D52CC5">
              <w:t xml:space="preserve">as </w:t>
            </w:r>
            <w:r w:rsidR="009E15FD">
              <w:t>cheese maturation or affinage.</w:t>
            </w:r>
          </w:p>
          <w:p w14:paraId="76E2D32A" w14:textId="77777777" w:rsidR="004359B5" w:rsidRPr="00F4774A" w:rsidRDefault="004359B5">
            <w:pPr>
              <w:pStyle w:val="SIText"/>
            </w:pPr>
          </w:p>
          <w:p w14:paraId="394C76D1" w14:textId="080890C5" w:rsidR="009B6F9C" w:rsidRPr="00F4774A" w:rsidRDefault="009B6F9C">
            <w:pPr>
              <w:pStyle w:val="SIText"/>
            </w:pPr>
            <w:r w:rsidRPr="00F4774A">
              <w:t xml:space="preserve">This unit applies to </w:t>
            </w:r>
            <w:r w:rsidR="003D55EE">
              <w:t xml:space="preserve">cheesemakers who have </w:t>
            </w:r>
            <w:r w:rsidRPr="00F4774A">
              <w:t xml:space="preserve">responsibility for overseeing </w:t>
            </w:r>
            <w:r w:rsidR="003D55EE">
              <w:t xml:space="preserve">the </w:t>
            </w:r>
            <w:r w:rsidR="00F34FB0">
              <w:t>ripening</w:t>
            </w:r>
            <w:r w:rsidR="003D55EE">
              <w:t xml:space="preserve"> of cheese, adapting the process where required to suit the specified outcome, and </w:t>
            </w:r>
            <w:r w:rsidRPr="00F4774A">
              <w:t xml:space="preserve">complying with workplace health and safety, food safety, recordkeeping and quality assurance requirements for the cheese making </w:t>
            </w:r>
            <w:r w:rsidR="00D52CC5">
              <w:t xml:space="preserve">and ripening </w:t>
            </w:r>
            <w:r w:rsidRPr="00F4774A">
              <w:t xml:space="preserve">process. </w:t>
            </w:r>
          </w:p>
          <w:p w14:paraId="2140C51F" w14:textId="77777777" w:rsidR="004359B5" w:rsidRPr="00F4774A" w:rsidRDefault="004359B5">
            <w:pPr>
              <w:pStyle w:val="SIText"/>
            </w:pPr>
          </w:p>
          <w:p w14:paraId="10112B31" w14:textId="29B2B236" w:rsidR="00C76915" w:rsidRDefault="00C76915" w:rsidP="000754EC">
            <w:r w:rsidRPr="00C76915">
              <w:t>No occupational licensing or certification requirements apply to this unit at the time of publication. However, legislative and regulatory requirements for food processing exist</w:t>
            </w:r>
            <w:r w:rsidR="0057171C">
              <w:t>,</w:t>
            </w:r>
            <w:r w:rsidRPr="00C76915">
              <w:t xml:space="preserve"> so local requirements must be checked. All work must comply with Australian food safety standards and relevant codes of practice. </w:t>
            </w:r>
          </w:p>
          <w:p w14:paraId="585F95B9" w14:textId="227E3589" w:rsidR="00F1480E" w:rsidRPr="000754EC" w:rsidRDefault="00F1480E" w:rsidP="000754EC"/>
        </w:tc>
      </w:tr>
      <w:tr w:rsidR="009B6F9C" w:rsidRPr="00963A46" w14:paraId="364CE245" w14:textId="77777777" w:rsidTr="00B923A5">
        <w:tc>
          <w:tcPr>
            <w:tcW w:w="1396" w:type="pct"/>
            <w:shd w:val="clear" w:color="auto" w:fill="auto"/>
          </w:tcPr>
          <w:p w14:paraId="1DCD807B" w14:textId="77777777" w:rsidR="009B6F9C" w:rsidRPr="009B6F9C" w:rsidRDefault="009B6F9C" w:rsidP="009B6F9C">
            <w:pPr>
              <w:pStyle w:val="SIHeading2"/>
            </w:pPr>
            <w:r w:rsidRPr="009B6F9C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FC6BCFB" w14:textId="431F500E" w:rsidR="009B6F9C" w:rsidRPr="009B6F9C" w:rsidRDefault="009B6F9C" w:rsidP="009B6F9C">
            <w:pPr>
              <w:pStyle w:val="SIText"/>
            </w:pPr>
            <w:r w:rsidRPr="009B6F9C">
              <w:t>N</w:t>
            </w:r>
            <w:r w:rsidR="007D7252">
              <w:t>il</w:t>
            </w:r>
          </w:p>
        </w:tc>
      </w:tr>
      <w:tr w:rsidR="009B6F9C" w:rsidRPr="00963A46" w14:paraId="434A5F45" w14:textId="77777777" w:rsidTr="00B923A5">
        <w:tc>
          <w:tcPr>
            <w:tcW w:w="1396" w:type="pct"/>
            <w:shd w:val="clear" w:color="auto" w:fill="auto"/>
          </w:tcPr>
          <w:p w14:paraId="3E9138EC" w14:textId="77777777" w:rsidR="009B6F9C" w:rsidRPr="009B6F9C" w:rsidRDefault="009B6F9C" w:rsidP="009B6F9C">
            <w:pPr>
              <w:pStyle w:val="SIHeading2"/>
            </w:pPr>
            <w:r w:rsidRPr="009B6F9C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44196FD" w14:textId="08128613" w:rsidR="009B6F9C" w:rsidRPr="009B6F9C" w:rsidRDefault="009B6F9C" w:rsidP="009B6F9C">
            <w:pPr>
              <w:pStyle w:val="SIText"/>
            </w:pPr>
            <w:r w:rsidRPr="009B6F9C">
              <w:t>Cheese (CH</w:t>
            </w:r>
            <w:r w:rsidR="007D7252">
              <w:t>E</w:t>
            </w:r>
            <w:r w:rsidRPr="009B6F9C">
              <w:t>)</w:t>
            </w:r>
          </w:p>
        </w:tc>
      </w:tr>
    </w:tbl>
    <w:p w14:paraId="1735C17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F3B3D5" w14:textId="77777777" w:rsidTr="00B923A5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44BE58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EB1F43D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DB85FBF" w14:textId="77777777" w:rsidTr="00B923A5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F46CCF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A3210B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B6F9C" w:rsidRPr="00963A46" w14:paraId="7BEF48D8" w14:textId="77777777" w:rsidTr="00B923A5">
        <w:trPr>
          <w:cantSplit/>
        </w:trPr>
        <w:tc>
          <w:tcPr>
            <w:tcW w:w="1396" w:type="pct"/>
            <w:shd w:val="clear" w:color="auto" w:fill="auto"/>
          </w:tcPr>
          <w:p w14:paraId="053E1ABA" w14:textId="742281F6" w:rsidR="009B6F9C" w:rsidRPr="009B6F9C" w:rsidRDefault="009B6F9C" w:rsidP="00C8505F">
            <w:pPr>
              <w:pStyle w:val="SIText"/>
            </w:pPr>
            <w:r w:rsidRPr="009B6F9C">
              <w:t xml:space="preserve">1. </w:t>
            </w:r>
            <w:r w:rsidR="00100FB0">
              <w:t>Prepare for</w:t>
            </w:r>
            <w:r w:rsidRPr="009B6F9C">
              <w:t xml:space="preserve"> cheese </w:t>
            </w:r>
            <w:r w:rsidR="00E33F7D">
              <w:t>ripening</w:t>
            </w:r>
          </w:p>
        </w:tc>
        <w:tc>
          <w:tcPr>
            <w:tcW w:w="3604" w:type="pct"/>
            <w:shd w:val="clear" w:color="auto" w:fill="auto"/>
          </w:tcPr>
          <w:p w14:paraId="17382A43" w14:textId="4CD03A0A" w:rsidR="00E33F7D" w:rsidRDefault="009B6F9C" w:rsidP="00C8505F">
            <w:pPr>
              <w:pStyle w:val="SIText"/>
            </w:pPr>
            <w:r w:rsidRPr="009B6F9C">
              <w:t xml:space="preserve">1.1 </w:t>
            </w:r>
            <w:r w:rsidR="00E33F7D">
              <w:t xml:space="preserve">Identify cheese type to be ripened </w:t>
            </w:r>
          </w:p>
          <w:p w14:paraId="6B4F695F" w14:textId="3AE7C5B7" w:rsidR="00E33F7D" w:rsidRDefault="00E33F7D" w:rsidP="00C8505F">
            <w:pPr>
              <w:pStyle w:val="SIText"/>
            </w:pPr>
            <w:r>
              <w:t>1.2 Identify properties sought through ripening process</w:t>
            </w:r>
          </w:p>
          <w:p w14:paraId="7ACD2EC1" w14:textId="55265A52" w:rsidR="00100FB0" w:rsidRDefault="00E33F7D" w:rsidP="00E33F7D">
            <w:pPr>
              <w:pStyle w:val="SIText"/>
            </w:pPr>
            <w:r>
              <w:t>1.</w:t>
            </w:r>
            <w:r w:rsidR="004B7635">
              <w:t>3</w:t>
            </w:r>
            <w:r>
              <w:t xml:space="preserve"> Identify conditions for ripening including temperature, humidity, aeration conditions, time</w:t>
            </w:r>
          </w:p>
          <w:p w14:paraId="3779BAE3" w14:textId="77777777" w:rsidR="00D52CC5" w:rsidRDefault="00D52CC5" w:rsidP="00D52CC5">
            <w:pPr>
              <w:pStyle w:val="SIText"/>
            </w:pPr>
            <w:r>
              <w:t>1.4 Identify make parameters and processes for the cheese an</w:t>
            </w:r>
            <w:r w:rsidRPr="00D52CC5">
              <w:t>d prepare ripening sheet</w:t>
            </w:r>
            <w:r>
              <w:t>,</w:t>
            </w:r>
            <w:r w:rsidRPr="00D52CC5">
              <w:t xml:space="preserve"> showing reference parameters for that cheese type</w:t>
            </w:r>
          </w:p>
          <w:p w14:paraId="7F3B3C57" w14:textId="24C5C50C" w:rsidR="00D52CC5" w:rsidRPr="00D52CC5" w:rsidRDefault="00D52CC5" w:rsidP="00D52CC5">
            <w:pPr>
              <w:pStyle w:val="SIText"/>
            </w:pPr>
            <w:r>
              <w:t>1.5 R</w:t>
            </w:r>
            <w:r w:rsidRPr="00D52CC5">
              <w:t xml:space="preserve">ecord all actual ripening parameters and processes on the </w:t>
            </w:r>
            <w:r>
              <w:t xml:space="preserve">ripening </w:t>
            </w:r>
            <w:r w:rsidRPr="00D52CC5">
              <w:t>sheet</w:t>
            </w:r>
            <w:r>
              <w:t>,</w:t>
            </w:r>
            <w:r w:rsidRPr="00D52CC5">
              <w:t xml:space="preserve"> as they occur</w:t>
            </w:r>
            <w:r w:rsidR="002C38AF">
              <w:t>, in line with regulatory requirements</w:t>
            </w:r>
          </w:p>
          <w:p w14:paraId="00F96DA0" w14:textId="6D69CA69" w:rsidR="00E33F7D" w:rsidRPr="009B6F9C" w:rsidRDefault="00E33F7D" w:rsidP="00E33F7D">
            <w:pPr>
              <w:pStyle w:val="SIText"/>
            </w:pPr>
            <w:r>
              <w:t>1.</w:t>
            </w:r>
            <w:r w:rsidR="00D52CC5">
              <w:t xml:space="preserve">6 </w:t>
            </w:r>
            <w:r>
              <w:t>Prepare cheese for ripening</w:t>
            </w:r>
            <w:r w:rsidR="00A43BF8">
              <w:t>,</w:t>
            </w:r>
            <w:r>
              <w:t xml:space="preserve"> including wrapping </w:t>
            </w:r>
            <w:r w:rsidR="00A43BF8">
              <w:t>a</w:t>
            </w:r>
            <w:r>
              <w:t>s required</w:t>
            </w:r>
          </w:p>
        </w:tc>
      </w:tr>
      <w:tr w:rsidR="009B6F9C" w:rsidRPr="00963A46" w14:paraId="7EC3009C" w14:textId="77777777" w:rsidTr="00B923A5">
        <w:trPr>
          <w:cantSplit/>
        </w:trPr>
        <w:tc>
          <w:tcPr>
            <w:tcW w:w="1396" w:type="pct"/>
            <w:shd w:val="clear" w:color="auto" w:fill="auto"/>
          </w:tcPr>
          <w:p w14:paraId="25CA8FBE" w14:textId="556D2380" w:rsidR="009B6F9C" w:rsidRPr="009B6F9C" w:rsidRDefault="009B6F9C" w:rsidP="00C8505F">
            <w:pPr>
              <w:pStyle w:val="SIText"/>
            </w:pPr>
            <w:r w:rsidRPr="009B6F9C">
              <w:t xml:space="preserve">2. </w:t>
            </w:r>
            <w:r w:rsidR="00E33F7D">
              <w:t>Monitor ripening</w:t>
            </w:r>
            <w:r w:rsidRPr="009B6F9C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66F9220B" w14:textId="7310DEC4" w:rsidR="009B6F9C" w:rsidRDefault="009B6F9C" w:rsidP="00C8505F">
            <w:pPr>
              <w:pStyle w:val="SIText"/>
            </w:pPr>
            <w:r w:rsidRPr="009B6F9C">
              <w:t xml:space="preserve">2.1 </w:t>
            </w:r>
            <w:r w:rsidR="00456BDB">
              <w:t>Check</w:t>
            </w:r>
            <w:r w:rsidR="00A43BF8">
              <w:t xml:space="preserve"> conditions for ripening</w:t>
            </w:r>
            <w:r w:rsidR="00456BDB">
              <w:t xml:space="preserve"> including </w:t>
            </w:r>
            <w:r w:rsidR="00D52CC5">
              <w:t xml:space="preserve">racks to be used, </w:t>
            </w:r>
            <w:r w:rsidR="00456BDB">
              <w:t>humidity, temperature, and aeration</w:t>
            </w:r>
          </w:p>
          <w:p w14:paraId="2F2571B1" w14:textId="0EDBFBE0" w:rsidR="00A43BF8" w:rsidRDefault="00A43BF8" w:rsidP="00C8505F">
            <w:pPr>
              <w:pStyle w:val="SIText"/>
            </w:pPr>
            <w:r>
              <w:t>2.2 Place cheese for ripening</w:t>
            </w:r>
          </w:p>
          <w:p w14:paraId="0B8B112A" w14:textId="3A896820" w:rsidR="00971276" w:rsidRDefault="00DA2D14" w:rsidP="00C8505F">
            <w:pPr>
              <w:pStyle w:val="SIText"/>
            </w:pPr>
            <w:r>
              <w:t>2.</w:t>
            </w:r>
            <w:r w:rsidR="00A43BF8">
              <w:t>3</w:t>
            </w:r>
            <w:r>
              <w:t xml:space="preserve"> </w:t>
            </w:r>
            <w:r w:rsidR="00456BDB">
              <w:t>Inspect</w:t>
            </w:r>
            <w:r w:rsidR="00A43BF8">
              <w:t xml:space="preserve"> cheese through ripening process</w:t>
            </w:r>
          </w:p>
          <w:p w14:paraId="446C769B" w14:textId="311C27E8" w:rsidR="00456BDB" w:rsidRPr="009B6F9C" w:rsidRDefault="00456BDB" w:rsidP="00C8505F">
            <w:pPr>
              <w:pStyle w:val="SIText"/>
            </w:pPr>
            <w:r>
              <w:t>2.4 Take samples and test for appearance, pH, salt, texture, consistency, colour</w:t>
            </w:r>
          </w:p>
          <w:p w14:paraId="24C5164F" w14:textId="6E344A37" w:rsidR="009B6F9C" w:rsidRDefault="009B6F9C" w:rsidP="00C8505F">
            <w:pPr>
              <w:pStyle w:val="SIText"/>
            </w:pPr>
            <w:r w:rsidRPr="009B6F9C">
              <w:t>2.</w:t>
            </w:r>
            <w:r w:rsidR="002C38AF">
              <w:t>5</w:t>
            </w:r>
            <w:r w:rsidR="002C38AF" w:rsidRPr="009B6F9C">
              <w:t xml:space="preserve"> </w:t>
            </w:r>
            <w:r w:rsidR="00A43BF8">
              <w:t>Carry out treatments required of specific maturation process</w:t>
            </w:r>
          </w:p>
          <w:p w14:paraId="1DD72141" w14:textId="67101338" w:rsidR="00A43BF8" w:rsidRDefault="00A43BF8" w:rsidP="00C8505F">
            <w:pPr>
              <w:pStyle w:val="SIText"/>
            </w:pPr>
            <w:r>
              <w:t>2.</w:t>
            </w:r>
            <w:r w:rsidR="002C38AF">
              <w:t xml:space="preserve">6 </w:t>
            </w:r>
            <w:r>
              <w:t xml:space="preserve">Turn and </w:t>
            </w:r>
            <w:r w:rsidR="00456BDB">
              <w:t>rotate</w:t>
            </w:r>
            <w:r>
              <w:t xml:space="preserve"> cheese to ensure ripening is even</w:t>
            </w:r>
          </w:p>
          <w:p w14:paraId="60498011" w14:textId="043BE29F" w:rsidR="00D52CC5" w:rsidRPr="009B6F9C" w:rsidRDefault="00D52CC5" w:rsidP="00C8505F">
            <w:pPr>
              <w:pStyle w:val="SIText"/>
            </w:pPr>
            <w:r>
              <w:t>2.</w:t>
            </w:r>
            <w:r w:rsidR="002C38AF">
              <w:t>7</w:t>
            </w:r>
            <w:r>
              <w:t xml:space="preserve"> Identify and commun</w:t>
            </w:r>
            <w:r w:rsidRPr="00D52CC5">
              <w:t>icate optimal ripening stage and ongoing care requirements for the cheese, including with cheese buyers and sellers</w:t>
            </w:r>
          </w:p>
        </w:tc>
      </w:tr>
      <w:tr w:rsidR="00A43BF8" w:rsidRPr="00963A46" w14:paraId="74FEA899" w14:textId="77777777" w:rsidTr="00B923A5">
        <w:trPr>
          <w:cantSplit/>
        </w:trPr>
        <w:tc>
          <w:tcPr>
            <w:tcW w:w="1396" w:type="pct"/>
            <w:shd w:val="clear" w:color="auto" w:fill="auto"/>
          </w:tcPr>
          <w:p w14:paraId="1376680F" w14:textId="1063A960" w:rsidR="00A43BF8" w:rsidRPr="009B6F9C" w:rsidRDefault="00A43BF8" w:rsidP="00C8505F">
            <w:pPr>
              <w:pStyle w:val="SIText"/>
            </w:pPr>
            <w:r>
              <w:t>3. Problem solve issues with ripening</w:t>
            </w:r>
          </w:p>
        </w:tc>
        <w:tc>
          <w:tcPr>
            <w:tcW w:w="3604" w:type="pct"/>
            <w:shd w:val="clear" w:color="auto" w:fill="auto"/>
          </w:tcPr>
          <w:p w14:paraId="7383CE00" w14:textId="1EBA2B23" w:rsidR="00A43BF8" w:rsidRDefault="00A43BF8" w:rsidP="00C8505F">
            <w:pPr>
              <w:pStyle w:val="SIText"/>
            </w:pPr>
            <w:r>
              <w:t>3.1 Identify defects in cheese through the maturation process</w:t>
            </w:r>
          </w:p>
          <w:p w14:paraId="6715A6B1" w14:textId="58A5D9D8" w:rsidR="00A43BF8" w:rsidRDefault="00A43BF8" w:rsidP="00C8505F">
            <w:pPr>
              <w:pStyle w:val="SIText"/>
            </w:pPr>
            <w:r>
              <w:t xml:space="preserve">3.2 </w:t>
            </w:r>
            <w:proofErr w:type="gramStart"/>
            <w:r>
              <w:t>Make adjustments to</w:t>
            </w:r>
            <w:proofErr w:type="gramEnd"/>
            <w:r>
              <w:t xml:space="preserve"> conditions to correct defects wherever possible</w:t>
            </w:r>
          </w:p>
          <w:p w14:paraId="1624FE3D" w14:textId="77777777" w:rsidR="00A43BF8" w:rsidRDefault="00A43BF8" w:rsidP="00A43BF8">
            <w:pPr>
              <w:pStyle w:val="SIText"/>
            </w:pPr>
            <w:bookmarkStart w:id="0" w:name="_GoBack"/>
            <w:r>
              <w:t xml:space="preserve">3.3 </w:t>
            </w:r>
            <w:bookmarkEnd w:id="0"/>
            <w:r>
              <w:t>Maintain records of cheese maturation</w:t>
            </w:r>
          </w:p>
          <w:p w14:paraId="4082CCFC" w14:textId="0047F227" w:rsidR="00456BDB" w:rsidRPr="009B6F9C" w:rsidRDefault="00456BDB" w:rsidP="00A43BF8">
            <w:pPr>
              <w:pStyle w:val="SIText"/>
            </w:pPr>
            <w:r>
              <w:t>3.4 Record any wastage that occurs throughout maturation</w:t>
            </w:r>
          </w:p>
        </w:tc>
      </w:tr>
    </w:tbl>
    <w:p w14:paraId="0ACBEA2F" w14:textId="77777777" w:rsidR="005F771F" w:rsidRPr="009B6F9C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F4C1122" w14:textId="77777777" w:rsidTr="00B923A5">
        <w:trPr>
          <w:tblHeader/>
        </w:trPr>
        <w:tc>
          <w:tcPr>
            <w:tcW w:w="5000" w:type="pct"/>
            <w:gridSpan w:val="2"/>
          </w:tcPr>
          <w:p w14:paraId="4BE3B277" w14:textId="77777777" w:rsidR="00F1480E" w:rsidRPr="000754EC" w:rsidRDefault="005F771F" w:rsidP="000754EC">
            <w:pPr>
              <w:pStyle w:val="SIHeading2"/>
            </w:pPr>
            <w:r w:rsidRPr="009B6F9C">
              <w:lastRenderedPageBreak/>
              <w:br w:type="page"/>
            </w:r>
            <w:r w:rsidR="00FD557D" w:rsidRPr="00041E59">
              <w:t>F</w:t>
            </w:r>
            <w:r w:rsidR="00FD557D" w:rsidRPr="000754EC">
              <w:t>oundation Skills</w:t>
            </w:r>
          </w:p>
          <w:p w14:paraId="79424B34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0A2EAE4" w14:textId="77777777" w:rsidTr="00B923A5">
        <w:trPr>
          <w:tblHeader/>
        </w:trPr>
        <w:tc>
          <w:tcPr>
            <w:tcW w:w="1396" w:type="pct"/>
          </w:tcPr>
          <w:p w14:paraId="243A405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9C1F36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B6F9C" w:rsidRPr="00336FCA" w:rsidDel="00423CB2" w14:paraId="41912D62" w14:textId="77777777" w:rsidTr="00B923A5">
        <w:tc>
          <w:tcPr>
            <w:tcW w:w="1396" w:type="pct"/>
          </w:tcPr>
          <w:p w14:paraId="151A0313" w14:textId="77777777" w:rsidR="009B6F9C" w:rsidRPr="009B6F9C" w:rsidRDefault="009B6F9C">
            <w:pPr>
              <w:pStyle w:val="SIText"/>
            </w:pPr>
            <w:r w:rsidRPr="009B6F9C">
              <w:t>Reading</w:t>
            </w:r>
          </w:p>
        </w:tc>
        <w:tc>
          <w:tcPr>
            <w:tcW w:w="3604" w:type="pct"/>
          </w:tcPr>
          <w:p w14:paraId="21F4A601" w14:textId="34BDC437" w:rsidR="009B6F9C" w:rsidRPr="009B6F9C" w:rsidRDefault="004359B5">
            <w:pPr>
              <w:pStyle w:val="SIBulletList1"/>
            </w:pPr>
            <w:r>
              <w:t>Interpret</w:t>
            </w:r>
            <w:r w:rsidRPr="004359B5">
              <w:t xml:space="preserve"> </w:t>
            </w:r>
            <w:r w:rsidR="00A43BF8">
              <w:t>maturation requirements</w:t>
            </w:r>
            <w:r w:rsidRPr="004359B5">
              <w:t xml:space="preserve"> from a variety of sources to consolidate information for cheese production</w:t>
            </w:r>
          </w:p>
        </w:tc>
      </w:tr>
      <w:tr w:rsidR="009B6F9C" w:rsidRPr="00336FCA" w:rsidDel="00423CB2" w14:paraId="19CC9EB9" w14:textId="77777777" w:rsidTr="00B923A5">
        <w:tc>
          <w:tcPr>
            <w:tcW w:w="1396" w:type="pct"/>
          </w:tcPr>
          <w:p w14:paraId="07BE7768" w14:textId="0C3B0D23" w:rsidR="009B6F9C" w:rsidRPr="009B6F9C" w:rsidRDefault="00A43BF8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215D77E0" w14:textId="414E7138" w:rsidR="009B6F9C" w:rsidRPr="009B6F9C" w:rsidRDefault="00A43BF8">
            <w:pPr>
              <w:pStyle w:val="SIBulletList1"/>
            </w:pPr>
            <w:r>
              <w:t>Document details of maturation, including weights, temperature, humidity</w:t>
            </w:r>
            <w:r w:rsidR="00456BDB">
              <w:t xml:space="preserve">, pH, salt </w:t>
            </w:r>
            <w:r w:rsidR="00D52CC5">
              <w:t xml:space="preserve">and organoleptic </w:t>
            </w:r>
            <w:r w:rsidR="00D52CC5" w:rsidRPr="00D52CC5">
              <w:t>parameters</w:t>
            </w:r>
          </w:p>
        </w:tc>
      </w:tr>
      <w:tr w:rsidR="009B6F9C" w:rsidRPr="00336FCA" w:rsidDel="00423CB2" w14:paraId="028D1E67" w14:textId="77777777" w:rsidTr="00B923A5">
        <w:tc>
          <w:tcPr>
            <w:tcW w:w="1396" w:type="pct"/>
          </w:tcPr>
          <w:p w14:paraId="59F1EA95" w14:textId="77777777" w:rsidR="009B6F9C" w:rsidRPr="009B6F9C" w:rsidRDefault="009B6F9C">
            <w:pPr>
              <w:pStyle w:val="SIText"/>
            </w:pPr>
            <w:r w:rsidRPr="009B6F9C">
              <w:t>Navigate the world of work</w:t>
            </w:r>
          </w:p>
        </w:tc>
        <w:tc>
          <w:tcPr>
            <w:tcW w:w="3604" w:type="pct"/>
          </w:tcPr>
          <w:p w14:paraId="30C14BFE" w14:textId="1B22844A" w:rsidR="009B6F9C" w:rsidRPr="009B6F9C" w:rsidRDefault="00A43BF8">
            <w:pPr>
              <w:pStyle w:val="SIBulletList1"/>
            </w:pPr>
            <w:r>
              <w:t>Problem solve issues as they arise</w:t>
            </w:r>
          </w:p>
        </w:tc>
      </w:tr>
    </w:tbl>
    <w:p w14:paraId="36306B35" w14:textId="77777777" w:rsidR="00916CD7" w:rsidRDefault="00916CD7" w:rsidP="005F771F">
      <w:pPr>
        <w:pStyle w:val="SIText"/>
      </w:pPr>
    </w:p>
    <w:p w14:paraId="7A8DA3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9E33F1E" w14:textId="77777777" w:rsidTr="00F33FF2">
        <w:tc>
          <w:tcPr>
            <w:tcW w:w="5000" w:type="pct"/>
            <w:gridSpan w:val="4"/>
          </w:tcPr>
          <w:p w14:paraId="26CBF78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2612965" w14:textId="77777777" w:rsidTr="00F33FF2">
        <w:tc>
          <w:tcPr>
            <w:tcW w:w="1028" w:type="pct"/>
          </w:tcPr>
          <w:p w14:paraId="1DF95CA2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2637AB6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3D675303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FE86B1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A2D14" w14:paraId="5B34F27D" w14:textId="77777777" w:rsidTr="00F33FF2">
        <w:tc>
          <w:tcPr>
            <w:tcW w:w="1028" w:type="pct"/>
          </w:tcPr>
          <w:p w14:paraId="5FA4DF94" w14:textId="4C440244" w:rsidR="00DA2D14" w:rsidRPr="00923720" w:rsidRDefault="006C07FE" w:rsidP="006C07FE">
            <w:r w:rsidRPr="006C07FE">
              <w:t>FBPCHE5XX4 Ripen artisan cheese</w:t>
            </w:r>
          </w:p>
        </w:tc>
        <w:tc>
          <w:tcPr>
            <w:tcW w:w="1105" w:type="pct"/>
          </w:tcPr>
          <w:p w14:paraId="53221AB4" w14:textId="53227EDD" w:rsidR="00DA2D14" w:rsidRPr="00A03FCB" w:rsidRDefault="00A03FCB" w:rsidP="00A03FCB">
            <w:pPr>
              <w:pStyle w:val="SIText"/>
            </w:pPr>
            <w:r w:rsidRPr="00A03FCB">
              <w:t>Not applicable</w:t>
            </w:r>
          </w:p>
        </w:tc>
        <w:tc>
          <w:tcPr>
            <w:tcW w:w="1251" w:type="pct"/>
          </w:tcPr>
          <w:p w14:paraId="5E675629" w14:textId="2B97F9DC" w:rsidR="00DA2D14" w:rsidRPr="00923720" w:rsidRDefault="00CD345E" w:rsidP="00CD345E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3D615CE1" w14:textId="4003F600" w:rsidR="00DA2D14" w:rsidRPr="00923720" w:rsidRDefault="002C0764" w:rsidP="002C0764">
            <w:pPr>
              <w:pStyle w:val="SIText"/>
            </w:pPr>
            <w:r w:rsidRPr="002C0764">
              <w:t>No equivalent unit</w:t>
            </w:r>
          </w:p>
        </w:tc>
      </w:tr>
    </w:tbl>
    <w:p w14:paraId="3065C7B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608"/>
      </w:tblGrid>
      <w:tr w:rsidR="00F1480E" w:rsidRPr="00A55106" w14:paraId="52B43703" w14:textId="77777777" w:rsidTr="0035000E">
        <w:tc>
          <w:tcPr>
            <w:tcW w:w="1049" w:type="pct"/>
            <w:shd w:val="clear" w:color="auto" w:fill="auto"/>
          </w:tcPr>
          <w:p w14:paraId="4BABD6B4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51" w:type="pct"/>
            <w:shd w:val="clear" w:color="auto" w:fill="auto"/>
          </w:tcPr>
          <w:p w14:paraId="1A5890B5" w14:textId="5AA1FD89" w:rsidR="00F1480E" w:rsidRPr="000754EC" w:rsidRDefault="0057171C" w:rsidP="00E40225">
            <w:pPr>
              <w:pStyle w:val="SIText"/>
            </w:pPr>
            <w:r w:rsidRPr="0057171C">
              <w:t>Companion Volumes, including Implementation Guides, are available at VETNet: https://vetnet.education.gov.au/Pages/TrainingDocs.aspx?q=78b15323-cd38-483e-aad7-1159b570a5c4</w:t>
            </w:r>
          </w:p>
        </w:tc>
      </w:tr>
    </w:tbl>
    <w:p w14:paraId="66AF3DF6" w14:textId="77777777" w:rsidR="00F1480E" w:rsidRDefault="00F1480E" w:rsidP="005F771F">
      <w:pPr>
        <w:pStyle w:val="SIText"/>
      </w:pPr>
    </w:p>
    <w:p w14:paraId="6BE8F85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E8EE5ED" w14:textId="77777777" w:rsidTr="00B923A5">
        <w:trPr>
          <w:tblHeader/>
        </w:trPr>
        <w:tc>
          <w:tcPr>
            <w:tcW w:w="1478" w:type="pct"/>
            <w:shd w:val="clear" w:color="auto" w:fill="auto"/>
          </w:tcPr>
          <w:p w14:paraId="638BB94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24FE849" w14:textId="73EFCDC0" w:rsidR="00556C4C" w:rsidRPr="000754EC" w:rsidRDefault="00556C4C" w:rsidP="00385584">
            <w:pPr>
              <w:pStyle w:val="SIUnittitle"/>
            </w:pPr>
            <w:r w:rsidRPr="00F56827">
              <w:t xml:space="preserve">Assessment requirements for </w:t>
            </w:r>
            <w:r w:rsidR="00AD08FD" w:rsidRPr="009B6F9C">
              <w:rPr>
                <w:lang w:eastAsia="en-US"/>
              </w:rPr>
              <w:t>FBPCHE</w:t>
            </w:r>
            <w:r w:rsidR="00AD08FD">
              <w:t>5</w:t>
            </w:r>
            <w:r w:rsidR="00830EE4">
              <w:t>XX</w:t>
            </w:r>
            <w:r w:rsidR="006C07FE">
              <w:t>4</w:t>
            </w:r>
            <w:r w:rsidR="00AD08FD" w:rsidRPr="009B6F9C">
              <w:rPr>
                <w:lang w:eastAsia="en-US"/>
              </w:rPr>
              <w:t xml:space="preserve"> </w:t>
            </w:r>
            <w:r w:rsidR="00F22711">
              <w:t>Ripen artisan cheese</w:t>
            </w:r>
          </w:p>
        </w:tc>
      </w:tr>
      <w:tr w:rsidR="00556C4C" w:rsidRPr="00A55106" w14:paraId="3240B0F3" w14:textId="77777777" w:rsidTr="00B923A5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B1791C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8BB5A8" w14:textId="77777777" w:rsidTr="00B923A5">
        <w:tc>
          <w:tcPr>
            <w:tcW w:w="5000" w:type="pct"/>
            <w:gridSpan w:val="2"/>
            <w:shd w:val="clear" w:color="auto" w:fill="auto"/>
          </w:tcPr>
          <w:p w14:paraId="76D12773" w14:textId="138863B6" w:rsidR="0026394F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57171C">
              <w:t xml:space="preserve"> in this unit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57171C">
              <w:t>of</w:t>
            </w:r>
            <w:r w:rsidRPr="000754EC">
              <w:t xml:space="preserve"> this unit. </w:t>
            </w:r>
          </w:p>
          <w:p w14:paraId="3F298B36" w14:textId="77777777" w:rsidR="0057171C" w:rsidRPr="000754EC" w:rsidRDefault="0057171C" w:rsidP="000754EC">
            <w:pPr>
              <w:pStyle w:val="SIText"/>
            </w:pPr>
          </w:p>
          <w:p w14:paraId="7E345CCE" w14:textId="67ACC6EC" w:rsidR="00FB221F" w:rsidRDefault="009B6F9C" w:rsidP="00C8505F">
            <w:pPr>
              <w:pStyle w:val="SIText"/>
            </w:pPr>
            <w:r w:rsidRPr="009B6F9C">
              <w:rPr>
                <w:rFonts w:eastAsiaTheme="minorHAnsi"/>
              </w:rPr>
              <w:t>There must be evidence that the individual has</w:t>
            </w:r>
            <w:r w:rsidR="00E33F7D">
              <w:rPr>
                <w:rFonts w:eastAsiaTheme="minorHAnsi"/>
              </w:rPr>
              <w:t xml:space="preserve"> set up conditions and processes to ripen at least one soft cheese and one hard cheese.</w:t>
            </w:r>
          </w:p>
          <w:p w14:paraId="66D40333" w14:textId="6E767109" w:rsidR="00556C4C" w:rsidRPr="000754EC" w:rsidRDefault="00556C4C" w:rsidP="00C8505F">
            <w:pPr>
              <w:pStyle w:val="SIText"/>
            </w:pPr>
          </w:p>
        </w:tc>
      </w:tr>
    </w:tbl>
    <w:p w14:paraId="00C4F11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D907DB4" w14:textId="77777777" w:rsidTr="00B923A5">
        <w:trPr>
          <w:tblHeader/>
        </w:trPr>
        <w:tc>
          <w:tcPr>
            <w:tcW w:w="5000" w:type="pct"/>
            <w:shd w:val="clear" w:color="auto" w:fill="auto"/>
          </w:tcPr>
          <w:p w14:paraId="1E6180A2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EEE10E7" w14:textId="77777777" w:rsidTr="00B923A5">
        <w:tc>
          <w:tcPr>
            <w:tcW w:w="5000" w:type="pct"/>
            <w:shd w:val="clear" w:color="auto" w:fill="auto"/>
          </w:tcPr>
          <w:p w14:paraId="4B331FDE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0487B61" w14:textId="01B850BD" w:rsidR="008F4D4A" w:rsidRDefault="009B6F9C" w:rsidP="002F6E80">
            <w:pPr>
              <w:pStyle w:val="SIBulletList1"/>
            </w:pPr>
            <w:r w:rsidRPr="009B6F9C">
              <w:t xml:space="preserve">the </w:t>
            </w:r>
            <w:r w:rsidR="009E15FD">
              <w:t>environments used for maturing cheese</w:t>
            </w:r>
          </w:p>
          <w:p w14:paraId="16FE1C6F" w14:textId="333313F0" w:rsidR="009E15FD" w:rsidRDefault="009E15FD" w:rsidP="002F6E80">
            <w:pPr>
              <w:pStyle w:val="SIBulletList1"/>
            </w:pPr>
            <w:r>
              <w:t>ripening processes, including interior ripening and surface ripening</w:t>
            </w:r>
          </w:p>
          <w:p w14:paraId="26FFB7F4" w14:textId="1888C3DB" w:rsidR="009E15FD" w:rsidRDefault="009E15FD" w:rsidP="002F6E80">
            <w:pPr>
              <w:pStyle w:val="SIBulletList1"/>
            </w:pPr>
            <w:r>
              <w:t>the effect that temperature and humidity have on the maturation process</w:t>
            </w:r>
            <w:r w:rsidR="00E33F7D">
              <w:t xml:space="preserve"> and product quality</w:t>
            </w:r>
          </w:p>
          <w:p w14:paraId="4FFC35B2" w14:textId="5E34935A" w:rsidR="009E15FD" w:rsidRDefault="009E15FD" w:rsidP="002F6E80">
            <w:pPr>
              <w:pStyle w:val="SIBulletList1"/>
            </w:pPr>
            <w:r>
              <w:t>surface treatments carried out during maturation, such as washed rind, dry scraped</w:t>
            </w:r>
          </w:p>
          <w:p w14:paraId="6184B9DE" w14:textId="755BA77D" w:rsidR="009E15FD" w:rsidRDefault="009E15FD" w:rsidP="002F6E80">
            <w:pPr>
              <w:pStyle w:val="SIBulletList1"/>
            </w:pPr>
            <w:r>
              <w:t>various wraps used for ripening</w:t>
            </w:r>
          </w:p>
          <w:p w14:paraId="58355A19" w14:textId="5B1106D5" w:rsidR="00A43BF8" w:rsidRDefault="00A43BF8" w:rsidP="002F6E80">
            <w:pPr>
              <w:pStyle w:val="SIBulletList1"/>
            </w:pPr>
            <w:r>
              <w:t>set up and composition of shelving for maturation of cheese</w:t>
            </w:r>
          </w:p>
          <w:p w14:paraId="1C838838" w14:textId="1864A6B7" w:rsidR="009E15FD" w:rsidRPr="009E15FD" w:rsidRDefault="009E15FD" w:rsidP="009E15FD">
            <w:pPr>
              <w:pStyle w:val="SIBulletList1"/>
            </w:pPr>
            <w:r w:rsidRPr="009B6F9C">
              <w:t xml:space="preserve">organoleptic properties </w:t>
            </w:r>
            <w:r w:rsidRPr="009E15FD">
              <w:t xml:space="preserve">of </w:t>
            </w:r>
            <w:r>
              <w:t xml:space="preserve">different </w:t>
            </w:r>
            <w:r w:rsidRPr="009E15FD">
              <w:t xml:space="preserve">cheeses </w:t>
            </w:r>
            <w:r>
              <w:t>throughout the maturation process</w:t>
            </w:r>
            <w:r w:rsidR="00E33F7D">
              <w:t xml:space="preserve">, for quality products and for the identification of defects </w:t>
            </w:r>
          </w:p>
          <w:p w14:paraId="38855E9C" w14:textId="4A994E3A" w:rsidR="009E15FD" w:rsidRDefault="009E15FD" w:rsidP="002F6E80">
            <w:pPr>
              <w:pStyle w:val="SIBulletList1"/>
            </w:pPr>
            <w:r>
              <w:t>typical tests carried out during ripening</w:t>
            </w:r>
          </w:p>
          <w:p w14:paraId="765AEDCB" w14:textId="33E8C3A1" w:rsidR="00456BDB" w:rsidRDefault="00456BDB" w:rsidP="002F6E80">
            <w:pPr>
              <w:pStyle w:val="SIBulletList1"/>
            </w:pPr>
            <w:r>
              <w:t>typical testing equipment</w:t>
            </w:r>
          </w:p>
          <w:p w14:paraId="076783C0" w14:textId="057413CC" w:rsidR="009E15FD" w:rsidRDefault="009E15FD" w:rsidP="002F6E80">
            <w:pPr>
              <w:pStyle w:val="SIBulletList1"/>
            </w:pPr>
            <w:r>
              <w:t>ripening agents</w:t>
            </w:r>
          </w:p>
          <w:p w14:paraId="512836C6" w14:textId="2205CE52" w:rsidR="009E15FD" w:rsidRDefault="009E15FD" w:rsidP="002F6E80">
            <w:pPr>
              <w:pStyle w:val="SIBulletList1"/>
            </w:pPr>
            <w:r>
              <w:t>typical ripening times for different types of cheese</w:t>
            </w:r>
          </w:p>
          <w:p w14:paraId="53C8E579" w14:textId="78EB528E" w:rsidR="009E15FD" w:rsidRDefault="009E15FD" w:rsidP="002F6E80">
            <w:pPr>
              <w:pStyle w:val="SIBulletList1"/>
            </w:pPr>
            <w:r>
              <w:t>the requirement to turn cheese during maturation</w:t>
            </w:r>
          </w:p>
          <w:p w14:paraId="3D2D8542" w14:textId="77777777" w:rsidR="00E33F7D" w:rsidRPr="00E33F7D" w:rsidRDefault="00E33F7D" w:rsidP="00E33F7D">
            <w:pPr>
              <w:pStyle w:val="SIBulletList1"/>
            </w:pPr>
            <w:r w:rsidRPr="009B6F9C">
              <w:t>microbial contaminants of cheese (</w:t>
            </w:r>
            <w:bookmarkStart w:id="1" w:name="_Hlk509665498"/>
            <w:r w:rsidRPr="009B6F9C">
              <w:t>lipolytic bacteria</w:t>
            </w:r>
            <w:bookmarkEnd w:id="1"/>
            <w:r w:rsidRPr="009B6F9C">
              <w:t xml:space="preserve">, yeasts, moulds, </w:t>
            </w:r>
            <w:r w:rsidRPr="00E33F7D">
              <w:t>bacillus, listeria, Escherichia coli, salmonella, coliforms and staphylococci) and their impact on cheese quality</w:t>
            </w:r>
          </w:p>
          <w:p w14:paraId="165E090D" w14:textId="77777777" w:rsidR="00E33F7D" w:rsidRPr="00E33F7D" w:rsidRDefault="00E33F7D" w:rsidP="00E33F7D">
            <w:pPr>
              <w:pStyle w:val="SIBulletList1"/>
            </w:pPr>
            <w:r w:rsidRPr="009B6F9C">
              <w:t>contamination risk of inoculants and contaminants</w:t>
            </w:r>
          </w:p>
          <w:p w14:paraId="308DE38F" w14:textId="56165FE5" w:rsidR="00E33F7D" w:rsidRDefault="00E33F7D" w:rsidP="00E33F7D">
            <w:pPr>
              <w:pStyle w:val="SIBulletList1"/>
            </w:pPr>
            <w:r w:rsidRPr="009B6F9C">
              <w:t xml:space="preserve">yeasts and moulds and other microorganisms of significance in cheese </w:t>
            </w:r>
            <w:r w:rsidR="004B7635">
              <w:t>maturation</w:t>
            </w:r>
          </w:p>
          <w:p w14:paraId="3369A8F0" w14:textId="12F5619D" w:rsidR="004B7635" w:rsidRDefault="00113A35" w:rsidP="00E33F7D">
            <w:pPr>
              <w:pStyle w:val="SIBulletList1"/>
            </w:pPr>
            <w:r>
              <w:t>cross contamination risks when working with</w:t>
            </w:r>
            <w:r w:rsidR="004B7635">
              <w:t xml:space="preserve"> blue </w:t>
            </w:r>
            <w:r>
              <w:t xml:space="preserve">and washed rind </w:t>
            </w:r>
            <w:r w:rsidR="004B7635">
              <w:t>mould cheeses</w:t>
            </w:r>
          </w:p>
          <w:p w14:paraId="0402E07A" w14:textId="477CFE06" w:rsidR="00E33F7D" w:rsidRPr="00E33F7D" w:rsidRDefault="00E33F7D" w:rsidP="00E33F7D">
            <w:pPr>
              <w:pStyle w:val="SIBulletList1"/>
            </w:pPr>
            <w:r>
              <w:t>record keeping requirements of cheese maturation</w:t>
            </w:r>
          </w:p>
          <w:p w14:paraId="5E6AB31A" w14:textId="6DC10018" w:rsidR="00C76915" w:rsidRPr="00C76915" w:rsidRDefault="00C76915" w:rsidP="00C76915">
            <w:pPr>
              <w:pStyle w:val="SIBulletList1"/>
            </w:pPr>
            <w:bookmarkStart w:id="2" w:name="_Hlk509665598"/>
            <w:r w:rsidRPr="00C76915">
              <w:t>Food Standards Code</w:t>
            </w:r>
            <w:r w:rsidR="00113A35">
              <w:t xml:space="preserve"> in relation to dairy processing</w:t>
            </w:r>
          </w:p>
          <w:bookmarkEnd w:id="2"/>
          <w:p w14:paraId="29EFC890" w14:textId="4820A1FE" w:rsidR="00F1480E" w:rsidRPr="000754EC" w:rsidRDefault="00C76915" w:rsidP="008003AB">
            <w:pPr>
              <w:pStyle w:val="SIBulletList1"/>
            </w:pPr>
            <w:r w:rsidRPr="00C76915">
              <w:t>state/territory, Commonwealth and industry requirements relevant to food processing.</w:t>
            </w:r>
          </w:p>
        </w:tc>
      </w:tr>
    </w:tbl>
    <w:p w14:paraId="3E0B70E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169342B" w14:textId="77777777" w:rsidTr="00B923A5">
        <w:trPr>
          <w:tblHeader/>
        </w:trPr>
        <w:tc>
          <w:tcPr>
            <w:tcW w:w="5000" w:type="pct"/>
            <w:shd w:val="clear" w:color="auto" w:fill="auto"/>
          </w:tcPr>
          <w:p w14:paraId="57F6C826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9827CCC" w14:textId="77777777" w:rsidTr="00B923A5">
        <w:tc>
          <w:tcPr>
            <w:tcW w:w="5000" w:type="pct"/>
            <w:shd w:val="clear" w:color="auto" w:fill="auto"/>
          </w:tcPr>
          <w:p w14:paraId="2C0331B6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1196CFAA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61A9573E" w14:textId="390F786A" w:rsidR="002C3682" w:rsidRPr="002C3682" w:rsidRDefault="0021210E" w:rsidP="002C3682">
            <w:pPr>
              <w:pStyle w:val="SIBulletList2"/>
            </w:pPr>
            <w:r w:rsidRPr="000754EC">
              <w:t xml:space="preserve">skills must be demonstrated </w:t>
            </w:r>
            <w:r w:rsidR="002C3682" w:rsidRPr="002C3682">
              <w:t xml:space="preserve">in a workplace setting or an environment that accurately represents a real </w:t>
            </w:r>
            <w:r w:rsidR="00C76915">
              <w:t xml:space="preserve">food processing </w:t>
            </w:r>
            <w:r w:rsidR="002C3682" w:rsidRPr="002C3682">
              <w:t xml:space="preserve">workplace </w:t>
            </w:r>
          </w:p>
          <w:p w14:paraId="3884BEFD" w14:textId="77777777" w:rsidR="009B6F9C" w:rsidRPr="009B6F9C" w:rsidRDefault="009B6F9C" w:rsidP="009B6F9C">
            <w:pPr>
              <w:pStyle w:val="SIBulletList1"/>
            </w:pPr>
            <w:r w:rsidRPr="009B6F9C">
              <w:t>resources, equipment and materials:</w:t>
            </w:r>
          </w:p>
          <w:p w14:paraId="27596471" w14:textId="646C50EF" w:rsidR="009B6F9C" w:rsidRDefault="00E33F7D" w:rsidP="009B6F9C">
            <w:pPr>
              <w:pStyle w:val="SIBulletList2"/>
            </w:pPr>
            <w:r>
              <w:t>cheese to be ripened</w:t>
            </w:r>
          </w:p>
          <w:p w14:paraId="2A69BFAF" w14:textId="7745829C" w:rsidR="00E33F7D" w:rsidRPr="009B6F9C" w:rsidRDefault="00E33F7D" w:rsidP="009B6F9C">
            <w:pPr>
              <w:pStyle w:val="SIBulletList2"/>
            </w:pPr>
            <w:r>
              <w:t>suitable environment for ripening cheese.</w:t>
            </w:r>
          </w:p>
          <w:p w14:paraId="52C70A6E" w14:textId="77777777" w:rsidR="0021210E" w:rsidRDefault="0021210E" w:rsidP="000754EC">
            <w:pPr>
              <w:pStyle w:val="SIText"/>
            </w:pPr>
          </w:p>
          <w:p w14:paraId="38E7FB3F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369E7F32" w14:textId="77777777" w:rsidR="00F1480E" w:rsidRPr="000754EC" w:rsidRDefault="00F1480E" w:rsidP="0035000E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1DFAA3E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7992627" w14:textId="77777777" w:rsidTr="004679E3">
        <w:tc>
          <w:tcPr>
            <w:tcW w:w="990" w:type="pct"/>
            <w:shd w:val="clear" w:color="auto" w:fill="auto"/>
          </w:tcPr>
          <w:p w14:paraId="336FCB30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2D2AF3A" w14:textId="4F74DEBB" w:rsidR="00F1480E" w:rsidRPr="000754EC" w:rsidRDefault="0057171C" w:rsidP="000754EC">
            <w:pPr>
              <w:pStyle w:val="SIText"/>
            </w:pPr>
            <w:r w:rsidRPr="0057171C">
              <w:t>Companion Volumes, including Implementation Guides, are available at VETNet: https://vetnet.education.gov.au/Pages/TrainingDocs.aspx?q=78b15323-cd38-483e-aad7-1159b570a5c4</w:t>
            </w:r>
          </w:p>
        </w:tc>
      </w:tr>
    </w:tbl>
    <w:p w14:paraId="59597717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85992" w14:textId="77777777" w:rsidR="007B4DB2" w:rsidRDefault="007B4DB2" w:rsidP="00BF3F0A">
      <w:r>
        <w:separator/>
      </w:r>
    </w:p>
    <w:p w14:paraId="026113B4" w14:textId="77777777" w:rsidR="007B4DB2" w:rsidRDefault="007B4DB2"/>
  </w:endnote>
  <w:endnote w:type="continuationSeparator" w:id="0">
    <w:p w14:paraId="12A939F7" w14:textId="77777777" w:rsidR="007B4DB2" w:rsidRDefault="007B4DB2" w:rsidP="00BF3F0A">
      <w:r>
        <w:continuationSeparator/>
      </w:r>
    </w:p>
    <w:p w14:paraId="01216458" w14:textId="77777777" w:rsidR="007B4DB2" w:rsidRDefault="007B4D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6E807C7" w14:textId="51FE3ACC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F75B1">
          <w:rPr>
            <w:noProof/>
          </w:rPr>
          <w:t>5</w:t>
        </w:r>
        <w:r w:rsidRPr="000754EC">
          <w:fldChar w:fldCharType="end"/>
        </w:r>
      </w:p>
      <w:p w14:paraId="5E7F1A9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4D2BB64C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9C8EA" w14:textId="77777777" w:rsidR="007B4DB2" w:rsidRDefault="007B4DB2" w:rsidP="00BF3F0A">
      <w:r>
        <w:separator/>
      </w:r>
    </w:p>
    <w:p w14:paraId="525DB3E4" w14:textId="77777777" w:rsidR="007B4DB2" w:rsidRDefault="007B4DB2"/>
  </w:footnote>
  <w:footnote w:type="continuationSeparator" w:id="0">
    <w:p w14:paraId="5AEA7809" w14:textId="77777777" w:rsidR="007B4DB2" w:rsidRDefault="007B4DB2" w:rsidP="00BF3F0A">
      <w:r>
        <w:continuationSeparator/>
      </w:r>
    </w:p>
    <w:p w14:paraId="700BCB68" w14:textId="77777777" w:rsidR="007B4DB2" w:rsidRDefault="007B4D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146EF" w14:textId="057391D1" w:rsidR="009C2650" w:rsidRPr="009B6F9C" w:rsidRDefault="00AD08FD" w:rsidP="009B6F9C">
    <w:r w:rsidRPr="009B6F9C">
      <w:rPr>
        <w:lang w:eastAsia="en-US"/>
      </w:rPr>
      <w:t>FBPCHE</w:t>
    </w:r>
    <w:r>
      <w:t>5</w:t>
    </w:r>
    <w:r w:rsidR="00830EE4">
      <w:t>XX</w:t>
    </w:r>
    <w:r w:rsidR="006C07FE">
      <w:t>4</w:t>
    </w:r>
    <w:r w:rsidRPr="009B6F9C">
      <w:rPr>
        <w:lang w:eastAsia="en-US"/>
      </w:rPr>
      <w:t xml:space="preserve"> </w:t>
    </w:r>
    <w:r w:rsidR="00F22711">
      <w:t>Ripen artisan cheese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53983E04"/>
    <w:multiLevelType w:val="multilevel"/>
    <w:tmpl w:val="A7C235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437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4205"/>
    <w:rsid w:val="00041E59"/>
    <w:rsid w:val="00045BE8"/>
    <w:rsid w:val="00063978"/>
    <w:rsid w:val="00064BFE"/>
    <w:rsid w:val="00070B3E"/>
    <w:rsid w:val="00071F95"/>
    <w:rsid w:val="000737BB"/>
    <w:rsid w:val="00074E47"/>
    <w:rsid w:val="000754EC"/>
    <w:rsid w:val="0009093B"/>
    <w:rsid w:val="00090BF1"/>
    <w:rsid w:val="000A5441"/>
    <w:rsid w:val="000C149A"/>
    <w:rsid w:val="000C224E"/>
    <w:rsid w:val="000E25E6"/>
    <w:rsid w:val="000E2C86"/>
    <w:rsid w:val="000F29F2"/>
    <w:rsid w:val="001006B7"/>
    <w:rsid w:val="00100FB0"/>
    <w:rsid w:val="00101659"/>
    <w:rsid w:val="001078BF"/>
    <w:rsid w:val="00113A35"/>
    <w:rsid w:val="00131B40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16E8B"/>
    <w:rsid w:val="00223124"/>
    <w:rsid w:val="00233143"/>
    <w:rsid w:val="00234444"/>
    <w:rsid w:val="00242293"/>
    <w:rsid w:val="00244434"/>
    <w:rsid w:val="00244EA7"/>
    <w:rsid w:val="00262FC3"/>
    <w:rsid w:val="0026394F"/>
    <w:rsid w:val="00276DB8"/>
    <w:rsid w:val="00282664"/>
    <w:rsid w:val="00285FB8"/>
    <w:rsid w:val="002939A7"/>
    <w:rsid w:val="002970C3"/>
    <w:rsid w:val="002A4CD3"/>
    <w:rsid w:val="002A6CC4"/>
    <w:rsid w:val="002C0764"/>
    <w:rsid w:val="002C24D2"/>
    <w:rsid w:val="002C316B"/>
    <w:rsid w:val="002C3682"/>
    <w:rsid w:val="002C38AF"/>
    <w:rsid w:val="002C55E9"/>
    <w:rsid w:val="002D0C8B"/>
    <w:rsid w:val="002D1015"/>
    <w:rsid w:val="002D330A"/>
    <w:rsid w:val="002E193E"/>
    <w:rsid w:val="002E1FF8"/>
    <w:rsid w:val="003036D2"/>
    <w:rsid w:val="00310A6A"/>
    <w:rsid w:val="00311BAC"/>
    <w:rsid w:val="003144E6"/>
    <w:rsid w:val="00316ED2"/>
    <w:rsid w:val="00337E82"/>
    <w:rsid w:val="00346FDC"/>
    <w:rsid w:val="0035000E"/>
    <w:rsid w:val="00350BB1"/>
    <w:rsid w:val="00352C83"/>
    <w:rsid w:val="00366805"/>
    <w:rsid w:val="0037067D"/>
    <w:rsid w:val="00370C42"/>
    <w:rsid w:val="00385584"/>
    <w:rsid w:val="0038735B"/>
    <w:rsid w:val="003916D1"/>
    <w:rsid w:val="00393970"/>
    <w:rsid w:val="003A21F0"/>
    <w:rsid w:val="003A277F"/>
    <w:rsid w:val="003A58BA"/>
    <w:rsid w:val="003A5AE7"/>
    <w:rsid w:val="003A7221"/>
    <w:rsid w:val="003B3493"/>
    <w:rsid w:val="003C1220"/>
    <w:rsid w:val="003C13AE"/>
    <w:rsid w:val="003D2E73"/>
    <w:rsid w:val="003D55EE"/>
    <w:rsid w:val="003D66DD"/>
    <w:rsid w:val="003E72B6"/>
    <w:rsid w:val="003E7BBE"/>
    <w:rsid w:val="004127E3"/>
    <w:rsid w:val="004161D4"/>
    <w:rsid w:val="0043212E"/>
    <w:rsid w:val="00434366"/>
    <w:rsid w:val="00434ECE"/>
    <w:rsid w:val="004359B5"/>
    <w:rsid w:val="00444423"/>
    <w:rsid w:val="00452F3E"/>
    <w:rsid w:val="00456BDB"/>
    <w:rsid w:val="004640AE"/>
    <w:rsid w:val="004665FF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635"/>
    <w:rsid w:val="004B7A28"/>
    <w:rsid w:val="004C1DDE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32A5"/>
    <w:rsid w:val="00520E9A"/>
    <w:rsid w:val="005248C1"/>
    <w:rsid w:val="00526134"/>
    <w:rsid w:val="00527D23"/>
    <w:rsid w:val="005405B2"/>
    <w:rsid w:val="005427C8"/>
    <w:rsid w:val="005446D1"/>
    <w:rsid w:val="00556C4C"/>
    <w:rsid w:val="00557369"/>
    <w:rsid w:val="00564ADD"/>
    <w:rsid w:val="005708EB"/>
    <w:rsid w:val="0057171C"/>
    <w:rsid w:val="00575BC6"/>
    <w:rsid w:val="00583902"/>
    <w:rsid w:val="0058518E"/>
    <w:rsid w:val="005A1D70"/>
    <w:rsid w:val="005A3AA5"/>
    <w:rsid w:val="005A6C9C"/>
    <w:rsid w:val="005A74DC"/>
    <w:rsid w:val="005B5146"/>
    <w:rsid w:val="005C16C8"/>
    <w:rsid w:val="005D1AFD"/>
    <w:rsid w:val="005E3041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2D16"/>
    <w:rsid w:val="00643D1B"/>
    <w:rsid w:val="006452B8"/>
    <w:rsid w:val="00652E62"/>
    <w:rsid w:val="00686A49"/>
    <w:rsid w:val="00687B62"/>
    <w:rsid w:val="00690C44"/>
    <w:rsid w:val="006969D9"/>
    <w:rsid w:val="006A04D0"/>
    <w:rsid w:val="006A2B68"/>
    <w:rsid w:val="006C07FE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68AF"/>
    <w:rsid w:val="006F75B1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93A17"/>
    <w:rsid w:val="007A0DBA"/>
    <w:rsid w:val="007A300D"/>
    <w:rsid w:val="007B4DB2"/>
    <w:rsid w:val="007C2A0E"/>
    <w:rsid w:val="007D1FBB"/>
    <w:rsid w:val="007D5A78"/>
    <w:rsid w:val="007D7252"/>
    <w:rsid w:val="007E3BD1"/>
    <w:rsid w:val="007F1563"/>
    <w:rsid w:val="007F1EB2"/>
    <w:rsid w:val="007F44DB"/>
    <w:rsid w:val="007F5A8B"/>
    <w:rsid w:val="008003AB"/>
    <w:rsid w:val="00814474"/>
    <w:rsid w:val="00817D51"/>
    <w:rsid w:val="00823530"/>
    <w:rsid w:val="00823FF4"/>
    <w:rsid w:val="00824613"/>
    <w:rsid w:val="00830267"/>
    <w:rsid w:val="008306E7"/>
    <w:rsid w:val="00830EE4"/>
    <w:rsid w:val="00834BC8"/>
    <w:rsid w:val="00837FD6"/>
    <w:rsid w:val="00847B60"/>
    <w:rsid w:val="00850243"/>
    <w:rsid w:val="0085157E"/>
    <w:rsid w:val="00851BE5"/>
    <w:rsid w:val="00851F5A"/>
    <w:rsid w:val="008545EB"/>
    <w:rsid w:val="00865011"/>
    <w:rsid w:val="00886790"/>
    <w:rsid w:val="008908DE"/>
    <w:rsid w:val="00893EF1"/>
    <w:rsid w:val="008A12ED"/>
    <w:rsid w:val="008A39D3"/>
    <w:rsid w:val="008B2C77"/>
    <w:rsid w:val="008B4AD2"/>
    <w:rsid w:val="008B7138"/>
    <w:rsid w:val="008C2B47"/>
    <w:rsid w:val="008E260C"/>
    <w:rsid w:val="008E39BE"/>
    <w:rsid w:val="008E62EC"/>
    <w:rsid w:val="008F32F6"/>
    <w:rsid w:val="008F4D4A"/>
    <w:rsid w:val="0090778E"/>
    <w:rsid w:val="00916CD7"/>
    <w:rsid w:val="00920268"/>
    <w:rsid w:val="00920927"/>
    <w:rsid w:val="00921B38"/>
    <w:rsid w:val="00923720"/>
    <w:rsid w:val="009278C9"/>
    <w:rsid w:val="00932CD7"/>
    <w:rsid w:val="009360E7"/>
    <w:rsid w:val="00944C09"/>
    <w:rsid w:val="009527CB"/>
    <w:rsid w:val="00953835"/>
    <w:rsid w:val="00960F6C"/>
    <w:rsid w:val="00970747"/>
    <w:rsid w:val="00971276"/>
    <w:rsid w:val="00983956"/>
    <w:rsid w:val="009A5900"/>
    <w:rsid w:val="009A6E6C"/>
    <w:rsid w:val="009A6F3F"/>
    <w:rsid w:val="009B331A"/>
    <w:rsid w:val="009B6F9C"/>
    <w:rsid w:val="009C2650"/>
    <w:rsid w:val="009D15E2"/>
    <w:rsid w:val="009D15FE"/>
    <w:rsid w:val="009D5D2C"/>
    <w:rsid w:val="009E15FD"/>
    <w:rsid w:val="009F0DCC"/>
    <w:rsid w:val="009F11CA"/>
    <w:rsid w:val="00A03FCB"/>
    <w:rsid w:val="00A0695B"/>
    <w:rsid w:val="00A13052"/>
    <w:rsid w:val="00A216A8"/>
    <w:rsid w:val="00A223A6"/>
    <w:rsid w:val="00A43BF8"/>
    <w:rsid w:val="00A5092E"/>
    <w:rsid w:val="00A554D6"/>
    <w:rsid w:val="00A56E14"/>
    <w:rsid w:val="00A6476B"/>
    <w:rsid w:val="00A72712"/>
    <w:rsid w:val="00A76C6C"/>
    <w:rsid w:val="00A87356"/>
    <w:rsid w:val="00A92DD1"/>
    <w:rsid w:val="00AA5338"/>
    <w:rsid w:val="00AB1B8E"/>
    <w:rsid w:val="00AC0696"/>
    <w:rsid w:val="00AC4C98"/>
    <w:rsid w:val="00AC5F6B"/>
    <w:rsid w:val="00AD08FD"/>
    <w:rsid w:val="00AD3896"/>
    <w:rsid w:val="00AD5B47"/>
    <w:rsid w:val="00AE1ED9"/>
    <w:rsid w:val="00AE32CB"/>
    <w:rsid w:val="00AF3957"/>
    <w:rsid w:val="00AF7EE2"/>
    <w:rsid w:val="00B12013"/>
    <w:rsid w:val="00B21D86"/>
    <w:rsid w:val="00B22C67"/>
    <w:rsid w:val="00B3508F"/>
    <w:rsid w:val="00B40ACC"/>
    <w:rsid w:val="00B443EE"/>
    <w:rsid w:val="00B560C8"/>
    <w:rsid w:val="00B61150"/>
    <w:rsid w:val="00B65BC7"/>
    <w:rsid w:val="00B746B9"/>
    <w:rsid w:val="00B80174"/>
    <w:rsid w:val="00B848D4"/>
    <w:rsid w:val="00B865B7"/>
    <w:rsid w:val="00B923A5"/>
    <w:rsid w:val="00B94C6D"/>
    <w:rsid w:val="00BA1CB1"/>
    <w:rsid w:val="00BA2DB4"/>
    <w:rsid w:val="00BA4178"/>
    <w:rsid w:val="00BA482D"/>
    <w:rsid w:val="00BB23F4"/>
    <w:rsid w:val="00BC5075"/>
    <w:rsid w:val="00BC5419"/>
    <w:rsid w:val="00BD3B0F"/>
    <w:rsid w:val="00BF1D4C"/>
    <w:rsid w:val="00BF3C96"/>
    <w:rsid w:val="00BF3F0A"/>
    <w:rsid w:val="00BF6AEA"/>
    <w:rsid w:val="00C015E7"/>
    <w:rsid w:val="00C143C3"/>
    <w:rsid w:val="00C1739B"/>
    <w:rsid w:val="00C2010E"/>
    <w:rsid w:val="00C21ADE"/>
    <w:rsid w:val="00C24CBF"/>
    <w:rsid w:val="00C26067"/>
    <w:rsid w:val="00C30A29"/>
    <w:rsid w:val="00C317DC"/>
    <w:rsid w:val="00C578E9"/>
    <w:rsid w:val="00C63235"/>
    <w:rsid w:val="00C670CB"/>
    <w:rsid w:val="00C70626"/>
    <w:rsid w:val="00C718AA"/>
    <w:rsid w:val="00C72860"/>
    <w:rsid w:val="00C73582"/>
    <w:rsid w:val="00C73B90"/>
    <w:rsid w:val="00C742EC"/>
    <w:rsid w:val="00C76915"/>
    <w:rsid w:val="00C8505F"/>
    <w:rsid w:val="00C96AF3"/>
    <w:rsid w:val="00C97CCC"/>
    <w:rsid w:val="00CA0274"/>
    <w:rsid w:val="00CB746F"/>
    <w:rsid w:val="00CC451E"/>
    <w:rsid w:val="00CD345E"/>
    <w:rsid w:val="00CD4E9D"/>
    <w:rsid w:val="00CD4F4D"/>
    <w:rsid w:val="00CE17C4"/>
    <w:rsid w:val="00CE7D19"/>
    <w:rsid w:val="00CF0CF5"/>
    <w:rsid w:val="00CF2B3E"/>
    <w:rsid w:val="00D0201F"/>
    <w:rsid w:val="00D03685"/>
    <w:rsid w:val="00D058BA"/>
    <w:rsid w:val="00D07D4E"/>
    <w:rsid w:val="00D115AA"/>
    <w:rsid w:val="00D145BE"/>
    <w:rsid w:val="00D20C57"/>
    <w:rsid w:val="00D25D16"/>
    <w:rsid w:val="00D32124"/>
    <w:rsid w:val="00D37F3E"/>
    <w:rsid w:val="00D52CC5"/>
    <w:rsid w:val="00D54C76"/>
    <w:rsid w:val="00D63D9A"/>
    <w:rsid w:val="00D71E43"/>
    <w:rsid w:val="00D727F3"/>
    <w:rsid w:val="00D73695"/>
    <w:rsid w:val="00D810DE"/>
    <w:rsid w:val="00D87D32"/>
    <w:rsid w:val="00D91188"/>
    <w:rsid w:val="00D92C83"/>
    <w:rsid w:val="00DA0A81"/>
    <w:rsid w:val="00DA2D14"/>
    <w:rsid w:val="00DA3C10"/>
    <w:rsid w:val="00DA53B5"/>
    <w:rsid w:val="00DC1D69"/>
    <w:rsid w:val="00DC33DA"/>
    <w:rsid w:val="00DC5A3A"/>
    <w:rsid w:val="00DD0726"/>
    <w:rsid w:val="00E238E6"/>
    <w:rsid w:val="00E33F7D"/>
    <w:rsid w:val="00E35064"/>
    <w:rsid w:val="00E3681D"/>
    <w:rsid w:val="00E40225"/>
    <w:rsid w:val="00E501F0"/>
    <w:rsid w:val="00E51BFE"/>
    <w:rsid w:val="00E6166D"/>
    <w:rsid w:val="00E6775A"/>
    <w:rsid w:val="00E91BFF"/>
    <w:rsid w:val="00E92933"/>
    <w:rsid w:val="00E92FF3"/>
    <w:rsid w:val="00E94FAD"/>
    <w:rsid w:val="00EA5ECA"/>
    <w:rsid w:val="00EB0AA4"/>
    <w:rsid w:val="00EB5C88"/>
    <w:rsid w:val="00EC0469"/>
    <w:rsid w:val="00EE0D76"/>
    <w:rsid w:val="00EF01F8"/>
    <w:rsid w:val="00EF40EF"/>
    <w:rsid w:val="00EF47FE"/>
    <w:rsid w:val="00EF7437"/>
    <w:rsid w:val="00F069BD"/>
    <w:rsid w:val="00F1480E"/>
    <w:rsid w:val="00F1497D"/>
    <w:rsid w:val="00F16AAC"/>
    <w:rsid w:val="00F22711"/>
    <w:rsid w:val="00F33FF2"/>
    <w:rsid w:val="00F34FB0"/>
    <w:rsid w:val="00F438FC"/>
    <w:rsid w:val="00F4774A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21F"/>
    <w:rsid w:val="00FB232E"/>
    <w:rsid w:val="00FC22DA"/>
    <w:rsid w:val="00FD557D"/>
    <w:rsid w:val="00FD7AA5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96421"/>
  <w15:docId w15:val="{72758143-72F2-479E-9EBA-9F3B3979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35000E"/>
    <w:rPr>
      <w:rFonts w:ascii="Times New Roman" w:hAnsi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131B40"/>
    <w:rPr>
      <w:rFonts w:ascii="Helvetica" w:hAnsi="Helvetic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31B40"/>
    <w:rPr>
      <w:rFonts w:ascii="Helvetica" w:eastAsia="Times New Roman" w:hAnsi="Helvetica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ACAE464F2914091ECA40D2D83EE19" ma:contentTypeVersion="" ma:contentTypeDescription="Create a new document." ma:contentTypeScope="" ma:versionID="6a1dabc7f087402b9c2b719623e2b4f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7FE7C38F-67F5-48B9-930B-9D11BD8EA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571F0B-6065-4E25-B785-22F8DD57F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FBPCHE5002 Produce acid-coagulated soft cheese</vt:lpstr>
    </vt:vector>
  </TitlesOfParts>
  <Manager/>
  <Company>AgriFood Skills Australia</Company>
  <LinksUpToDate>false</LinksUpToDate>
  <CharactersWithSpaces>6007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FBPCHE5002 Produce acid-coagulated soft cheese</dc:title>
  <dc:subject/>
  <dc:creator>jenandtrevor</dc:creator>
  <cp:keywords/>
  <dc:description/>
  <cp:lastModifiedBy>Jenni Oldfield</cp:lastModifiedBy>
  <cp:revision>17</cp:revision>
  <cp:lastPrinted>2016-05-27T05:21:00Z</cp:lastPrinted>
  <dcterms:created xsi:type="dcterms:W3CDTF">2019-01-02T02:16:00Z</dcterms:created>
  <dcterms:modified xsi:type="dcterms:W3CDTF">2019-05-13T08:48:00Z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0x010100E07ACAE464F2914091ECA40D2D83EE19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1024">
    <vt:lpwstr>498</vt:lpwstr>
  </property>
</Properties>
</file>