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615A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22AC8BC" w14:textId="77777777" w:rsidTr="00146EEC">
        <w:tc>
          <w:tcPr>
            <w:tcW w:w="2689" w:type="dxa"/>
          </w:tcPr>
          <w:p w14:paraId="21B9FC78" w14:textId="77777777" w:rsidR="00F1480E" w:rsidRPr="000754EC" w:rsidRDefault="00830267" w:rsidP="000754EC">
            <w:pPr>
              <w:pStyle w:val="SIText-Bold"/>
            </w:pPr>
            <w:r w:rsidRPr="00A326C2">
              <w:t>Release</w:t>
            </w:r>
          </w:p>
        </w:tc>
        <w:tc>
          <w:tcPr>
            <w:tcW w:w="6939" w:type="dxa"/>
          </w:tcPr>
          <w:p w14:paraId="77174123" w14:textId="77777777" w:rsidR="00F1480E" w:rsidRPr="000754EC" w:rsidRDefault="00830267" w:rsidP="000754EC">
            <w:pPr>
              <w:pStyle w:val="SIText-Bold"/>
            </w:pPr>
            <w:r w:rsidRPr="00A326C2">
              <w:t>Comments</w:t>
            </w:r>
          </w:p>
        </w:tc>
      </w:tr>
      <w:tr w:rsidR="00890FB8" w14:paraId="557A552C" w14:textId="77777777" w:rsidTr="00146EEC">
        <w:tc>
          <w:tcPr>
            <w:tcW w:w="2689" w:type="dxa"/>
          </w:tcPr>
          <w:p w14:paraId="4E63B93A" w14:textId="77777777" w:rsidR="00890FB8" w:rsidRPr="00890FB8" w:rsidRDefault="00890FB8" w:rsidP="00890FB8">
            <w:pPr>
              <w:pStyle w:val="SIText"/>
            </w:pPr>
            <w:r w:rsidRPr="00890FB8">
              <w:t>Release 1</w:t>
            </w:r>
          </w:p>
        </w:tc>
        <w:tc>
          <w:tcPr>
            <w:tcW w:w="6939" w:type="dxa"/>
          </w:tcPr>
          <w:p w14:paraId="62C5B33F" w14:textId="06D20B5E" w:rsidR="00890FB8" w:rsidRPr="00890FB8" w:rsidRDefault="00890FB8" w:rsidP="00890FB8">
            <w:pPr>
              <w:pStyle w:val="SIText"/>
            </w:pPr>
            <w:r w:rsidRPr="00890FB8">
              <w:t xml:space="preserve">This version released with AHC Agriculture, Horticulture, Conservation and Land Management Training Package Version </w:t>
            </w:r>
            <w:r w:rsidR="00D42CF2">
              <w:t>4</w:t>
            </w:r>
            <w:r w:rsidRPr="00890FB8">
              <w:t>.0.</w:t>
            </w:r>
          </w:p>
        </w:tc>
      </w:tr>
    </w:tbl>
    <w:p w14:paraId="5122584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5399086" w14:textId="77777777" w:rsidTr="00AD0043">
        <w:trPr>
          <w:tblHeader/>
        </w:trPr>
        <w:tc>
          <w:tcPr>
            <w:tcW w:w="1396" w:type="pct"/>
            <w:shd w:val="clear" w:color="auto" w:fill="auto"/>
          </w:tcPr>
          <w:p w14:paraId="2DA210E3" w14:textId="430ACEEB" w:rsidR="00F1480E" w:rsidRPr="000754EC" w:rsidRDefault="00F9048B" w:rsidP="00655B4C">
            <w:pPr>
              <w:pStyle w:val="SIUNITCODE"/>
            </w:pPr>
            <w:r>
              <w:t>AHCARBXX</w:t>
            </w:r>
            <w:r w:rsidR="00655B4C" w:rsidRPr="00F1507E">
              <w:rPr>
                <w:rStyle w:val="SITemporaryText"/>
              </w:rPr>
              <w:t>8XX</w:t>
            </w:r>
          </w:p>
        </w:tc>
        <w:tc>
          <w:tcPr>
            <w:tcW w:w="3604" w:type="pct"/>
            <w:shd w:val="clear" w:color="auto" w:fill="auto"/>
          </w:tcPr>
          <w:p w14:paraId="3D6E8D90" w14:textId="77777777" w:rsidR="00F1480E" w:rsidRPr="000754EC" w:rsidRDefault="00B45A38" w:rsidP="000754EC">
            <w:pPr>
              <w:pStyle w:val="SIUnittitle"/>
            </w:pPr>
            <w:r w:rsidRPr="00B45A38">
              <w:t>Conduct an entomology research project</w:t>
            </w:r>
          </w:p>
        </w:tc>
      </w:tr>
      <w:tr w:rsidR="00B45A38" w:rsidRPr="00963A46" w14:paraId="6C87DEFA" w14:textId="77777777" w:rsidTr="00AD0043">
        <w:tc>
          <w:tcPr>
            <w:tcW w:w="1396" w:type="pct"/>
            <w:shd w:val="clear" w:color="auto" w:fill="auto"/>
          </w:tcPr>
          <w:p w14:paraId="1C6A3BE6" w14:textId="77777777" w:rsidR="00B45A38" w:rsidRPr="00B45A38" w:rsidRDefault="00B45A38" w:rsidP="00B45A38">
            <w:pPr>
              <w:pStyle w:val="SIHeading2"/>
            </w:pPr>
            <w:r w:rsidRPr="00B45A38">
              <w:t>Application</w:t>
            </w:r>
          </w:p>
          <w:p w14:paraId="3288AA84" w14:textId="77777777" w:rsidR="00B45A38" w:rsidRPr="00B45A38" w:rsidRDefault="00B45A38" w:rsidP="00B45A38">
            <w:pPr>
              <w:pStyle w:val="SIHeading2"/>
            </w:pPr>
          </w:p>
        </w:tc>
        <w:tc>
          <w:tcPr>
            <w:tcW w:w="3604" w:type="pct"/>
            <w:shd w:val="clear" w:color="auto" w:fill="auto"/>
          </w:tcPr>
          <w:p w14:paraId="40025A20" w14:textId="2064E68E" w:rsidR="00B45A38" w:rsidRPr="00B45A38" w:rsidRDefault="00B45A38" w:rsidP="00B45A38">
            <w:pPr>
              <w:pStyle w:val="SIText"/>
            </w:pPr>
            <w:r w:rsidRPr="00B45A38">
              <w:t>This unit of competency describes the skills and knowledge required to conduct an entomology research project</w:t>
            </w:r>
            <w:r w:rsidR="00B7406F">
              <w:t xml:space="preserve"> requiring the collection and documentation of insects affecting trees. The interrelationships of insects on their environment, forests and trees and the impact they have on economics, health of trees and the control strategies </w:t>
            </w:r>
            <w:r w:rsidR="00730752">
              <w:t xml:space="preserve">employed to contain infestations </w:t>
            </w:r>
            <w:r w:rsidR="00B7406F">
              <w:t>are important research themes to be investigated.</w:t>
            </w:r>
          </w:p>
          <w:p w14:paraId="3548651A" w14:textId="77777777" w:rsidR="00B45A38" w:rsidRPr="00B45A38" w:rsidRDefault="00B45A38" w:rsidP="00B45A38">
            <w:pPr>
              <w:pStyle w:val="SIText"/>
            </w:pPr>
          </w:p>
          <w:p w14:paraId="53680436" w14:textId="18D1C3DA" w:rsidR="00B7406F" w:rsidRDefault="003C5BE2" w:rsidP="00F1507E">
            <w:pPr>
              <w:pStyle w:val="SIText"/>
            </w:pPr>
            <w:r w:rsidRPr="003C5BE2">
              <w:t>The unit applies to individuals with highly specialised advanced theoretical and technical knowledge for professional work and research in arboriculture. They exercise advanced cognitive, technical and communication skills and demonstrate complete autonomy, judgement and adaptability in research and analysis for complex problems.</w:t>
            </w:r>
            <w:r w:rsidR="0079281D" w:rsidRPr="0079281D">
              <w:t xml:space="preserve">. </w:t>
            </w:r>
          </w:p>
          <w:p w14:paraId="444DB502" w14:textId="77777777" w:rsidR="00B45A38" w:rsidRPr="00B45A38" w:rsidRDefault="00B45A38" w:rsidP="00B45A38">
            <w:pPr>
              <w:pStyle w:val="SIText"/>
            </w:pPr>
          </w:p>
          <w:p w14:paraId="7425E324" w14:textId="77777777" w:rsidR="00B45A38" w:rsidRPr="00B45A38" w:rsidRDefault="00B45A38" w:rsidP="00B45A38">
            <w:pPr>
              <w:pStyle w:val="SIText"/>
            </w:pPr>
            <w:r w:rsidRPr="00B45A38">
              <w:t>No occupational licensing, legislative or certification requirements are known to apply to this unit at the time of publication.</w:t>
            </w:r>
          </w:p>
        </w:tc>
      </w:tr>
      <w:tr w:rsidR="00B45A38" w:rsidRPr="00963A46" w14:paraId="6D495A11" w14:textId="77777777" w:rsidTr="00AD0043">
        <w:tc>
          <w:tcPr>
            <w:tcW w:w="1396" w:type="pct"/>
            <w:shd w:val="clear" w:color="auto" w:fill="auto"/>
          </w:tcPr>
          <w:p w14:paraId="33820340" w14:textId="77777777" w:rsidR="00B45A38" w:rsidRPr="00B45A38" w:rsidRDefault="00B45A38" w:rsidP="00B45A38">
            <w:pPr>
              <w:pStyle w:val="SIHeading2"/>
            </w:pPr>
            <w:r w:rsidRPr="00B45A38">
              <w:t>Prerequisite Unit</w:t>
            </w:r>
          </w:p>
        </w:tc>
        <w:tc>
          <w:tcPr>
            <w:tcW w:w="3604" w:type="pct"/>
            <w:shd w:val="clear" w:color="auto" w:fill="auto"/>
          </w:tcPr>
          <w:p w14:paraId="1DC36D6B" w14:textId="77777777" w:rsidR="00B45A38" w:rsidRPr="00B45A38" w:rsidRDefault="00B45A38" w:rsidP="00B45A38">
            <w:pPr>
              <w:pStyle w:val="SIText"/>
            </w:pPr>
            <w:r w:rsidRPr="00B45A38">
              <w:t xml:space="preserve">Nil </w:t>
            </w:r>
          </w:p>
        </w:tc>
      </w:tr>
      <w:tr w:rsidR="00B45A38" w:rsidRPr="00963A46" w14:paraId="176F0AFC" w14:textId="77777777" w:rsidTr="00AD0043">
        <w:tc>
          <w:tcPr>
            <w:tcW w:w="1396" w:type="pct"/>
            <w:shd w:val="clear" w:color="auto" w:fill="auto"/>
          </w:tcPr>
          <w:p w14:paraId="321120DC" w14:textId="77777777" w:rsidR="00B45A38" w:rsidRPr="00B45A38" w:rsidRDefault="00B45A38" w:rsidP="00B45A38">
            <w:pPr>
              <w:pStyle w:val="SIHeading2"/>
            </w:pPr>
            <w:r w:rsidRPr="00B45A38">
              <w:t>Unit Sector</w:t>
            </w:r>
          </w:p>
        </w:tc>
        <w:tc>
          <w:tcPr>
            <w:tcW w:w="3604" w:type="pct"/>
            <w:shd w:val="clear" w:color="auto" w:fill="auto"/>
          </w:tcPr>
          <w:p w14:paraId="562653F0" w14:textId="77777777" w:rsidR="00B45A38" w:rsidRPr="00B45A38" w:rsidRDefault="00B45A38" w:rsidP="00B45A38">
            <w:pPr>
              <w:pStyle w:val="SIText"/>
            </w:pPr>
            <w:r w:rsidRPr="00B45A38">
              <w:t>Arboriculture (ARB)</w:t>
            </w:r>
          </w:p>
        </w:tc>
      </w:tr>
    </w:tbl>
    <w:p w14:paraId="1A05357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10C75C5" w14:textId="77777777" w:rsidTr="00AD0043">
        <w:trPr>
          <w:cantSplit/>
          <w:tblHeader/>
        </w:trPr>
        <w:tc>
          <w:tcPr>
            <w:tcW w:w="1396" w:type="pct"/>
            <w:tcBorders>
              <w:bottom w:val="single" w:sz="4" w:space="0" w:color="C0C0C0"/>
            </w:tcBorders>
            <w:shd w:val="clear" w:color="auto" w:fill="auto"/>
          </w:tcPr>
          <w:p w14:paraId="54E21BB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14DCF0A" w14:textId="77777777" w:rsidR="00F1480E" w:rsidRPr="000754EC" w:rsidRDefault="00FD557D" w:rsidP="000754EC">
            <w:pPr>
              <w:pStyle w:val="SIHeading2"/>
            </w:pPr>
            <w:r w:rsidRPr="00923720">
              <w:t>Performance Criteria</w:t>
            </w:r>
          </w:p>
        </w:tc>
      </w:tr>
      <w:tr w:rsidR="00F1480E" w:rsidRPr="00963A46" w14:paraId="574BD0B6" w14:textId="77777777" w:rsidTr="00AD0043">
        <w:trPr>
          <w:cantSplit/>
          <w:tblHeader/>
        </w:trPr>
        <w:tc>
          <w:tcPr>
            <w:tcW w:w="1396" w:type="pct"/>
            <w:tcBorders>
              <w:top w:val="single" w:sz="4" w:space="0" w:color="C0C0C0"/>
            </w:tcBorders>
            <w:shd w:val="clear" w:color="auto" w:fill="auto"/>
          </w:tcPr>
          <w:p w14:paraId="760ED6D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253E38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45A38" w:rsidRPr="00963A46" w14:paraId="65B690F1" w14:textId="77777777" w:rsidTr="00AD0043">
        <w:trPr>
          <w:cantSplit/>
        </w:trPr>
        <w:tc>
          <w:tcPr>
            <w:tcW w:w="1396" w:type="pct"/>
            <w:shd w:val="clear" w:color="auto" w:fill="auto"/>
          </w:tcPr>
          <w:p w14:paraId="1292B1D5" w14:textId="030BDBCF" w:rsidR="00B45A38" w:rsidRPr="00B45A38" w:rsidRDefault="00B45A38" w:rsidP="00B45A38">
            <w:pPr>
              <w:pStyle w:val="SIText"/>
            </w:pPr>
            <w:r w:rsidRPr="00B45A38">
              <w:t>1.</w:t>
            </w:r>
            <w:r w:rsidR="00655B4C">
              <w:t xml:space="preserve"> </w:t>
            </w:r>
            <w:r w:rsidRPr="00B45A38">
              <w:t>Research Insects</w:t>
            </w:r>
          </w:p>
        </w:tc>
        <w:tc>
          <w:tcPr>
            <w:tcW w:w="3604" w:type="pct"/>
            <w:shd w:val="clear" w:color="auto" w:fill="auto"/>
          </w:tcPr>
          <w:p w14:paraId="20BCF872" w14:textId="6157A07F" w:rsidR="00B45A38" w:rsidRPr="00B45A38" w:rsidRDefault="00B45A38" w:rsidP="00B45A38">
            <w:pPr>
              <w:pStyle w:val="SIText"/>
            </w:pPr>
            <w:r w:rsidRPr="00B45A38">
              <w:t>1.1</w:t>
            </w:r>
            <w:r>
              <w:t xml:space="preserve"> </w:t>
            </w:r>
            <w:r w:rsidR="003E17C8">
              <w:t>Investigate</w:t>
            </w:r>
            <w:r w:rsidRPr="00B45A38">
              <w:t xml:space="preserve"> anatomical, morphological and taxonomic features of insect</w:t>
            </w:r>
            <w:r w:rsidR="003E17C8">
              <w:t>s</w:t>
            </w:r>
            <w:r w:rsidR="00AF5808">
              <w:t xml:space="preserve"> required for identification</w:t>
            </w:r>
            <w:r w:rsidRPr="00B45A38">
              <w:t xml:space="preserve"> </w:t>
            </w:r>
          </w:p>
          <w:p w14:paraId="0C93EC82" w14:textId="1FF5390A" w:rsidR="00B45A38" w:rsidRPr="00B45A38" w:rsidRDefault="00B45A38" w:rsidP="00B45A38">
            <w:pPr>
              <w:pStyle w:val="SIText"/>
            </w:pPr>
            <w:r w:rsidRPr="00B45A38">
              <w:t>1.2</w:t>
            </w:r>
            <w:r>
              <w:t xml:space="preserve"> </w:t>
            </w:r>
            <w:r w:rsidRPr="00B45A38">
              <w:t xml:space="preserve">Examine the interaction </w:t>
            </w:r>
            <w:r w:rsidR="00E9757D">
              <w:t xml:space="preserve">of insects </w:t>
            </w:r>
            <w:r w:rsidRPr="00B45A38">
              <w:t>with trees</w:t>
            </w:r>
          </w:p>
          <w:p w14:paraId="21E4E875" w14:textId="77777777" w:rsidR="00B45A38" w:rsidRPr="00B45A38" w:rsidRDefault="00B45A38" w:rsidP="00B45A38">
            <w:pPr>
              <w:pStyle w:val="SIText"/>
            </w:pPr>
            <w:r w:rsidRPr="00B45A38">
              <w:t>1.3</w:t>
            </w:r>
            <w:r>
              <w:t xml:space="preserve"> </w:t>
            </w:r>
            <w:r w:rsidRPr="00B45A38">
              <w:t>Research annualised population and generational behaviour of insects</w:t>
            </w:r>
          </w:p>
        </w:tc>
      </w:tr>
      <w:tr w:rsidR="00B45A38" w:rsidRPr="00963A46" w14:paraId="284EB67B" w14:textId="77777777" w:rsidTr="00AD0043">
        <w:trPr>
          <w:cantSplit/>
        </w:trPr>
        <w:tc>
          <w:tcPr>
            <w:tcW w:w="1396" w:type="pct"/>
            <w:shd w:val="clear" w:color="auto" w:fill="auto"/>
          </w:tcPr>
          <w:p w14:paraId="27E34F7C" w14:textId="78FC3457" w:rsidR="00B45A38" w:rsidRPr="00B45A38" w:rsidRDefault="00B45A38" w:rsidP="00B45A38">
            <w:pPr>
              <w:pStyle w:val="SIText"/>
            </w:pPr>
            <w:r w:rsidRPr="00B45A38">
              <w:t>2.</w:t>
            </w:r>
            <w:r w:rsidR="00655B4C">
              <w:t xml:space="preserve"> </w:t>
            </w:r>
            <w:r w:rsidRPr="00B45A38">
              <w:t>Construct professional resource collections</w:t>
            </w:r>
          </w:p>
        </w:tc>
        <w:tc>
          <w:tcPr>
            <w:tcW w:w="3604" w:type="pct"/>
            <w:shd w:val="clear" w:color="auto" w:fill="auto"/>
          </w:tcPr>
          <w:p w14:paraId="566D0B08" w14:textId="1D99E796" w:rsidR="00B45A38" w:rsidRPr="00B45A38" w:rsidRDefault="00B45A38" w:rsidP="00B45A38">
            <w:pPr>
              <w:pStyle w:val="SIText"/>
            </w:pPr>
            <w:r w:rsidRPr="00B45A38">
              <w:t>2.1</w:t>
            </w:r>
            <w:r>
              <w:t xml:space="preserve"> </w:t>
            </w:r>
            <w:r w:rsidRPr="00B45A38">
              <w:t xml:space="preserve">Develop and document an </w:t>
            </w:r>
            <w:r w:rsidR="00E9757D">
              <w:t xml:space="preserve">reference </w:t>
            </w:r>
            <w:r w:rsidRPr="00B45A38">
              <w:t>collection</w:t>
            </w:r>
            <w:r w:rsidR="006A2B0F" w:rsidRPr="00B45A38">
              <w:t xml:space="preserve"> </w:t>
            </w:r>
            <w:r w:rsidR="006A2B0F">
              <w:t xml:space="preserve">of </w:t>
            </w:r>
            <w:r w:rsidR="006A2B0F" w:rsidRPr="006A2B0F">
              <w:t>insect</w:t>
            </w:r>
            <w:r w:rsidR="006A2B0F">
              <w:t>s</w:t>
            </w:r>
          </w:p>
          <w:p w14:paraId="304D1A95" w14:textId="34562CC0" w:rsidR="00B45A38" w:rsidRPr="00B45A38" w:rsidRDefault="00B45A38" w:rsidP="00B45A38">
            <w:pPr>
              <w:pStyle w:val="SIText"/>
            </w:pPr>
            <w:r w:rsidRPr="00B45A38">
              <w:t>2.2</w:t>
            </w:r>
            <w:r>
              <w:t xml:space="preserve"> </w:t>
            </w:r>
            <w:r w:rsidR="006A2B0F">
              <w:t>Create a</w:t>
            </w:r>
            <w:r w:rsidR="006A2B0F" w:rsidRPr="00B45A38">
              <w:t xml:space="preserve"> </w:t>
            </w:r>
            <w:r w:rsidRPr="00B45A38">
              <w:t>database of tree pests and vectors</w:t>
            </w:r>
          </w:p>
          <w:p w14:paraId="19019674" w14:textId="482B1ED7" w:rsidR="00B45A38" w:rsidRPr="00B45A38" w:rsidRDefault="00B45A38" w:rsidP="00B45A38">
            <w:pPr>
              <w:pStyle w:val="SIText"/>
            </w:pPr>
            <w:r w:rsidRPr="00B45A38">
              <w:t>2.3</w:t>
            </w:r>
            <w:r>
              <w:t xml:space="preserve"> </w:t>
            </w:r>
            <w:r w:rsidRPr="00B45A38">
              <w:t xml:space="preserve">Compile </w:t>
            </w:r>
            <w:r w:rsidR="006A2B0F">
              <w:t xml:space="preserve">and document </w:t>
            </w:r>
            <w:r w:rsidRPr="00B45A38">
              <w:t>host, climatic and geographic distribution data</w:t>
            </w:r>
            <w:r w:rsidR="003E17C8">
              <w:t xml:space="preserve"> of insects affecting trees</w:t>
            </w:r>
          </w:p>
          <w:p w14:paraId="6CF5AF30" w14:textId="09EC71B7" w:rsidR="00B45A38" w:rsidRPr="00B45A38" w:rsidRDefault="00B45A38" w:rsidP="00B45A38">
            <w:pPr>
              <w:pStyle w:val="SIText"/>
            </w:pPr>
            <w:r w:rsidRPr="00B45A38">
              <w:t>2.4</w:t>
            </w:r>
            <w:r>
              <w:t xml:space="preserve"> </w:t>
            </w:r>
            <w:r w:rsidRPr="00B45A38">
              <w:t>Record and compile generational phenology</w:t>
            </w:r>
            <w:r w:rsidR="003E17C8">
              <w:t xml:space="preserve"> of insects</w:t>
            </w:r>
          </w:p>
        </w:tc>
      </w:tr>
      <w:tr w:rsidR="00B45A38" w:rsidRPr="00963A46" w14:paraId="13E7DABE" w14:textId="77777777" w:rsidTr="00AD0043">
        <w:trPr>
          <w:cantSplit/>
        </w:trPr>
        <w:tc>
          <w:tcPr>
            <w:tcW w:w="1396" w:type="pct"/>
            <w:shd w:val="clear" w:color="auto" w:fill="auto"/>
          </w:tcPr>
          <w:p w14:paraId="6EBB51D7" w14:textId="7E70EAE2" w:rsidR="00B45A38" w:rsidRPr="00B45A38" w:rsidRDefault="00B45A38" w:rsidP="00B45A38">
            <w:pPr>
              <w:pStyle w:val="SIText"/>
            </w:pPr>
            <w:r w:rsidRPr="00B45A38">
              <w:t>3.</w:t>
            </w:r>
            <w:r w:rsidR="00655B4C">
              <w:t xml:space="preserve"> </w:t>
            </w:r>
            <w:r w:rsidRPr="00B45A38">
              <w:t>Research and assess tree-pest and vector interactions</w:t>
            </w:r>
          </w:p>
        </w:tc>
        <w:tc>
          <w:tcPr>
            <w:tcW w:w="3604" w:type="pct"/>
            <w:shd w:val="clear" w:color="auto" w:fill="auto"/>
          </w:tcPr>
          <w:p w14:paraId="233F980C" w14:textId="68FF919F" w:rsidR="00B45A38" w:rsidRPr="00B45A38" w:rsidRDefault="00B45A38" w:rsidP="00B45A38">
            <w:pPr>
              <w:pStyle w:val="SIText"/>
            </w:pPr>
            <w:r w:rsidRPr="00B45A38">
              <w:t>3.1</w:t>
            </w:r>
            <w:r>
              <w:t xml:space="preserve"> </w:t>
            </w:r>
            <w:r w:rsidR="003E17C8">
              <w:t>Investigate</w:t>
            </w:r>
            <w:r w:rsidR="003E17C8" w:rsidRPr="00B45A38">
              <w:t xml:space="preserve"> </w:t>
            </w:r>
            <w:r w:rsidRPr="00B45A38">
              <w:t>and identify natural antagonists, predators and parasitoids of insects</w:t>
            </w:r>
            <w:r w:rsidR="003E17C8">
              <w:t xml:space="preserve"> affecting trees</w:t>
            </w:r>
          </w:p>
          <w:p w14:paraId="59B8D069" w14:textId="2F8272BB" w:rsidR="00B45A38" w:rsidRPr="00B45A38" w:rsidRDefault="00B45A38" w:rsidP="00B45A38">
            <w:pPr>
              <w:pStyle w:val="SIText"/>
            </w:pPr>
            <w:r w:rsidRPr="00B45A38">
              <w:t>3.2</w:t>
            </w:r>
            <w:r>
              <w:t xml:space="preserve"> </w:t>
            </w:r>
            <w:r w:rsidR="001C7BC0">
              <w:t>Investigate</w:t>
            </w:r>
            <w:r w:rsidR="001C7BC0" w:rsidRPr="00B45A38">
              <w:t xml:space="preserve"> </w:t>
            </w:r>
            <w:r w:rsidRPr="00B45A38">
              <w:t>phytophagous and damaging insect-tree dynamics</w:t>
            </w:r>
          </w:p>
          <w:p w14:paraId="222033FF" w14:textId="2F889295" w:rsidR="00B45A38" w:rsidRPr="00B45A38" w:rsidRDefault="00B45A38" w:rsidP="00B45A38">
            <w:pPr>
              <w:pStyle w:val="SIText"/>
            </w:pPr>
            <w:r w:rsidRPr="00B45A38">
              <w:t>3.3</w:t>
            </w:r>
            <w:r>
              <w:t xml:space="preserve"> </w:t>
            </w:r>
            <w:r w:rsidR="001C7BC0">
              <w:t>Investigate</w:t>
            </w:r>
            <w:r w:rsidR="001C7BC0" w:rsidRPr="00B45A38">
              <w:t xml:space="preserve"> </w:t>
            </w:r>
            <w:r w:rsidR="001C7BC0">
              <w:t xml:space="preserve">the tree dynamics of </w:t>
            </w:r>
            <w:r w:rsidRPr="00B45A38">
              <w:t>symbiotic/beneficial and insect</w:t>
            </w:r>
            <w:r w:rsidR="001C7BC0">
              <w:t>s</w:t>
            </w:r>
          </w:p>
          <w:p w14:paraId="48778E09" w14:textId="42C3213E" w:rsidR="00B45A38" w:rsidRPr="00B45A38" w:rsidRDefault="00B45A38" w:rsidP="00B45A38">
            <w:pPr>
              <w:pStyle w:val="SIText"/>
            </w:pPr>
            <w:r w:rsidRPr="00B45A38">
              <w:t>3.4</w:t>
            </w:r>
            <w:r>
              <w:t xml:space="preserve"> </w:t>
            </w:r>
            <w:r w:rsidR="003E17C8">
              <w:t>Investigate</w:t>
            </w:r>
            <w:r w:rsidR="003E17C8" w:rsidRPr="00B45A38">
              <w:t xml:space="preserve"> </w:t>
            </w:r>
            <w:r w:rsidRPr="00B45A38">
              <w:t>physiolog</w:t>
            </w:r>
            <w:r w:rsidR="001C7BC0">
              <w:t xml:space="preserve">ical responses of </w:t>
            </w:r>
            <w:r w:rsidRPr="00B45A38">
              <w:t>tree resistance to insects</w:t>
            </w:r>
          </w:p>
          <w:p w14:paraId="2D90C54A" w14:textId="52DF1573" w:rsidR="00B45A38" w:rsidRPr="00B45A38" w:rsidRDefault="00B45A38" w:rsidP="00B45A38">
            <w:pPr>
              <w:pStyle w:val="SIText"/>
            </w:pPr>
            <w:r w:rsidRPr="00B45A38">
              <w:t>3.5</w:t>
            </w:r>
            <w:r>
              <w:t xml:space="preserve"> </w:t>
            </w:r>
            <w:r w:rsidR="003E17C8">
              <w:t>Investigate</w:t>
            </w:r>
            <w:r w:rsidR="003E17C8" w:rsidRPr="00B45A38">
              <w:t xml:space="preserve"> </w:t>
            </w:r>
            <w:r w:rsidRPr="00B45A38">
              <w:t>host-pathogen and pathogen-vector interactions</w:t>
            </w:r>
          </w:p>
          <w:p w14:paraId="25ED6F71" w14:textId="15DABA2E" w:rsidR="00B45A38" w:rsidRPr="00B45A38" w:rsidRDefault="00B45A38" w:rsidP="00B45A38">
            <w:pPr>
              <w:pStyle w:val="SIText"/>
            </w:pPr>
            <w:r w:rsidRPr="00B45A38">
              <w:t>3.6</w:t>
            </w:r>
            <w:r>
              <w:t xml:space="preserve"> </w:t>
            </w:r>
            <w:r w:rsidRPr="00B45A38">
              <w:t xml:space="preserve">Evaluate conditions </w:t>
            </w:r>
            <w:r w:rsidR="00E03D72">
              <w:t xml:space="preserve">for </w:t>
            </w:r>
            <w:r w:rsidRPr="00B45A38">
              <w:t>selection of host trees by subcortical feeding insects and factors associated with attack</w:t>
            </w:r>
          </w:p>
          <w:p w14:paraId="20D90770" w14:textId="032532F5" w:rsidR="00B45A38" w:rsidRPr="00B45A38" w:rsidRDefault="00B45A38" w:rsidP="00B45A38">
            <w:pPr>
              <w:pStyle w:val="SIText"/>
            </w:pPr>
            <w:r w:rsidRPr="00B45A38">
              <w:t>3.7</w:t>
            </w:r>
            <w:r>
              <w:t xml:space="preserve"> </w:t>
            </w:r>
            <w:r w:rsidR="003E17C8">
              <w:t>Investigate</w:t>
            </w:r>
            <w:r w:rsidR="003E17C8" w:rsidRPr="00B45A38">
              <w:t xml:space="preserve"> </w:t>
            </w:r>
            <w:r w:rsidRPr="00B45A38">
              <w:t>and assess insect transmission of disease</w:t>
            </w:r>
          </w:p>
          <w:p w14:paraId="40FF0ECE" w14:textId="764D4D43" w:rsidR="00B45A38" w:rsidRPr="00B45A38" w:rsidRDefault="00B45A38" w:rsidP="006D37F4">
            <w:pPr>
              <w:pStyle w:val="SIText"/>
            </w:pPr>
            <w:r w:rsidRPr="00B45A38">
              <w:t>3.8</w:t>
            </w:r>
            <w:r>
              <w:t xml:space="preserve"> </w:t>
            </w:r>
            <w:r w:rsidRPr="00B45A38">
              <w:t>Evaluate multi-trophic interactions between host plant</w:t>
            </w:r>
            <w:r w:rsidR="003E17C8">
              <w:t xml:space="preserve">, </w:t>
            </w:r>
            <w:r w:rsidRPr="00B45A38">
              <w:t>pest</w:t>
            </w:r>
            <w:r w:rsidR="003E17C8">
              <w:t xml:space="preserve"> and </w:t>
            </w:r>
            <w:r w:rsidRPr="00B45A38">
              <w:t>pathogen/parasitoids</w:t>
            </w:r>
          </w:p>
        </w:tc>
      </w:tr>
      <w:tr w:rsidR="00B45A38" w:rsidRPr="00963A46" w14:paraId="1F80E131" w14:textId="77777777" w:rsidTr="00AD0043">
        <w:trPr>
          <w:cantSplit/>
        </w:trPr>
        <w:tc>
          <w:tcPr>
            <w:tcW w:w="1396" w:type="pct"/>
            <w:shd w:val="clear" w:color="auto" w:fill="auto"/>
          </w:tcPr>
          <w:p w14:paraId="40BF5FB3" w14:textId="4CEFEBFE" w:rsidR="00B45A38" w:rsidRPr="00B45A38" w:rsidRDefault="00B45A38" w:rsidP="00B45A38">
            <w:pPr>
              <w:pStyle w:val="SIText"/>
            </w:pPr>
            <w:r w:rsidRPr="00B45A38">
              <w:t>4.</w:t>
            </w:r>
            <w:r w:rsidR="00655B4C">
              <w:t xml:space="preserve"> </w:t>
            </w:r>
            <w:r w:rsidRPr="00B45A38">
              <w:t>Evaluate control systems</w:t>
            </w:r>
          </w:p>
        </w:tc>
        <w:tc>
          <w:tcPr>
            <w:tcW w:w="3604" w:type="pct"/>
            <w:shd w:val="clear" w:color="auto" w:fill="auto"/>
          </w:tcPr>
          <w:p w14:paraId="08C7241B" w14:textId="0E99F65C" w:rsidR="00B45A38" w:rsidRPr="00B45A38" w:rsidRDefault="00B45A38" w:rsidP="00B45A38">
            <w:pPr>
              <w:pStyle w:val="SIText"/>
            </w:pPr>
            <w:r w:rsidRPr="00B45A38">
              <w:t>4.1</w:t>
            </w:r>
            <w:r>
              <w:t xml:space="preserve"> </w:t>
            </w:r>
            <w:r w:rsidRPr="00B45A38">
              <w:t>Determine economic costs of insect</w:t>
            </w:r>
            <w:r w:rsidR="003E17C8">
              <w:t xml:space="preserve"> damage to trees</w:t>
            </w:r>
          </w:p>
          <w:p w14:paraId="5AC0DDA0" w14:textId="438CD401" w:rsidR="00B45A38" w:rsidRPr="00B45A38" w:rsidRDefault="00B45A38" w:rsidP="00B45A38">
            <w:pPr>
              <w:pStyle w:val="SIText"/>
            </w:pPr>
            <w:r w:rsidRPr="00B45A38">
              <w:t>4.2</w:t>
            </w:r>
            <w:r>
              <w:t xml:space="preserve"> </w:t>
            </w:r>
            <w:r w:rsidRPr="00B45A38">
              <w:t>Evaluate insects as indicators</w:t>
            </w:r>
            <w:r w:rsidR="003E17C8">
              <w:t xml:space="preserve"> of </w:t>
            </w:r>
            <w:r w:rsidR="003E17C8" w:rsidRPr="00B45A38">
              <w:t>environmental</w:t>
            </w:r>
            <w:r w:rsidR="003E17C8">
              <w:t xml:space="preserve"> health and condition</w:t>
            </w:r>
          </w:p>
          <w:p w14:paraId="34031758" w14:textId="77777777" w:rsidR="00B45A38" w:rsidRPr="00B45A38" w:rsidRDefault="00B45A38" w:rsidP="00B45A38">
            <w:pPr>
              <w:pStyle w:val="SIText"/>
            </w:pPr>
            <w:r w:rsidRPr="00B45A38">
              <w:t>4.3</w:t>
            </w:r>
            <w:r>
              <w:t xml:space="preserve"> </w:t>
            </w:r>
            <w:r w:rsidRPr="00B45A38">
              <w:t>Determine insect biological hazards</w:t>
            </w:r>
          </w:p>
          <w:p w14:paraId="75A36B19" w14:textId="0B542B86" w:rsidR="00B45A38" w:rsidRPr="00B45A38" w:rsidRDefault="00B45A38" w:rsidP="00B45A38">
            <w:pPr>
              <w:pStyle w:val="SIText"/>
            </w:pPr>
            <w:r w:rsidRPr="00B45A38">
              <w:t>4.4</w:t>
            </w:r>
            <w:r>
              <w:t xml:space="preserve"> </w:t>
            </w:r>
            <w:r w:rsidRPr="00B45A38">
              <w:t xml:space="preserve">Investigate impact and effects of </w:t>
            </w:r>
            <w:r w:rsidR="003E17C8">
              <w:t xml:space="preserve">control strategies </w:t>
            </w:r>
            <w:r w:rsidRPr="00B45A38">
              <w:t>on target and non-target organisms</w:t>
            </w:r>
          </w:p>
          <w:p w14:paraId="1950A003" w14:textId="37165F70" w:rsidR="00B45A38" w:rsidRPr="00B45A38" w:rsidRDefault="00B45A38" w:rsidP="00B45A38">
            <w:pPr>
              <w:pStyle w:val="SIText"/>
            </w:pPr>
            <w:r w:rsidRPr="00B45A38">
              <w:t>4.5</w:t>
            </w:r>
            <w:r>
              <w:t xml:space="preserve"> </w:t>
            </w:r>
            <w:r w:rsidR="003E17C8">
              <w:t>Investigate</w:t>
            </w:r>
            <w:r w:rsidR="003E17C8" w:rsidRPr="00B45A38">
              <w:t xml:space="preserve"> </w:t>
            </w:r>
            <w:r w:rsidRPr="00B45A38">
              <w:t>insect resistance to pesticides</w:t>
            </w:r>
          </w:p>
          <w:p w14:paraId="4517455E" w14:textId="2B6EB717" w:rsidR="00B45A38" w:rsidRPr="00B45A38" w:rsidRDefault="00B45A38" w:rsidP="00B45A38">
            <w:pPr>
              <w:pStyle w:val="SIText"/>
            </w:pPr>
            <w:r w:rsidRPr="00B45A38">
              <w:t>4.6</w:t>
            </w:r>
            <w:r>
              <w:t xml:space="preserve"> </w:t>
            </w:r>
            <w:r w:rsidRPr="00B45A38">
              <w:t xml:space="preserve">Investigate </w:t>
            </w:r>
            <w:r w:rsidR="00FF3EB6">
              <w:t xml:space="preserve">and evaluate </w:t>
            </w:r>
            <w:r w:rsidRPr="00B45A38">
              <w:t xml:space="preserve">biological agents </w:t>
            </w:r>
            <w:r w:rsidR="003E17C8">
              <w:t>for</w:t>
            </w:r>
            <w:r w:rsidR="003E17C8" w:rsidRPr="00B45A38">
              <w:t xml:space="preserve"> </w:t>
            </w:r>
            <w:r w:rsidRPr="00B45A38">
              <w:t>tree pest</w:t>
            </w:r>
            <w:r w:rsidR="003E17C8">
              <w:t xml:space="preserve"> control</w:t>
            </w:r>
          </w:p>
          <w:p w14:paraId="5AFC6378" w14:textId="069192B5" w:rsidR="00B45A38" w:rsidRPr="00B45A38" w:rsidRDefault="00B45A38" w:rsidP="00817A0E">
            <w:pPr>
              <w:pStyle w:val="SIText"/>
            </w:pPr>
            <w:r w:rsidRPr="00B45A38">
              <w:t>4.</w:t>
            </w:r>
            <w:r w:rsidR="00FF3EB6">
              <w:t>7</w:t>
            </w:r>
            <w:r>
              <w:t xml:space="preserve"> </w:t>
            </w:r>
            <w:r w:rsidR="00FF3EB6">
              <w:t>Investigate</w:t>
            </w:r>
            <w:r w:rsidR="00FF3EB6" w:rsidRPr="00B45A38">
              <w:t xml:space="preserve"> </w:t>
            </w:r>
            <w:r w:rsidRPr="00B45A38">
              <w:t xml:space="preserve">and evaluate </w:t>
            </w:r>
            <w:r w:rsidR="00B13127">
              <w:t>tree</w:t>
            </w:r>
            <w:r w:rsidR="00B13127" w:rsidRPr="00B45A38">
              <w:t xml:space="preserve"> </w:t>
            </w:r>
            <w:r w:rsidRPr="00B45A38">
              <w:t xml:space="preserve">health management options to </w:t>
            </w:r>
            <w:r w:rsidR="00FF3EB6">
              <w:t>manage</w:t>
            </w:r>
            <w:r w:rsidRPr="00B45A38">
              <w:t xml:space="preserve"> insect </w:t>
            </w:r>
            <w:r w:rsidR="00B13127">
              <w:t>infestation</w:t>
            </w:r>
          </w:p>
        </w:tc>
      </w:tr>
      <w:tr w:rsidR="00B45A38" w:rsidRPr="00963A46" w14:paraId="4AA4A43B" w14:textId="77777777" w:rsidTr="00AD0043">
        <w:trPr>
          <w:cantSplit/>
        </w:trPr>
        <w:tc>
          <w:tcPr>
            <w:tcW w:w="1396" w:type="pct"/>
            <w:shd w:val="clear" w:color="auto" w:fill="auto"/>
          </w:tcPr>
          <w:p w14:paraId="2E4BCC2D" w14:textId="4F587F38" w:rsidR="00B45A38" w:rsidRPr="00B45A38" w:rsidRDefault="00B45A38" w:rsidP="00B45A38">
            <w:pPr>
              <w:pStyle w:val="SIText"/>
            </w:pPr>
            <w:r w:rsidRPr="00B45A38">
              <w:lastRenderedPageBreak/>
              <w:t>5.</w:t>
            </w:r>
            <w:r w:rsidR="00655B4C">
              <w:t xml:space="preserve"> </w:t>
            </w:r>
            <w:r w:rsidRPr="00B45A38">
              <w:t>Present results</w:t>
            </w:r>
            <w:r w:rsidR="006D37F4">
              <w:t xml:space="preserve"> of research</w:t>
            </w:r>
          </w:p>
        </w:tc>
        <w:tc>
          <w:tcPr>
            <w:tcW w:w="3604" w:type="pct"/>
            <w:shd w:val="clear" w:color="auto" w:fill="auto"/>
          </w:tcPr>
          <w:p w14:paraId="2CE496BE" w14:textId="6FDE1EA6" w:rsidR="00B45A38" w:rsidRPr="00B45A38" w:rsidRDefault="00B45A38" w:rsidP="00B45A38">
            <w:pPr>
              <w:pStyle w:val="SIText"/>
            </w:pPr>
            <w:r w:rsidRPr="00B45A38">
              <w:t>5.1</w:t>
            </w:r>
            <w:r>
              <w:t xml:space="preserve"> </w:t>
            </w:r>
            <w:r w:rsidRPr="00B45A38">
              <w:t>Collect, tabulate, and analyse data</w:t>
            </w:r>
            <w:r w:rsidR="00FF3EB6">
              <w:t xml:space="preserve"> from investigations</w:t>
            </w:r>
          </w:p>
          <w:p w14:paraId="5877B9EF" w14:textId="47474216" w:rsidR="00B45A38" w:rsidRPr="00B45A38" w:rsidRDefault="00B45A38" w:rsidP="00B45A38">
            <w:pPr>
              <w:pStyle w:val="SIText"/>
            </w:pPr>
            <w:r w:rsidRPr="00B45A38">
              <w:t>5.2</w:t>
            </w:r>
            <w:r>
              <w:t xml:space="preserve"> </w:t>
            </w:r>
            <w:r w:rsidRPr="00B45A38">
              <w:t>Determine relevance of results to arboriculture</w:t>
            </w:r>
          </w:p>
          <w:p w14:paraId="0424E789" w14:textId="13BF0E14" w:rsidR="00B45A38" w:rsidRPr="00B45A38" w:rsidRDefault="00B45A38" w:rsidP="00B45A38">
            <w:pPr>
              <w:pStyle w:val="SIText"/>
            </w:pPr>
            <w:r w:rsidRPr="00B45A38">
              <w:t>5.3</w:t>
            </w:r>
            <w:r>
              <w:t xml:space="preserve"> </w:t>
            </w:r>
            <w:r w:rsidRPr="00B45A38">
              <w:t>Compile and communicate research and results in</w:t>
            </w:r>
            <w:r w:rsidR="00FF3EB6">
              <w:t>to</w:t>
            </w:r>
            <w:r w:rsidRPr="00B45A38">
              <w:t xml:space="preserve"> a research paper</w:t>
            </w:r>
          </w:p>
          <w:p w14:paraId="16D320DA" w14:textId="77777777" w:rsidR="00B45A38" w:rsidRPr="00B45A38" w:rsidRDefault="00B45A38" w:rsidP="00B45A38">
            <w:pPr>
              <w:pStyle w:val="SIText"/>
            </w:pPr>
            <w:r w:rsidRPr="00B45A38">
              <w:t>5.4</w:t>
            </w:r>
            <w:r>
              <w:t xml:space="preserve"> </w:t>
            </w:r>
            <w:r w:rsidRPr="00B45A38">
              <w:t>Submit research paper to a professional technical peer-reviewed journal</w:t>
            </w:r>
          </w:p>
          <w:p w14:paraId="3CA019DF" w14:textId="238BBEB4" w:rsidR="00B45A38" w:rsidRPr="00B45A38" w:rsidRDefault="00B45A38" w:rsidP="00B45A38">
            <w:pPr>
              <w:pStyle w:val="SIText"/>
            </w:pPr>
            <w:r w:rsidRPr="00B45A38">
              <w:t>5.5</w:t>
            </w:r>
            <w:r>
              <w:t xml:space="preserve"> </w:t>
            </w:r>
            <w:r w:rsidRPr="00B45A38">
              <w:t xml:space="preserve">Review feedback and amend </w:t>
            </w:r>
            <w:r w:rsidR="00FF3EB6">
              <w:t>according to reviewer comments</w:t>
            </w:r>
          </w:p>
          <w:p w14:paraId="650D4F36" w14:textId="5F649C24" w:rsidR="00B45A38" w:rsidRPr="00B45A38" w:rsidRDefault="00B45A38" w:rsidP="006D37F4">
            <w:pPr>
              <w:pStyle w:val="SIText"/>
            </w:pPr>
            <w:r w:rsidRPr="00B45A38">
              <w:t>5.6</w:t>
            </w:r>
            <w:r>
              <w:t xml:space="preserve"> </w:t>
            </w:r>
            <w:r w:rsidR="00FF3EB6">
              <w:t>Prepare article or presentation to c</w:t>
            </w:r>
            <w:r w:rsidRPr="00B45A38">
              <w:t xml:space="preserve">ommunicate key facts and conclusions to industry </w:t>
            </w:r>
          </w:p>
        </w:tc>
      </w:tr>
    </w:tbl>
    <w:p w14:paraId="293D4E91"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710E748" w14:textId="77777777" w:rsidTr="00AD0043">
        <w:trPr>
          <w:tblHeader/>
        </w:trPr>
        <w:tc>
          <w:tcPr>
            <w:tcW w:w="5000" w:type="pct"/>
            <w:gridSpan w:val="2"/>
          </w:tcPr>
          <w:p w14:paraId="7C271F1B" w14:textId="0DA65481" w:rsidR="00F1480E" w:rsidRPr="000754EC" w:rsidRDefault="00FD557D" w:rsidP="000754EC">
            <w:pPr>
              <w:pStyle w:val="SIHeading2"/>
            </w:pPr>
            <w:r w:rsidRPr="00041E59">
              <w:t>F</w:t>
            </w:r>
            <w:r w:rsidRPr="000754EC">
              <w:t>oundation Skills</w:t>
            </w:r>
            <w:r w:rsidR="00E533A7" w:rsidRPr="00E533A7">
              <w:rPr>
                <w:rStyle w:val="SITemporaryText"/>
              </w:rPr>
              <w:t xml:space="preserve"> </w:t>
            </w:r>
          </w:p>
          <w:p w14:paraId="03E1589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FADC452" w14:textId="77777777" w:rsidTr="00AD0043">
        <w:trPr>
          <w:tblHeader/>
        </w:trPr>
        <w:tc>
          <w:tcPr>
            <w:tcW w:w="1396" w:type="pct"/>
          </w:tcPr>
          <w:p w14:paraId="5E859F1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735A2A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F7D5AA6" w14:textId="77777777" w:rsidTr="00AD0043">
        <w:tc>
          <w:tcPr>
            <w:tcW w:w="1396" w:type="pct"/>
          </w:tcPr>
          <w:p w14:paraId="78516DF4" w14:textId="39098396" w:rsidR="00F1480E" w:rsidRPr="000754EC" w:rsidRDefault="00D42CF2" w:rsidP="000754EC">
            <w:pPr>
              <w:pStyle w:val="SIText"/>
            </w:pPr>
            <w:r>
              <w:t>Reading</w:t>
            </w:r>
          </w:p>
        </w:tc>
        <w:tc>
          <w:tcPr>
            <w:tcW w:w="3604" w:type="pct"/>
          </w:tcPr>
          <w:p w14:paraId="66F426B2" w14:textId="673AEF42" w:rsidR="00F1480E" w:rsidRPr="000754EC" w:rsidRDefault="00F657B2" w:rsidP="00F657B2">
            <w:pPr>
              <w:pStyle w:val="SIBulletList1"/>
            </w:pPr>
            <w:r>
              <w:t xml:space="preserve">Interpret </w:t>
            </w:r>
            <w:r w:rsidR="00D42CF2">
              <w:t xml:space="preserve">complex texts, </w:t>
            </w:r>
            <w:r w:rsidR="00D42CF2" w:rsidRPr="00D42CF2">
              <w:t>research reports</w:t>
            </w:r>
            <w:r w:rsidR="00D42CF2">
              <w:t xml:space="preserve"> and biological refer</w:t>
            </w:r>
            <w:r>
              <w:t>e</w:t>
            </w:r>
            <w:r w:rsidR="00D42CF2">
              <w:t>nces</w:t>
            </w:r>
            <w:r w:rsidR="00D42CF2" w:rsidRPr="00D42CF2">
              <w:t xml:space="preserve"> </w:t>
            </w:r>
            <w:r w:rsidR="00D42CF2">
              <w:t>to</w:t>
            </w:r>
            <w:r w:rsidR="00D42CF2" w:rsidRPr="00D42CF2">
              <w:t xml:space="preserve"> extract information relevant to </w:t>
            </w:r>
            <w:r w:rsidR="00D42CF2">
              <w:t>entomological research</w:t>
            </w:r>
            <w:r w:rsidR="00D42CF2" w:rsidRPr="00D42CF2">
              <w:t xml:space="preserve"> </w:t>
            </w:r>
          </w:p>
        </w:tc>
      </w:tr>
      <w:tr w:rsidR="00F1480E" w:rsidRPr="00336FCA" w:rsidDel="00423CB2" w14:paraId="3E695ABF" w14:textId="77777777" w:rsidTr="00AD0043">
        <w:tc>
          <w:tcPr>
            <w:tcW w:w="1396" w:type="pct"/>
          </w:tcPr>
          <w:p w14:paraId="470B5FEE" w14:textId="5ECF1E2F" w:rsidR="00F1480E" w:rsidRPr="000754EC" w:rsidRDefault="00D42CF2" w:rsidP="000754EC">
            <w:pPr>
              <w:pStyle w:val="SIText"/>
            </w:pPr>
            <w:r>
              <w:t>Writing</w:t>
            </w:r>
          </w:p>
        </w:tc>
        <w:tc>
          <w:tcPr>
            <w:tcW w:w="3604" w:type="pct"/>
          </w:tcPr>
          <w:p w14:paraId="1A6C0E32" w14:textId="5EEA81C7" w:rsidR="00F1480E" w:rsidRPr="000754EC" w:rsidRDefault="00703D64" w:rsidP="0092685B">
            <w:pPr>
              <w:pStyle w:val="SIBulletList1"/>
              <w:rPr>
                <w:rFonts w:eastAsia="Calibri"/>
              </w:rPr>
            </w:pPr>
            <w:r>
              <w:t>Create complex technical</w:t>
            </w:r>
            <w:r w:rsidR="00D42CF2" w:rsidRPr="00D42CF2">
              <w:t xml:space="preserve"> </w:t>
            </w:r>
            <w:r>
              <w:t>documents that include a</w:t>
            </w:r>
            <w:r w:rsidR="00D42CF2" w:rsidRPr="00D42CF2">
              <w:t>p</w:t>
            </w:r>
            <w:r w:rsidR="0092685B">
              <w:t>p</w:t>
            </w:r>
            <w:r w:rsidR="00D42CF2" w:rsidRPr="00D42CF2">
              <w:t>ropriate conventions and stylistic devices to express precise meaning</w:t>
            </w:r>
            <w:r w:rsidR="0092685B">
              <w:t xml:space="preserve"> </w:t>
            </w:r>
            <w:r w:rsidR="00D42CF2">
              <w:t xml:space="preserve">for target audience </w:t>
            </w:r>
          </w:p>
        </w:tc>
      </w:tr>
      <w:tr w:rsidR="00D42CF2" w:rsidRPr="00336FCA" w:rsidDel="00423CB2" w14:paraId="26CA6AEE" w14:textId="77777777" w:rsidTr="00AD0043">
        <w:tc>
          <w:tcPr>
            <w:tcW w:w="1396" w:type="pct"/>
          </w:tcPr>
          <w:p w14:paraId="0001DDF8" w14:textId="3E750002" w:rsidR="00D42CF2" w:rsidRDefault="00D42CF2" w:rsidP="000754EC">
            <w:pPr>
              <w:pStyle w:val="SIText"/>
            </w:pPr>
            <w:r>
              <w:t>Oral communication</w:t>
            </w:r>
          </w:p>
        </w:tc>
        <w:tc>
          <w:tcPr>
            <w:tcW w:w="3604" w:type="pct"/>
          </w:tcPr>
          <w:p w14:paraId="62AD20A6" w14:textId="7796ABE9" w:rsidR="00D42CF2" w:rsidRPr="00D42CF2" w:rsidRDefault="00D42CF2" w:rsidP="008643C4">
            <w:pPr>
              <w:pStyle w:val="SIBulletList1"/>
            </w:pPr>
            <w:r w:rsidRPr="00D42CF2">
              <w:t xml:space="preserve">Establishes and maintains complex and effective spoken communication </w:t>
            </w:r>
            <w:r w:rsidR="008643C4">
              <w:t xml:space="preserve">during presentations to </w:t>
            </w:r>
            <w:r>
              <w:t>target audience</w:t>
            </w:r>
          </w:p>
        </w:tc>
      </w:tr>
    </w:tbl>
    <w:p w14:paraId="565EBE8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9C74DCF" w14:textId="77777777" w:rsidTr="00F33FF2">
        <w:tc>
          <w:tcPr>
            <w:tcW w:w="5000" w:type="pct"/>
            <w:gridSpan w:val="4"/>
          </w:tcPr>
          <w:p w14:paraId="0BBF6D0D" w14:textId="77777777" w:rsidR="00F1480E" w:rsidRPr="000754EC" w:rsidRDefault="00FD557D" w:rsidP="000754EC">
            <w:pPr>
              <w:pStyle w:val="SIHeading2"/>
            </w:pPr>
            <w:r w:rsidRPr="00923720">
              <w:t>U</w:t>
            </w:r>
            <w:r w:rsidRPr="000754EC">
              <w:t>nit Mapping Information</w:t>
            </w:r>
          </w:p>
        </w:tc>
      </w:tr>
      <w:tr w:rsidR="00F1480E" w14:paraId="0AC9F90F" w14:textId="77777777" w:rsidTr="00F33FF2">
        <w:tc>
          <w:tcPr>
            <w:tcW w:w="1028" w:type="pct"/>
          </w:tcPr>
          <w:p w14:paraId="7E00DFFA" w14:textId="77777777" w:rsidR="00F1480E" w:rsidRPr="000754EC" w:rsidRDefault="00F1480E" w:rsidP="000754EC">
            <w:pPr>
              <w:pStyle w:val="SIText-Bold"/>
            </w:pPr>
            <w:r w:rsidRPr="00923720">
              <w:t>Code and title current version</w:t>
            </w:r>
          </w:p>
        </w:tc>
        <w:tc>
          <w:tcPr>
            <w:tcW w:w="1105" w:type="pct"/>
          </w:tcPr>
          <w:p w14:paraId="029D7B9A"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E9B6722" w14:textId="77777777" w:rsidR="00F1480E" w:rsidRPr="000754EC" w:rsidRDefault="00F1480E" w:rsidP="000754EC">
            <w:pPr>
              <w:pStyle w:val="SIText-Bold"/>
            </w:pPr>
            <w:r w:rsidRPr="00923720">
              <w:t>Comments</w:t>
            </w:r>
          </w:p>
        </w:tc>
        <w:tc>
          <w:tcPr>
            <w:tcW w:w="1616" w:type="pct"/>
          </w:tcPr>
          <w:p w14:paraId="5AD0794A" w14:textId="77777777" w:rsidR="00F1480E" w:rsidRPr="000754EC" w:rsidRDefault="00F1480E" w:rsidP="000754EC">
            <w:pPr>
              <w:pStyle w:val="SIText-Bold"/>
            </w:pPr>
            <w:r w:rsidRPr="00923720">
              <w:t>Equivalence status</w:t>
            </w:r>
          </w:p>
        </w:tc>
      </w:tr>
      <w:tr w:rsidR="00041E59" w14:paraId="2FFD751F" w14:textId="77777777" w:rsidTr="00F33FF2">
        <w:tc>
          <w:tcPr>
            <w:tcW w:w="1028" w:type="pct"/>
          </w:tcPr>
          <w:p w14:paraId="01645A84" w14:textId="65818EE6" w:rsidR="00041E59" w:rsidRPr="000754EC" w:rsidRDefault="00F9048B">
            <w:pPr>
              <w:pStyle w:val="SIText"/>
            </w:pPr>
            <w:r>
              <w:t>AHCARBXX</w:t>
            </w:r>
            <w:r w:rsidR="00655B4C">
              <w:t>8XX</w:t>
            </w:r>
            <w:r w:rsidR="00B45A38" w:rsidRPr="00B45A38">
              <w:t xml:space="preserve"> Conduct an entomology research project</w:t>
            </w:r>
          </w:p>
        </w:tc>
        <w:tc>
          <w:tcPr>
            <w:tcW w:w="1105" w:type="pct"/>
          </w:tcPr>
          <w:p w14:paraId="01F137EC" w14:textId="7F50844C" w:rsidR="00041E59" w:rsidRPr="000754EC" w:rsidRDefault="00655B4C" w:rsidP="000754EC">
            <w:pPr>
              <w:pStyle w:val="SIText"/>
            </w:pPr>
            <w:r w:rsidRPr="00B45A38">
              <w:t>AHCARB704 Conduct an entomology research project</w:t>
            </w:r>
          </w:p>
        </w:tc>
        <w:tc>
          <w:tcPr>
            <w:tcW w:w="1251" w:type="pct"/>
          </w:tcPr>
          <w:p w14:paraId="0E5BDEBF" w14:textId="50532C26" w:rsidR="007C6223" w:rsidRDefault="007C6223" w:rsidP="00AB2AA9">
            <w:pPr>
              <w:pStyle w:val="SIText"/>
            </w:pPr>
            <w:r w:rsidRPr="007C6223">
              <w:t>Code change</w:t>
            </w:r>
            <w:r w:rsidR="002C5E68">
              <w:t>d</w:t>
            </w:r>
            <w:r w:rsidRPr="007C6223">
              <w:t xml:space="preserve"> to reflect AQF </w:t>
            </w:r>
            <w:r w:rsidR="002C5E68">
              <w:t>alignment</w:t>
            </w:r>
            <w:r w:rsidRPr="007C6223">
              <w:t xml:space="preserve"> </w:t>
            </w:r>
          </w:p>
          <w:p w14:paraId="583B72BF" w14:textId="14DB0148" w:rsidR="007C6223" w:rsidRDefault="007C6223" w:rsidP="00AB2AA9">
            <w:pPr>
              <w:pStyle w:val="SIText"/>
            </w:pPr>
            <w:r w:rsidRPr="007C6223">
              <w:t xml:space="preserve">Elements and </w:t>
            </w:r>
            <w:r w:rsidR="002C5E68">
              <w:t>p</w:t>
            </w:r>
            <w:r w:rsidRPr="007C6223">
              <w:t>erformance criteria for clari</w:t>
            </w:r>
            <w:r w:rsidR="002C5E68">
              <w:t>fied</w:t>
            </w:r>
          </w:p>
          <w:p w14:paraId="61B18A8A" w14:textId="77777777" w:rsidR="002C5E68" w:rsidRPr="002C5E68" w:rsidRDefault="002C5E68" w:rsidP="002C5E68">
            <w:pPr>
              <w:rPr>
                <w:lang w:eastAsia="en-US"/>
              </w:rPr>
            </w:pPr>
            <w:r w:rsidRPr="002C5E68">
              <w:rPr>
                <w:lang w:eastAsia="en-US"/>
              </w:rPr>
              <w:t>Foundation skills added</w:t>
            </w:r>
          </w:p>
          <w:p w14:paraId="1DFB1488" w14:textId="30CCD876" w:rsidR="00AB2AA9" w:rsidRPr="000754EC" w:rsidRDefault="002C5E68" w:rsidP="002C5E68">
            <w:pPr>
              <w:pStyle w:val="SIText"/>
            </w:pPr>
            <w:r w:rsidRPr="002C5E68">
              <w:rPr>
                <w:lang w:eastAsia="en-AU"/>
              </w:rPr>
              <w:t>Assessment requirements updated</w:t>
            </w:r>
          </w:p>
        </w:tc>
        <w:tc>
          <w:tcPr>
            <w:tcW w:w="1616" w:type="pct"/>
          </w:tcPr>
          <w:p w14:paraId="444F626F" w14:textId="6A25C34B" w:rsidR="00041E59" w:rsidRPr="000754EC" w:rsidRDefault="00655B4C" w:rsidP="000754EC">
            <w:pPr>
              <w:pStyle w:val="SIText"/>
            </w:pPr>
            <w:r>
              <w:t>E</w:t>
            </w:r>
            <w:r w:rsidR="00916CD7" w:rsidRPr="000754EC">
              <w:t xml:space="preserve">quivalent unit </w:t>
            </w:r>
          </w:p>
          <w:p w14:paraId="34801048" w14:textId="77777777" w:rsidR="00916CD7" w:rsidRPr="000754EC" w:rsidRDefault="00916CD7" w:rsidP="000754EC">
            <w:pPr>
              <w:pStyle w:val="SIText"/>
            </w:pPr>
          </w:p>
        </w:tc>
      </w:tr>
    </w:tbl>
    <w:p w14:paraId="2982ED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07F87AD" w14:textId="77777777" w:rsidTr="00AD0043">
        <w:tc>
          <w:tcPr>
            <w:tcW w:w="1396" w:type="pct"/>
            <w:shd w:val="clear" w:color="auto" w:fill="auto"/>
          </w:tcPr>
          <w:p w14:paraId="1ED91773" w14:textId="77777777" w:rsidR="00F1480E" w:rsidRPr="000754EC" w:rsidRDefault="00FD557D" w:rsidP="000754EC">
            <w:pPr>
              <w:pStyle w:val="SIHeading2"/>
            </w:pPr>
            <w:r w:rsidRPr="00CC451E">
              <w:t>L</w:t>
            </w:r>
            <w:r w:rsidRPr="000754EC">
              <w:t>inks</w:t>
            </w:r>
          </w:p>
        </w:tc>
        <w:tc>
          <w:tcPr>
            <w:tcW w:w="3604" w:type="pct"/>
            <w:shd w:val="clear" w:color="auto" w:fill="auto"/>
          </w:tcPr>
          <w:p w14:paraId="09656AA0" w14:textId="1F2C9E43" w:rsidR="00520E9A" w:rsidRPr="000754EC" w:rsidRDefault="00520E9A" w:rsidP="000754EC">
            <w:pPr>
              <w:pStyle w:val="SIText"/>
            </w:pPr>
            <w:r>
              <w:t xml:space="preserve">Companion Volumes, including Implementation </w:t>
            </w:r>
            <w:r w:rsidR="00346FDC">
              <w:t xml:space="preserve">Guides, are available at VETNet: </w:t>
            </w:r>
          </w:p>
          <w:p w14:paraId="12B8396B" w14:textId="77777777" w:rsidR="00F1480E" w:rsidRPr="000754EC" w:rsidRDefault="007D2264" w:rsidP="00E40225">
            <w:pPr>
              <w:pStyle w:val="SIText"/>
            </w:pPr>
            <w:hyperlink r:id="rId11" w:history="1">
              <w:r w:rsidR="00890FB8" w:rsidRPr="00890FB8">
                <w:t>https://vetnet.education.gov.au/Pages/TrainingDocs.aspx?q=c6399549-9c62-4a5e-bf1a-524b2322cf72</w:t>
              </w:r>
            </w:hyperlink>
          </w:p>
        </w:tc>
      </w:tr>
    </w:tbl>
    <w:p w14:paraId="7784CE76" w14:textId="77777777" w:rsidR="00F1480E" w:rsidRDefault="00F1480E" w:rsidP="005F771F">
      <w:pPr>
        <w:pStyle w:val="SIText"/>
      </w:pPr>
    </w:p>
    <w:p w14:paraId="3CF1842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3638C6A" w14:textId="77777777" w:rsidTr="00AD0043">
        <w:trPr>
          <w:tblHeader/>
        </w:trPr>
        <w:tc>
          <w:tcPr>
            <w:tcW w:w="1478" w:type="pct"/>
            <w:shd w:val="clear" w:color="auto" w:fill="auto"/>
          </w:tcPr>
          <w:p w14:paraId="186856D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5D83B30" w14:textId="3D98F9C7" w:rsidR="00556C4C" w:rsidRPr="000754EC" w:rsidRDefault="00556C4C">
            <w:pPr>
              <w:pStyle w:val="SIUnittitle"/>
            </w:pPr>
            <w:r w:rsidRPr="00F56827">
              <w:t xml:space="preserve">Assessment requirements for </w:t>
            </w:r>
            <w:r w:rsidR="00F9048B">
              <w:t>AHCARBXX</w:t>
            </w:r>
            <w:r w:rsidR="00655B4C" w:rsidRPr="00F1507E">
              <w:rPr>
                <w:rStyle w:val="SITemporaryText"/>
              </w:rPr>
              <w:t>8XX</w:t>
            </w:r>
            <w:r w:rsidR="00B45A38" w:rsidRPr="00B45A38">
              <w:t xml:space="preserve"> Conduct an entomology research project</w:t>
            </w:r>
          </w:p>
        </w:tc>
      </w:tr>
      <w:tr w:rsidR="00556C4C" w:rsidRPr="00A55106" w14:paraId="4CC1F308" w14:textId="77777777" w:rsidTr="00AD0043">
        <w:trPr>
          <w:tblHeader/>
        </w:trPr>
        <w:tc>
          <w:tcPr>
            <w:tcW w:w="5000" w:type="pct"/>
            <w:gridSpan w:val="2"/>
            <w:shd w:val="clear" w:color="auto" w:fill="auto"/>
          </w:tcPr>
          <w:p w14:paraId="1D0E683F" w14:textId="77777777" w:rsidR="00556C4C" w:rsidRPr="000754EC" w:rsidRDefault="00D71E43" w:rsidP="000754EC">
            <w:pPr>
              <w:pStyle w:val="SIHeading2"/>
            </w:pPr>
            <w:r>
              <w:t>Performance E</w:t>
            </w:r>
            <w:r w:rsidRPr="000754EC">
              <w:t>vidence</w:t>
            </w:r>
          </w:p>
        </w:tc>
      </w:tr>
      <w:tr w:rsidR="00556C4C" w:rsidRPr="00067E1C" w14:paraId="2316B133" w14:textId="77777777" w:rsidTr="00AD0043">
        <w:tc>
          <w:tcPr>
            <w:tcW w:w="5000" w:type="pct"/>
            <w:gridSpan w:val="2"/>
            <w:shd w:val="clear" w:color="auto" w:fill="auto"/>
          </w:tcPr>
          <w:p w14:paraId="60E7D18D" w14:textId="6DDD06C4" w:rsidR="00BB151E" w:rsidRPr="00BB151E" w:rsidRDefault="00BB151E" w:rsidP="00BB151E">
            <w:pPr>
              <w:pStyle w:val="SIText"/>
            </w:pPr>
            <w:r w:rsidRPr="00BB151E">
              <w:t>An individual demonstrating competency must satisfy all of the elements and performance criteria in this</w:t>
            </w:r>
            <w:r w:rsidR="00D154D2">
              <w:t xml:space="preserve"> </w:t>
            </w:r>
            <w:r w:rsidRPr="00BB151E">
              <w:t>unit.</w:t>
            </w:r>
          </w:p>
          <w:p w14:paraId="385EEDD5" w14:textId="77777777" w:rsidR="00BB151E" w:rsidRPr="00BB151E" w:rsidRDefault="00BB151E" w:rsidP="00BB151E">
            <w:pPr>
              <w:pStyle w:val="SIText"/>
            </w:pPr>
          </w:p>
          <w:p w14:paraId="047093A6" w14:textId="45F333A0" w:rsidR="00D13054" w:rsidRDefault="00BB151E" w:rsidP="00D42CF2">
            <w:pPr>
              <w:pStyle w:val="SIText"/>
            </w:pPr>
            <w:r w:rsidRPr="00BB151E">
              <w:t xml:space="preserve">There must be evidence that the individual has </w:t>
            </w:r>
            <w:r w:rsidR="00D13054">
              <w:t xml:space="preserve">conducted entomological research that must be </w:t>
            </w:r>
            <w:r w:rsidR="00D13054" w:rsidRPr="00D42CF2">
              <w:t>focuse</w:t>
            </w:r>
            <w:r w:rsidR="00211920" w:rsidRPr="00D42CF2">
              <w:t>d</w:t>
            </w:r>
            <w:r w:rsidR="00D13054" w:rsidRPr="00D42CF2">
              <w:t xml:space="preserve"> </w:t>
            </w:r>
            <w:r w:rsidR="00211920" w:rsidRPr="00D42CF2">
              <w:t>in</w:t>
            </w:r>
            <w:r w:rsidR="00D13054" w:rsidRPr="00D42CF2">
              <w:t xml:space="preserve"> </w:t>
            </w:r>
            <w:r w:rsidR="00D13054" w:rsidRPr="00D42CF2">
              <w:rPr>
                <w:rStyle w:val="SITemporaryText"/>
                <w:color w:val="auto"/>
                <w:sz w:val="20"/>
              </w:rPr>
              <w:t xml:space="preserve">any two </w:t>
            </w:r>
            <w:r w:rsidR="00D13054" w:rsidRPr="00D42CF2">
              <w:t>of the</w:t>
            </w:r>
            <w:r w:rsidR="00D13054">
              <w:t xml:space="preserve"> following </w:t>
            </w:r>
            <w:r w:rsidR="00211920">
              <w:t xml:space="preserve">research </w:t>
            </w:r>
            <w:r w:rsidR="00B7406F">
              <w:t>themes</w:t>
            </w:r>
            <w:r w:rsidR="00D13054">
              <w:t>:</w:t>
            </w:r>
          </w:p>
          <w:p w14:paraId="2CB54A90" w14:textId="1B341DEC" w:rsidR="00D13054" w:rsidRPr="00D13054" w:rsidRDefault="00D13054" w:rsidP="00F1507E">
            <w:pPr>
              <w:pStyle w:val="SIBulletList2"/>
            </w:pPr>
            <w:r>
              <w:t>conception</w:t>
            </w:r>
            <w:r w:rsidRPr="00D13054">
              <w:t>, desi</w:t>
            </w:r>
            <w:r>
              <w:t xml:space="preserve">gn, and implementation of </w:t>
            </w:r>
            <w:r w:rsidRPr="00D13054">
              <w:t>safe and</w:t>
            </w:r>
            <w:r>
              <w:t xml:space="preserve"> efficacious control strategy</w:t>
            </w:r>
          </w:p>
          <w:p w14:paraId="41FA41B1" w14:textId="396C95DD" w:rsidR="00D13054" w:rsidRPr="00D13054" w:rsidRDefault="00D13054" w:rsidP="00F1507E">
            <w:pPr>
              <w:pStyle w:val="SIBulletList2"/>
            </w:pPr>
            <w:r>
              <w:t>r</w:t>
            </w:r>
            <w:r w:rsidRPr="00D13054">
              <w:t>esearch and develop</w:t>
            </w:r>
            <w:r>
              <w:t>ment</w:t>
            </w:r>
            <w:r w:rsidRPr="00D13054">
              <w:t xml:space="preserve"> </w:t>
            </w:r>
            <w:r>
              <w:t xml:space="preserve">of </w:t>
            </w:r>
            <w:r w:rsidRPr="00D13054">
              <w:t xml:space="preserve">alternative </w:t>
            </w:r>
            <w:r>
              <w:t xml:space="preserve">pest </w:t>
            </w:r>
            <w:r w:rsidRPr="00D13054">
              <w:t xml:space="preserve">management strategies </w:t>
            </w:r>
          </w:p>
          <w:p w14:paraId="38B6F2CD" w14:textId="5D8E3DBA" w:rsidR="00D13054" w:rsidRPr="00D13054" w:rsidRDefault="00D13054" w:rsidP="00F1507E">
            <w:pPr>
              <w:pStyle w:val="SIBulletList2"/>
            </w:pPr>
            <w:r>
              <w:t>i</w:t>
            </w:r>
            <w:r w:rsidRPr="00D13054">
              <w:t>nvestigat</w:t>
            </w:r>
            <w:r>
              <w:t xml:space="preserve">ive study on </w:t>
            </w:r>
            <w:r w:rsidRPr="00D13054">
              <w:t>the longevity, infectivity, and virulence</w:t>
            </w:r>
            <w:r>
              <w:t xml:space="preserve"> of tree pests</w:t>
            </w:r>
          </w:p>
          <w:p w14:paraId="5D8D7198" w14:textId="0958E012" w:rsidR="00D13054" w:rsidRPr="00D13054" w:rsidRDefault="00D13054" w:rsidP="00F1507E">
            <w:pPr>
              <w:pStyle w:val="SIBulletList2"/>
            </w:pPr>
            <w:r>
              <w:t>m</w:t>
            </w:r>
            <w:r w:rsidRPr="00D13054">
              <w:t>onitor</w:t>
            </w:r>
            <w:r>
              <w:t>ing</w:t>
            </w:r>
            <w:r w:rsidRPr="00D13054">
              <w:t xml:space="preserve"> and assess</w:t>
            </w:r>
            <w:r>
              <w:t>ment of</w:t>
            </w:r>
            <w:r w:rsidRPr="00D13054">
              <w:t xml:space="preserve"> infestation levels of </w:t>
            </w:r>
            <w:r>
              <w:t xml:space="preserve">a pest </w:t>
            </w:r>
            <w:r w:rsidRPr="00D13054">
              <w:t xml:space="preserve">outbreak </w:t>
            </w:r>
          </w:p>
          <w:p w14:paraId="164BCD3B" w14:textId="5A580698" w:rsidR="00D13054" w:rsidRPr="00D13054" w:rsidRDefault="00D13054" w:rsidP="00F1507E">
            <w:pPr>
              <w:pStyle w:val="SIBulletList2"/>
            </w:pPr>
            <w:r>
              <w:t>d</w:t>
            </w:r>
            <w:r w:rsidRPr="00D13054">
              <w:t>esign and implement</w:t>
            </w:r>
            <w:r>
              <w:t>ation of</w:t>
            </w:r>
            <w:r w:rsidRPr="00D13054">
              <w:t xml:space="preserve"> biocontrol strategies using predators, parasitoids, and entomopathogenic fungi</w:t>
            </w:r>
          </w:p>
          <w:p w14:paraId="750D1152" w14:textId="65D27A8E" w:rsidR="00D13054" w:rsidRPr="00D13054" w:rsidRDefault="00D13054" w:rsidP="00F1507E">
            <w:pPr>
              <w:pStyle w:val="SIBulletList2"/>
            </w:pPr>
            <w:r>
              <w:t>d</w:t>
            </w:r>
            <w:r w:rsidRPr="00D13054">
              <w:t>esign and implement</w:t>
            </w:r>
            <w:r>
              <w:t>ation of</w:t>
            </w:r>
            <w:r w:rsidRPr="00D13054">
              <w:t xml:space="preserve"> methods for monitoring and assess</w:t>
            </w:r>
            <w:r w:rsidR="00211920">
              <w:t>ing</w:t>
            </w:r>
            <w:r w:rsidRPr="00D13054">
              <w:t xml:space="preserve"> population dynamics and distribution of tree pest species</w:t>
            </w:r>
          </w:p>
          <w:p w14:paraId="115E5C2C" w14:textId="6205515D" w:rsidR="00D13054" w:rsidRPr="00D13054" w:rsidRDefault="00D13054" w:rsidP="00F1507E">
            <w:pPr>
              <w:pStyle w:val="SIBulletList2"/>
            </w:pPr>
            <w:r>
              <w:t xml:space="preserve">implementation of a </w:t>
            </w:r>
            <w:r w:rsidRPr="00D13054">
              <w:t>comparative ecological field study investigating efficacy and compatibility</w:t>
            </w:r>
            <w:r w:rsidR="00211920">
              <w:t xml:space="preserve"> </w:t>
            </w:r>
            <w:r w:rsidR="00DE4835">
              <w:t xml:space="preserve">of pest insect </w:t>
            </w:r>
            <w:r w:rsidR="00211920">
              <w:t>of control strategies</w:t>
            </w:r>
          </w:p>
          <w:p w14:paraId="6C02AE51" w14:textId="58B7803B" w:rsidR="00D13054" w:rsidRPr="00D13054" w:rsidRDefault="00D13054" w:rsidP="00F1507E">
            <w:pPr>
              <w:pStyle w:val="SIBulletList2"/>
            </w:pPr>
            <w:r w:rsidRPr="00D13054">
              <w:t xml:space="preserve">research </w:t>
            </w:r>
            <w:r w:rsidR="00211920">
              <w:t xml:space="preserve">and test </w:t>
            </w:r>
            <w:r w:rsidRPr="00D13054">
              <w:t>a management plan for a phytophagous insect</w:t>
            </w:r>
          </w:p>
          <w:p w14:paraId="3DE64B51" w14:textId="38665A59" w:rsidR="00D13054" w:rsidRPr="00D13054" w:rsidRDefault="00D13054" w:rsidP="00F1507E">
            <w:pPr>
              <w:pStyle w:val="SIBulletList2"/>
            </w:pPr>
            <w:r w:rsidRPr="00D13054">
              <w:t xml:space="preserve">research </w:t>
            </w:r>
            <w:r w:rsidR="00211920">
              <w:t xml:space="preserve">and test </w:t>
            </w:r>
            <w:r w:rsidRPr="00D13054">
              <w:t>a breeding program for a beneficial insect</w:t>
            </w:r>
          </w:p>
          <w:p w14:paraId="46E43FDC" w14:textId="279DCD27" w:rsidR="00D13054" w:rsidRPr="00D13054" w:rsidRDefault="00D13054" w:rsidP="00F1507E">
            <w:pPr>
              <w:pStyle w:val="SIBulletList2"/>
            </w:pPr>
            <w:r w:rsidRPr="00D13054">
              <w:t xml:space="preserve">research three model systems to examine tritrophic effects of </w:t>
            </w:r>
            <w:r w:rsidR="00211920">
              <w:t xml:space="preserve">tree </w:t>
            </w:r>
            <w:r w:rsidRPr="00D13054">
              <w:t>susceptibility</w:t>
            </w:r>
          </w:p>
          <w:p w14:paraId="3D72C82B" w14:textId="4485C8C7" w:rsidR="00D13054" w:rsidRPr="00D13054" w:rsidRDefault="00211920" w:rsidP="00F1507E">
            <w:pPr>
              <w:pStyle w:val="SIBulletList2"/>
            </w:pPr>
            <w:r>
              <w:t>d</w:t>
            </w:r>
            <w:r w:rsidR="00D13054" w:rsidRPr="00D13054">
              <w:t xml:space="preserve">esign, implement, investigate, evaluate and report on tritrophic interactions </w:t>
            </w:r>
          </w:p>
          <w:p w14:paraId="7775ED03" w14:textId="5B746537" w:rsidR="00D13054" w:rsidRPr="00D13054" w:rsidRDefault="00D13054" w:rsidP="00F1507E">
            <w:pPr>
              <w:pStyle w:val="SIBulletList2"/>
            </w:pPr>
            <w:r w:rsidRPr="00D13054">
              <w:t>Investigate preference and survivability</w:t>
            </w:r>
            <w:r w:rsidR="00211920">
              <w:t xml:space="preserve"> of insects in a tree environment</w:t>
            </w:r>
          </w:p>
          <w:p w14:paraId="021292AA" w14:textId="2C5C04A4" w:rsidR="00D13054" w:rsidRPr="00D13054" w:rsidRDefault="00211920" w:rsidP="00F1507E">
            <w:pPr>
              <w:pStyle w:val="SIBulletList2"/>
            </w:pPr>
            <w:r>
              <w:t>d</w:t>
            </w:r>
            <w:r w:rsidR="00D13054" w:rsidRPr="00D13054">
              <w:t>esign projects investigating the subsequent risk analysis and tests required</w:t>
            </w:r>
          </w:p>
          <w:p w14:paraId="1D913FED" w14:textId="42066726" w:rsidR="00D13054" w:rsidRPr="00D13054" w:rsidRDefault="00211920" w:rsidP="00F1507E">
            <w:pPr>
              <w:pStyle w:val="SIBulletList2"/>
            </w:pPr>
            <w:r>
              <w:t>d</w:t>
            </w:r>
            <w:r w:rsidR="00D13054" w:rsidRPr="00D13054">
              <w:t>evelop</w:t>
            </w:r>
            <w:r>
              <w:t>ment of</w:t>
            </w:r>
            <w:r w:rsidR="00D13054" w:rsidRPr="00D13054">
              <w:t xml:space="preserve"> a tree pest survey strategy</w:t>
            </w:r>
          </w:p>
          <w:p w14:paraId="684E3B78" w14:textId="29BF07B7" w:rsidR="00D13054" w:rsidRPr="00D13054" w:rsidRDefault="00211920" w:rsidP="00F1507E">
            <w:pPr>
              <w:pStyle w:val="SIBulletList2"/>
            </w:pPr>
            <w:r>
              <w:t>r</w:t>
            </w:r>
            <w:r w:rsidR="00D13054" w:rsidRPr="00D13054">
              <w:t>esearch and report on geographical or climatic distribution</w:t>
            </w:r>
            <w:r>
              <w:t xml:space="preserve"> of insect pests</w:t>
            </w:r>
          </w:p>
          <w:p w14:paraId="1C4C494E" w14:textId="636A2042" w:rsidR="00D13054" w:rsidRPr="00D13054" w:rsidRDefault="00211920" w:rsidP="00F1507E">
            <w:pPr>
              <w:pStyle w:val="SIBulletList2"/>
            </w:pPr>
            <w:r>
              <w:t>c</w:t>
            </w:r>
            <w:r w:rsidR="00D13054" w:rsidRPr="00D13054">
              <w:t>oordinat</w:t>
            </w:r>
            <w:r>
              <w:t xml:space="preserve">ion with </w:t>
            </w:r>
            <w:r w:rsidR="00D13054" w:rsidRPr="00D13054">
              <w:t xml:space="preserve">an international </w:t>
            </w:r>
            <w:r>
              <w:t>and</w:t>
            </w:r>
            <w:r w:rsidR="00D13054" w:rsidRPr="00D13054">
              <w:t xml:space="preserve"> domestic multidisciplinary collaborative research initiative</w:t>
            </w:r>
          </w:p>
          <w:p w14:paraId="52DCC5B0" w14:textId="535987A3" w:rsidR="00D13054" w:rsidRDefault="00D13054" w:rsidP="00F1507E">
            <w:pPr>
              <w:pStyle w:val="SIText"/>
            </w:pPr>
          </w:p>
          <w:p w14:paraId="4544F75F" w14:textId="52194431" w:rsidR="00D154D2" w:rsidRDefault="00DE4835" w:rsidP="00F1507E">
            <w:pPr>
              <w:pStyle w:val="SIText"/>
            </w:pPr>
            <w:r>
              <w:t>There must also be evidence that the individual has:</w:t>
            </w:r>
          </w:p>
          <w:p w14:paraId="10CA9178" w14:textId="76193175" w:rsidR="00B45A38" w:rsidRPr="00B45A38" w:rsidRDefault="00AF5808" w:rsidP="00B45A38">
            <w:pPr>
              <w:pStyle w:val="SIBulletList1"/>
            </w:pPr>
            <w:r>
              <w:t>i</w:t>
            </w:r>
            <w:r w:rsidR="006A2B0F">
              <w:t xml:space="preserve">nvestigated </w:t>
            </w:r>
            <w:r w:rsidR="00B45A38" w:rsidRPr="00B45A38">
              <w:t>anatomical, morphological and taxonomical features of insect</w:t>
            </w:r>
            <w:r w:rsidR="001B3B69">
              <w:t>s</w:t>
            </w:r>
          </w:p>
          <w:p w14:paraId="463B55C7" w14:textId="5D196CE2" w:rsidR="00B45A38" w:rsidRPr="00B45A38" w:rsidRDefault="00B45A38" w:rsidP="00B45A38">
            <w:pPr>
              <w:pStyle w:val="SIBulletList1"/>
            </w:pPr>
            <w:r w:rsidRPr="00B45A38">
              <w:t>examin</w:t>
            </w:r>
            <w:r w:rsidR="006A2B0F">
              <w:t>ed</w:t>
            </w:r>
            <w:r w:rsidRPr="00B45A38">
              <w:t xml:space="preserve"> the interaction </w:t>
            </w:r>
            <w:r w:rsidR="006A2B0F">
              <w:t xml:space="preserve">of insects </w:t>
            </w:r>
            <w:r w:rsidRPr="00B45A38">
              <w:t>with trees</w:t>
            </w:r>
          </w:p>
          <w:p w14:paraId="6D567B12" w14:textId="3372F72A" w:rsidR="00B45A38" w:rsidRPr="00B45A38" w:rsidRDefault="00B45A38" w:rsidP="00B45A38">
            <w:pPr>
              <w:pStyle w:val="SIBulletList1"/>
            </w:pPr>
            <w:r w:rsidRPr="00B45A38">
              <w:t>research</w:t>
            </w:r>
            <w:r w:rsidR="006A2B0F">
              <w:t>ed</w:t>
            </w:r>
            <w:r w:rsidRPr="00B45A38">
              <w:t xml:space="preserve"> annualised population and generational behaviour of insects</w:t>
            </w:r>
          </w:p>
          <w:p w14:paraId="2E9C07E6" w14:textId="62AE85E1" w:rsidR="001B3B69" w:rsidRDefault="001B3B69" w:rsidP="00B45A38">
            <w:pPr>
              <w:pStyle w:val="SIBulletList1"/>
            </w:pPr>
            <w:r>
              <w:t>developed and documented</w:t>
            </w:r>
            <w:r w:rsidRPr="00B45A38">
              <w:t xml:space="preserve"> </w:t>
            </w:r>
            <w:r w:rsidR="00B45A38" w:rsidRPr="00B45A38">
              <w:t xml:space="preserve">a </w:t>
            </w:r>
            <w:r>
              <w:t xml:space="preserve">reference collection </w:t>
            </w:r>
            <w:r w:rsidRPr="001B3B69">
              <w:t xml:space="preserve">of a minimum of one hundred specimens of arboricultural </w:t>
            </w:r>
            <w:r>
              <w:t>related insects and vectors</w:t>
            </w:r>
            <w:r w:rsidRPr="001B3B69">
              <w:t xml:space="preserve"> from at least four orders of insects</w:t>
            </w:r>
            <w:r w:rsidR="00984B84">
              <w:t xml:space="preserve">, </w:t>
            </w:r>
            <w:r>
              <w:t>annotated with the following:</w:t>
            </w:r>
          </w:p>
          <w:p w14:paraId="0307AB7D" w14:textId="77777777" w:rsidR="001B3B69" w:rsidRPr="001B3B69" w:rsidRDefault="001B3B69" w:rsidP="00F1507E">
            <w:pPr>
              <w:pStyle w:val="SIBulletList2"/>
            </w:pPr>
            <w:r w:rsidRPr="001B3B69">
              <w:t>date of collection</w:t>
            </w:r>
          </w:p>
          <w:p w14:paraId="584A9694" w14:textId="4F0C7537" w:rsidR="001B3B69" w:rsidRPr="001B3B69" w:rsidRDefault="001B3B69" w:rsidP="00F1507E">
            <w:pPr>
              <w:pStyle w:val="SIBulletList2"/>
            </w:pPr>
            <w:r w:rsidRPr="001B3B69">
              <w:t xml:space="preserve">location </w:t>
            </w:r>
            <w:r w:rsidR="00DE4835">
              <w:t xml:space="preserve">where insect was </w:t>
            </w:r>
            <w:r w:rsidRPr="001B3B69">
              <w:t>collect</w:t>
            </w:r>
            <w:r w:rsidR="00DE4835">
              <w:t>ed</w:t>
            </w:r>
          </w:p>
          <w:p w14:paraId="407F8023" w14:textId="48AB0FCF" w:rsidR="001B3B69" w:rsidRPr="001B3B69" w:rsidRDefault="001B3B69" w:rsidP="00F1507E">
            <w:pPr>
              <w:pStyle w:val="SIBulletList2"/>
            </w:pPr>
            <w:r w:rsidRPr="001B3B69">
              <w:t xml:space="preserve">host </w:t>
            </w:r>
            <w:r>
              <w:t>tree</w:t>
            </w:r>
            <w:r w:rsidR="00DE4835">
              <w:t>/plant on which it was collected/feeds</w:t>
            </w:r>
          </w:p>
          <w:p w14:paraId="76639D6C" w14:textId="6D77769E" w:rsidR="001B3B69" w:rsidRDefault="001B3B69" w:rsidP="00F1507E">
            <w:pPr>
              <w:pStyle w:val="SIBulletList2"/>
            </w:pPr>
            <w:r>
              <w:t xml:space="preserve">name </w:t>
            </w:r>
            <w:r w:rsidR="00DE4835">
              <w:t xml:space="preserve">of insect </w:t>
            </w:r>
            <w:r>
              <w:t xml:space="preserve">to at least the </w:t>
            </w:r>
            <w:r w:rsidR="00DE4835">
              <w:t>level of genera</w:t>
            </w:r>
          </w:p>
          <w:p w14:paraId="1D216471" w14:textId="7E247D64" w:rsidR="00FE4382" w:rsidRPr="001B3B69" w:rsidRDefault="00FE4382" w:rsidP="00F1507E">
            <w:pPr>
              <w:pStyle w:val="SIBulletList1"/>
            </w:pPr>
            <w:r>
              <w:t>designed and developed a database to store information of tree pests and vectors</w:t>
            </w:r>
          </w:p>
          <w:p w14:paraId="6751EC44" w14:textId="0CF79A52" w:rsidR="00B45A38" w:rsidRPr="00B45A38" w:rsidRDefault="00B45A38" w:rsidP="0089599E">
            <w:pPr>
              <w:pStyle w:val="SIBulletList1"/>
            </w:pPr>
            <w:r w:rsidRPr="00B45A38">
              <w:t>compil</w:t>
            </w:r>
            <w:r w:rsidR="00DE4835">
              <w:t>ed</w:t>
            </w:r>
            <w:r w:rsidRPr="00B45A38">
              <w:t xml:space="preserve"> host climatic and geographic distribution data</w:t>
            </w:r>
          </w:p>
          <w:p w14:paraId="4CE1DF6B" w14:textId="0CF1F16D" w:rsidR="00B45A38" w:rsidRPr="00B45A38" w:rsidRDefault="00DE4835" w:rsidP="00B45A38">
            <w:pPr>
              <w:pStyle w:val="SIBulletList1"/>
            </w:pPr>
            <w:r>
              <w:t>investigated</w:t>
            </w:r>
            <w:r w:rsidRPr="00B45A38">
              <w:t xml:space="preserve"> </w:t>
            </w:r>
            <w:r w:rsidR="00B45A38" w:rsidRPr="00B45A38">
              <w:t>and identif</w:t>
            </w:r>
            <w:r>
              <w:t>ied</w:t>
            </w:r>
            <w:r w:rsidR="00B45A38" w:rsidRPr="00B45A38">
              <w:t xml:space="preserve"> natural antagonists, predators and parasitoids of insects</w:t>
            </w:r>
          </w:p>
          <w:p w14:paraId="1044E93C" w14:textId="38C79ADF" w:rsidR="00B45A38" w:rsidRPr="00B45A38" w:rsidRDefault="00BF6CA4" w:rsidP="00B45A38">
            <w:pPr>
              <w:pStyle w:val="SIBulletList1"/>
            </w:pPr>
            <w:r>
              <w:t>investigated</w:t>
            </w:r>
            <w:r w:rsidRPr="00B45A38">
              <w:t xml:space="preserve"> </w:t>
            </w:r>
            <w:r w:rsidR="00B45A38" w:rsidRPr="00B45A38">
              <w:t>phytophagous and damaging insect-tree dynamics</w:t>
            </w:r>
          </w:p>
          <w:p w14:paraId="3EB462B6" w14:textId="5C8D204C" w:rsidR="00B45A38" w:rsidRPr="00B45A38" w:rsidRDefault="00E03D72" w:rsidP="00B45A38">
            <w:pPr>
              <w:pStyle w:val="SIBulletList1"/>
            </w:pPr>
            <w:r>
              <w:t>investigated</w:t>
            </w:r>
            <w:r w:rsidRPr="00B45A38">
              <w:t xml:space="preserve"> </w:t>
            </w:r>
            <w:r w:rsidR="00B45A38" w:rsidRPr="00B45A38">
              <w:t>symbiotic/beneficial and insect-tree dynamics</w:t>
            </w:r>
          </w:p>
          <w:p w14:paraId="293BB7A3" w14:textId="480F0EF3" w:rsidR="00B45A38" w:rsidRPr="00B45A38" w:rsidRDefault="00E03D72" w:rsidP="00B45A38">
            <w:pPr>
              <w:pStyle w:val="SIBulletList1"/>
            </w:pPr>
            <w:r>
              <w:t>investigated</w:t>
            </w:r>
            <w:r w:rsidRPr="00B45A38">
              <w:t xml:space="preserve"> </w:t>
            </w:r>
            <w:r w:rsidR="00B45A38" w:rsidRPr="00B45A38">
              <w:t>physiolog</w:t>
            </w:r>
            <w:r>
              <w:t xml:space="preserve">ical responses of tree </w:t>
            </w:r>
            <w:r w:rsidR="00B45A38" w:rsidRPr="00B45A38">
              <w:t>resistance to insects</w:t>
            </w:r>
          </w:p>
          <w:p w14:paraId="7300A1AF" w14:textId="04BD50D4" w:rsidR="00B45A38" w:rsidRPr="00B45A38" w:rsidRDefault="00E03D72" w:rsidP="00B45A38">
            <w:pPr>
              <w:pStyle w:val="SIBulletList1"/>
            </w:pPr>
            <w:r>
              <w:t>investigated</w:t>
            </w:r>
            <w:r w:rsidRPr="00B45A38">
              <w:t xml:space="preserve"> </w:t>
            </w:r>
            <w:r w:rsidR="00B45A38" w:rsidRPr="00B45A38">
              <w:t>host-pathogen and pathogen-vector interactions</w:t>
            </w:r>
          </w:p>
          <w:p w14:paraId="7A479CA0" w14:textId="09F86C46" w:rsidR="00B45A38" w:rsidRPr="00B45A38" w:rsidRDefault="00B45A38" w:rsidP="00B45A38">
            <w:pPr>
              <w:pStyle w:val="SIBulletList1"/>
            </w:pPr>
            <w:r w:rsidRPr="00B45A38">
              <w:t>evaluat</w:t>
            </w:r>
            <w:r w:rsidR="00E03D72">
              <w:t>ed</w:t>
            </w:r>
            <w:r w:rsidRPr="00B45A38">
              <w:t xml:space="preserve"> conditions </w:t>
            </w:r>
            <w:r w:rsidR="00E03D72">
              <w:t>affecting</w:t>
            </w:r>
            <w:r w:rsidRPr="00B45A38">
              <w:t xml:space="preserve"> selection of host trees by subcortical feeding insects and factors associated with attack</w:t>
            </w:r>
          </w:p>
          <w:p w14:paraId="28508F40" w14:textId="1A5E723A" w:rsidR="00B45A38" w:rsidRPr="00B45A38" w:rsidRDefault="00D95943" w:rsidP="00B45A38">
            <w:pPr>
              <w:pStyle w:val="SIBulletList1"/>
            </w:pPr>
            <w:r>
              <w:t>investigated</w:t>
            </w:r>
            <w:r w:rsidRPr="00B45A38">
              <w:t xml:space="preserve"> </w:t>
            </w:r>
            <w:r w:rsidR="00B45A38" w:rsidRPr="00B45A38">
              <w:t>and assess</w:t>
            </w:r>
            <w:r>
              <w:t>ed</w:t>
            </w:r>
            <w:r w:rsidR="00B45A38" w:rsidRPr="00B45A38">
              <w:t xml:space="preserve"> insect transmission of disease</w:t>
            </w:r>
          </w:p>
          <w:p w14:paraId="35945E19" w14:textId="1EFEB545" w:rsidR="00B45A38" w:rsidRPr="00B45A38" w:rsidRDefault="00B45A38" w:rsidP="00B45A38">
            <w:pPr>
              <w:pStyle w:val="SIBulletList1"/>
            </w:pPr>
            <w:r w:rsidRPr="00B45A38">
              <w:t>evaluat</w:t>
            </w:r>
            <w:r w:rsidR="00D95943">
              <w:t>ed</w:t>
            </w:r>
            <w:r w:rsidRPr="00B45A38">
              <w:t xml:space="preserve"> multi-trophic interactions between host plant-pest-pathogen/parasitoids</w:t>
            </w:r>
          </w:p>
          <w:p w14:paraId="17EAA260" w14:textId="4CD84B4D" w:rsidR="00B45A38" w:rsidRPr="00B45A38" w:rsidRDefault="00B45A38" w:rsidP="00B45A38">
            <w:pPr>
              <w:pStyle w:val="SIBulletList1"/>
            </w:pPr>
            <w:r w:rsidRPr="00B45A38">
              <w:t>determin</w:t>
            </w:r>
            <w:r w:rsidR="00D95943">
              <w:t>ed</w:t>
            </w:r>
            <w:r w:rsidRPr="00B45A38">
              <w:t xml:space="preserve"> economic costs of insect</w:t>
            </w:r>
            <w:r w:rsidR="00D95943">
              <w:t xml:space="preserve"> damage to trees</w:t>
            </w:r>
          </w:p>
          <w:p w14:paraId="1F6406AF" w14:textId="20CDB625" w:rsidR="00B45A38" w:rsidRPr="00B45A38" w:rsidRDefault="00B45A38" w:rsidP="00B45A38">
            <w:pPr>
              <w:pStyle w:val="SIBulletList1"/>
            </w:pPr>
            <w:r w:rsidRPr="00B45A38">
              <w:t>evaluat</w:t>
            </w:r>
            <w:r w:rsidR="00D95943">
              <w:t>ed</w:t>
            </w:r>
            <w:r w:rsidRPr="00B45A38">
              <w:t xml:space="preserve"> insects as environmental indicators</w:t>
            </w:r>
            <w:r w:rsidR="00D95943">
              <w:t xml:space="preserve"> of health and condition</w:t>
            </w:r>
          </w:p>
          <w:p w14:paraId="5B6117D4" w14:textId="0ED175DF" w:rsidR="00B45A38" w:rsidRPr="00B45A38" w:rsidRDefault="00B45A38" w:rsidP="00B45A38">
            <w:pPr>
              <w:pStyle w:val="SIBulletList1"/>
            </w:pPr>
            <w:r w:rsidRPr="00B45A38">
              <w:t>determin</w:t>
            </w:r>
            <w:r w:rsidR="00D95943">
              <w:t>ed</w:t>
            </w:r>
            <w:r w:rsidRPr="00B45A38">
              <w:t xml:space="preserve"> insect biological hazards</w:t>
            </w:r>
          </w:p>
          <w:p w14:paraId="36DBF8F5" w14:textId="65BCBDF9" w:rsidR="00B45A38" w:rsidRPr="00B45A38" w:rsidRDefault="00B45A38" w:rsidP="00B45A38">
            <w:pPr>
              <w:pStyle w:val="SIBulletList1"/>
            </w:pPr>
            <w:r w:rsidRPr="00B45A38">
              <w:t>investigat</w:t>
            </w:r>
            <w:r w:rsidR="00D95943">
              <w:t xml:space="preserve">ed </w:t>
            </w:r>
            <w:r w:rsidRPr="00B45A38">
              <w:t xml:space="preserve">impact and effects of </w:t>
            </w:r>
            <w:r w:rsidR="00D95943">
              <w:t>control strategies</w:t>
            </w:r>
            <w:r w:rsidRPr="00B45A38">
              <w:t xml:space="preserve"> on target and non-target organisms</w:t>
            </w:r>
          </w:p>
          <w:p w14:paraId="2FEA99C9" w14:textId="14D0F7B7" w:rsidR="00B45A38" w:rsidRPr="00B45A38" w:rsidRDefault="00D95943" w:rsidP="00B45A38">
            <w:pPr>
              <w:pStyle w:val="SIBulletList1"/>
            </w:pPr>
            <w:r>
              <w:t>investigated</w:t>
            </w:r>
            <w:r w:rsidR="00B45A38" w:rsidRPr="00B45A38">
              <w:t xml:space="preserve"> insect resistance to pesticides</w:t>
            </w:r>
          </w:p>
          <w:p w14:paraId="561A7222" w14:textId="5DD8FEA1" w:rsidR="00B45A38" w:rsidRPr="00B45A38" w:rsidRDefault="00B45A38" w:rsidP="00B45A38">
            <w:pPr>
              <w:pStyle w:val="SIBulletList1"/>
            </w:pPr>
            <w:r w:rsidRPr="00B45A38">
              <w:t>investigat</w:t>
            </w:r>
            <w:r w:rsidR="00D95943">
              <w:t xml:space="preserve">ed and evaluate </w:t>
            </w:r>
            <w:r w:rsidRPr="00B45A38">
              <w:t>biological control agents of tree pest</w:t>
            </w:r>
            <w:r w:rsidR="00D95943">
              <w:t xml:space="preserve"> control</w:t>
            </w:r>
          </w:p>
          <w:p w14:paraId="4CC84F10" w14:textId="52083F45" w:rsidR="00B45A38" w:rsidRPr="00B45A38" w:rsidRDefault="00B45A38" w:rsidP="00B45A38">
            <w:pPr>
              <w:pStyle w:val="SIBulletList1"/>
            </w:pPr>
            <w:r w:rsidRPr="00B45A38">
              <w:t>research</w:t>
            </w:r>
            <w:r w:rsidR="00D95943">
              <w:t>ed</w:t>
            </w:r>
            <w:r w:rsidRPr="00B45A38">
              <w:t xml:space="preserve"> and evaluat</w:t>
            </w:r>
            <w:r w:rsidR="00D95943">
              <w:t>ed</w:t>
            </w:r>
            <w:r w:rsidRPr="00B45A38">
              <w:t xml:space="preserve"> plant health management options to </w:t>
            </w:r>
            <w:r w:rsidR="00D95943">
              <w:t>manage</w:t>
            </w:r>
            <w:r w:rsidRPr="00B45A38">
              <w:t xml:space="preserve"> insect damage</w:t>
            </w:r>
          </w:p>
          <w:p w14:paraId="3B8DF5E0" w14:textId="739D2186" w:rsidR="00B45A38" w:rsidRPr="00B45A38" w:rsidRDefault="00B45A38" w:rsidP="00B45A38">
            <w:pPr>
              <w:pStyle w:val="SIBulletList1"/>
            </w:pPr>
            <w:r w:rsidRPr="00B45A38">
              <w:lastRenderedPageBreak/>
              <w:t>collect</w:t>
            </w:r>
            <w:r w:rsidR="00D95943">
              <w:t>ed</w:t>
            </w:r>
            <w:r w:rsidRPr="00B45A38">
              <w:t>, tabulat</w:t>
            </w:r>
            <w:r w:rsidR="00D95943">
              <w:t>ed</w:t>
            </w:r>
            <w:r w:rsidRPr="00B45A38">
              <w:t>, and analys</w:t>
            </w:r>
            <w:r w:rsidR="00D95943">
              <w:t>ed</w:t>
            </w:r>
            <w:r w:rsidRPr="00B45A38">
              <w:t xml:space="preserve"> data for publications</w:t>
            </w:r>
          </w:p>
          <w:p w14:paraId="501E5CC7" w14:textId="05A6C34D" w:rsidR="00B45A38" w:rsidRPr="00B45A38" w:rsidRDefault="00B45A38" w:rsidP="00B45A38">
            <w:pPr>
              <w:pStyle w:val="SIBulletList1"/>
            </w:pPr>
            <w:r w:rsidRPr="00B45A38">
              <w:t>determin</w:t>
            </w:r>
            <w:r w:rsidR="00D95943">
              <w:t>ed</w:t>
            </w:r>
            <w:r w:rsidRPr="00B45A38">
              <w:t xml:space="preserve"> relevance of results to arboriculture</w:t>
            </w:r>
          </w:p>
          <w:p w14:paraId="37DA264B" w14:textId="1692B4F2" w:rsidR="00B45A38" w:rsidRPr="00B45A38" w:rsidRDefault="00B45A38" w:rsidP="00B45A38">
            <w:pPr>
              <w:pStyle w:val="SIBulletList1"/>
            </w:pPr>
            <w:r w:rsidRPr="00B45A38">
              <w:t>compil</w:t>
            </w:r>
            <w:r w:rsidR="00FE4382">
              <w:t xml:space="preserve">ed and </w:t>
            </w:r>
            <w:r w:rsidRPr="00B45A38">
              <w:t>communicate</w:t>
            </w:r>
            <w:r w:rsidR="00FE4382">
              <w:t>d</w:t>
            </w:r>
            <w:r w:rsidRPr="00B45A38">
              <w:t xml:space="preserve"> research and results in a research paper</w:t>
            </w:r>
          </w:p>
          <w:p w14:paraId="46FBE995" w14:textId="76C9C1D3" w:rsidR="00B45A38" w:rsidRPr="00B45A38" w:rsidRDefault="00B45A38" w:rsidP="00B45A38">
            <w:pPr>
              <w:pStyle w:val="SIBulletList1"/>
            </w:pPr>
            <w:r w:rsidRPr="00B45A38">
              <w:t>submitt</w:t>
            </w:r>
            <w:r w:rsidR="00FE4382">
              <w:t>ed</w:t>
            </w:r>
            <w:r w:rsidRPr="00B45A38">
              <w:t xml:space="preserve"> research paper </w:t>
            </w:r>
            <w:r w:rsidR="006630BB">
              <w:t xml:space="preserve">for feedback </w:t>
            </w:r>
            <w:r w:rsidRPr="00B45A38">
              <w:t>to a professional technical peer-reviewed journal</w:t>
            </w:r>
          </w:p>
          <w:p w14:paraId="493CC6E7" w14:textId="7A774D6C" w:rsidR="00B45A38" w:rsidRPr="00B45A38" w:rsidRDefault="00B45A38" w:rsidP="00B45A38">
            <w:pPr>
              <w:pStyle w:val="SIBulletList1"/>
            </w:pPr>
            <w:r w:rsidRPr="00B45A38">
              <w:t>review</w:t>
            </w:r>
            <w:r w:rsidR="00FE4382">
              <w:t>ed</w:t>
            </w:r>
            <w:r w:rsidRPr="00B45A38">
              <w:t xml:space="preserve"> feedback </w:t>
            </w:r>
            <w:r w:rsidR="006630BB">
              <w:t xml:space="preserve">from peer-reviewed journal </w:t>
            </w:r>
            <w:r w:rsidRPr="00B45A38">
              <w:t>and amend</w:t>
            </w:r>
            <w:r w:rsidR="00FE4382">
              <w:t>ed</w:t>
            </w:r>
            <w:r w:rsidRPr="00B45A38">
              <w:t xml:space="preserve"> </w:t>
            </w:r>
            <w:r w:rsidR="00FE4382">
              <w:t>paper</w:t>
            </w:r>
          </w:p>
          <w:p w14:paraId="3BA77A96" w14:textId="0B8C2BF4" w:rsidR="00556C4C" w:rsidRPr="000754EC" w:rsidRDefault="00B45A38" w:rsidP="0089599E">
            <w:pPr>
              <w:pStyle w:val="SIBulletList1"/>
            </w:pPr>
            <w:r w:rsidRPr="00B45A38">
              <w:t>communicat</w:t>
            </w:r>
            <w:r w:rsidR="00FE4382">
              <w:t>ed</w:t>
            </w:r>
            <w:r w:rsidRPr="00B45A38">
              <w:t xml:space="preserve"> key facts and conclusions to industry in an article or presentation</w:t>
            </w:r>
            <w:r w:rsidR="00FE4382">
              <w:t>.</w:t>
            </w:r>
            <w:r w:rsidRPr="00B45A38">
              <w:t xml:space="preserve"> </w:t>
            </w:r>
          </w:p>
        </w:tc>
      </w:tr>
    </w:tbl>
    <w:p w14:paraId="3898A9C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9D950AA" w14:textId="77777777" w:rsidTr="00AD0043">
        <w:trPr>
          <w:tblHeader/>
        </w:trPr>
        <w:tc>
          <w:tcPr>
            <w:tcW w:w="5000" w:type="pct"/>
            <w:shd w:val="clear" w:color="auto" w:fill="auto"/>
          </w:tcPr>
          <w:p w14:paraId="53B6E0C2" w14:textId="77777777" w:rsidR="00F1480E" w:rsidRPr="000754EC" w:rsidRDefault="00D71E43" w:rsidP="000754EC">
            <w:pPr>
              <w:pStyle w:val="SIHeading2"/>
            </w:pPr>
            <w:r w:rsidRPr="002C55E9">
              <w:t>K</w:t>
            </w:r>
            <w:r w:rsidRPr="000754EC">
              <w:t>nowledge Evidence</w:t>
            </w:r>
          </w:p>
        </w:tc>
      </w:tr>
      <w:tr w:rsidR="00B45A38" w:rsidRPr="00067E1C" w14:paraId="26E20FBB" w14:textId="77777777" w:rsidTr="00AD0043">
        <w:tc>
          <w:tcPr>
            <w:tcW w:w="5000" w:type="pct"/>
            <w:shd w:val="clear" w:color="auto" w:fill="auto"/>
          </w:tcPr>
          <w:p w14:paraId="10F8499A" w14:textId="1B7EDBC7" w:rsidR="00B45A38" w:rsidRPr="00B45A38" w:rsidRDefault="00D154D2" w:rsidP="00F1507E">
            <w:r w:rsidRPr="00D154D2">
              <w:t>An individual must be able to demonstrate the knowledge required to perform the tasks outlined in the</w:t>
            </w:r>
            <w:r>
              <w:t xml:space="preserve"> </w:t>
            </w:r>
            <w:r w:rsidRPr="00D154D2">
              <w:t>elements and performance criteria of this unit. This includes knowledge of</w:t>
            </w:r>
            <w:r w:rsidR="00B45A38" w:rsidRPr="00B45A38">
              <w:t>:</w:t>
            </w:r>
          </w:p>
          <w:p w14:paraId="03CAFEBD" w14:textId="745207D9" w:rsidR="00254A75" w:rsidRDefault="00254A75" w:rsidP="00B45A38">
            <w:pPr>
              <w:pStyle w:val="SIBulletList1"/>
            </w:pPr>
            <w:r>
              <w:t>research skills and designing research projects</w:t>
            </w:r>
            <w:r w:rsidR="005159AA">
              <w:t>, including</w:t>
            </w:r>
            <w:r w:rsidR="009A2A87">
              <w:t>:</w:t>
            </w:r>
          </w:p>
          <w:p w14:paraId="1D9B40D3" w14:textId="71FF0BCD" w:rsidR="00254A75" w:rsidRDefault="00254A75" w:rsidP="00F1507E">
            <w:pPr>
              <w:pStyle w:val="SIBulletList2"/>
            </w:pPr>
            <w:r>
              <w:t>investigative skills</w:t>
            </w:r>
            <w:r w:rsidR="00EA366D">
              <w:t xml:space="preserve"> and monitoring techniques </w:t>
            </w:r>
          </w:p>
          <w:p w14:paraId="2D8DB5DE" w14:textId="5C42ADFA" w:rsidR="00254A75" w:rsidRDefault="00254A75" w:rsidP="00F1507E">
            <w:pPr>
              <w:pStyle w:val="SIBulletList2"/>
            </w:pPr>
            <w:r>
              <w:t>defining the scope and purpose of research activity</w:t>
            </w:r>
          </w:p>
          <w:p w14:paraId="08AA5742" w14:textId="50F24D4F" w:rsidR="00254A75" w:rsidRDefault="00254A75" w:rsidP="00F1507E">
            <w:pPr>
              <w:pStyle w:val="SIBulletList2"/>
            </w:pPr>
            <w:r>
              <w:t>data collection, management and storage</w:t>
            </w:r>
          </w:p>
          <w:p w14:paraId="05193E58" w14:textId="036F139A" w:rsidR="00254A75" w:rsidRDefault="00254A75" w:rsidP="00F1507E">
            <w:pPr>
              <w:pStyle w:val="SIBulletList2"/>
            </w:pPr>
            <w:r>
              <w:t>data processing</w:t>
            </w:r>
            <w:r w:rsidR="00D85F7A">
              <w:t xml:space="preserve">, </w:t>
            </w:r>
            <w:r>
              <w:t>analysis</w:t>
            </w:r>
            <w:r w:rsidR="00D85F7A">
              <w:t xml:space="preserve"> and modelling</w:t>
            </w:r>
          </w:p>
          <w:p w14:paraId="54908626" w14:textId="47774508" w:rsidR="00254A75" w:rsidRDefault="00254A75" w:rsidP="00F1507E">
            <w:pPr>
              <w:pStyle w:val="SIBulletList2"/>
            </w:pPr>
            <w:r>
              <w:t>statistics and data interpretation</w:t>
            </w:r>
          </w:p>
          <w:p w14:paraId="3E0F85FB" w14:textId="37B3AA07" w:rsidR="00B13127" w:rsidRDefault="00B13127" w:rsidP="00F1507E">
            <w:pPr>
              <w:pStyle w:val="SIBulletList2"/>
            </w:pPr>
            <w:r>
              <w:t>design and development of formal research papers and the process of peer reviewed publication</w:t>
            </w:r>
          </w:p>
          <w:p w14:paraId="028E8D1D" w14:textId="569623D5" w:rsidR="00B13127" w:rsidRDefault="00B13127" w:rsidP="00F1507E">
            <w:pPr>
              <w:pStyle w:val="SIBulletList2"/>
            </w:pPr>
            <w:r>
              <w:t>design and development of industry papers and presentations for communication of research and findings</w:t>
            </w:r>
          </w:p>
          <w:p w14:paraId="1E56A38B" w14:textId="5555E424" w:rsidR="00A41004" w:rsidRDefault="00A41004" w:rsidP="00B45A38">
            <w:pPr>
              <w:pStyle w:val="SIBulletList1"/>
            </w:pPr>
            <w:r>
              <w:t>entomology and the impact</w:t>
            </w:r>
            <w:r w:rsidR="00D85F7A">
              <w:t xml:space="preserve"> of insects</w:t>
            </w:r>
            <w:r>
              <w:t xml:space="preserve"> on our environment</w:t>
            </w:r>
            <w:r w:rsidR="005159AA">
              <w:t>, including</w:t>
            </w:r>
            <w:r w:rsidR="009A2A87">
              <w:t>:</w:t>
            </w:r>
          </w:p>
          <w:p w14:paraId="5126A689" w14:textId="6C8F7C24" w:rsidR="00A41004" w:rsidRDefault="00B45A38" w:rsidP="00F1507E">
            <w:pPr>
              <w:pStyle w:val="SIBulletList2"/>
            </w:pPr>
            <w:r w:rsidRPr="00B45A38">
              <w:t xml:space="preserve">anatomical, morphological and taxonomical features of </w:t>
            </w:r>
            <w:r w:rsidR="00A41004">
              <w:t>different classes of insects</w:t>
            </w:r>
          </w:p>
          <w:p w14:paraId="5D182CF1" w14:textId="579A6764" w:rsidR="00B45A38" w:rsidRPr="00B45A38" w:rsidRDefault="00AD0043" w:rsidP="00F1507E">
            <w:pPr>
              <w:pStyle w:val="SIBulletList2"/>
            </w:pPr>
            <w:r>
              <w:t>i</w:t>
            </w:r>
            <w:r w:rsidR="00A41004">
              <w:t xml:space="preserve">nsect </w:t>
            </w:r>
            <w:r w:rsidR="00B45A38" w:rsidRPr="00B45A38">
              <w:t xml:space="preserve">behaviour, ecology and nutrition </w:t>
            </w:r>
            <w:r w:rsidR="00A41004">
              <w:t>and their</w:t>
            </w:r>
            <w:r w:rsidR="00B45A38" w:rsidRPr="00B45A38">
              <w:t xml:space="preserve"> interaction with trees</w:t>
            </w:r>
          </w:p>
          <w:p w14:paraId="0380FF3C" w14:textId="597D39F9" w:rsidR="00B45A38" w:rsidRDefault="00B45A38" w:rsidP="00F1507E">
            <w:pPr>
              <w:pStyle w:val="SIBulletList2"/>
            </w:pPr>
            <w:r w:rsidRPr="00B45A38">
              <w:t xml:space="preserve">population and generational behaviour </w:t>
            </w:r>
            <w:r w:rsidR="00AD0043">
              <w:t xml:space="preserve">and phenology </w:t>
            </w:r>
            <w:r w:rsidRPr="00B45A38">
              <w:t>of insects</w:t>
            </w:r>
            <w:r w:rsidR="00A41004">
              <w:t xml:space="preserve"> and impact on plants and trees</w:t>
            </w:r>
            <w:r w:rsidR="00AD0043">
              <w:t xml:space="preserve"> over time</w:t>
            </w:r>
          </w:p>
          <w:p w14:paraId="6B32484C" w14:textId="10E418C4" w:rsidR="00254A75" w:rsidRDefault="00254A75" w:rsidP="00254A75">
            <w:pPr>
              <w:pStyle w:val="SIBulletList2"/>
            </w:pPr>
            <w:r w:rsidRPr="00B45A38">
              <w:t xml:space="preserve">host, climatic and geographic distribution </w:t>
            </w:r>
            <w:r>
              <w:t>of insects</w:t>
            </w:r>
          </w:p>
          <w:p w14:paraId="2A186515" w14:textId="77777777" w:rsidR="00EF635C" w:rsidRPr="00EF635C" w:rsidRDefault="00EF635C" w:rsidP="00EF635C">
            <w:pPr>
              <w:pStyle w:val="SIBulletList2"/>
            </w:pPr>
            <w:r w:rsidRPr="00EF635C">
              <w:t>insects as indicators of environmental health</w:t>
            </w:r>
          </w:p>
          <w:p w14:paraId="7802B398" w14:textId="2DAE5D30" w:rsidR="00A41004" w:rsidRDefault="00AD0043" w:rsidP="00B45A38">
            <w:pPr>
              <w:pStyle w:val="SIBulletList1"/>
            </w:pPr>
            <w:r>
              <w:t>collecting storing and documenting insect reference collections</w:t>
            </w:r>
            <w:r w:rsidR="005159AA">
              <w:t>, including</w:t>
            </w:r>
            <w:r w:rsidR="009A2A87">
              <w:t>:</w:t>
            </w:r>
          </w:p>
          <w:p w14:paraId="74E36647" w14:textId="1C488702" w:rsidR="00AD0043" w:rsidRDefault="00AD0043" w:rsidP="00F1507E">
            <w:pPr>
              <w:pStyle w:val="SIBulletList2"/>
            </w:pPr>
            <w:r>
              <w:t>catching and preserving techniques</w:t>
            </w:r>
          </w:p>
          <w:p w14:paraId="556E5F32" w14:textId="77777777" w:rsidR="00AD0043" w:rsidRDefault="00AD0043" w:rsidP="00F1507E">
            <w:pPr>
              <w:pStyle w:val="SIBulletList2"/>
            </w:pPr>
            <w:r>
              <w:t>taxonomic and naming conventions for insects</w:t>
            </w:r>
          </w:p>
          <w:p w14:paraId="6604D5C7" w14:textId="344FF9DE" w:rsidR="00AD0043" w:rsidRDefault="00AD0043" w:rsidP="00F1507E">
            <w:pPr>
              <w:pStyle w:val="SIBulletList2"/>
            </w:pPr>
            <w:r>
              <w:t xml:space="preserve">tagging and labelling </w:t>
            </w:r>
            <w:r w:rsidR="00EA366D">
              <w:t>specimens</w:t>
            </w:r>
          </w:p>
          <w:p w14:paraId="3592AD1A" w14:textId="3425ECB6" w:rsidR="00D85F7A" w:rsidRDefault="00AD0043" w:rsidP="00F1507E">
            <w:pPr>
              <w:pStyle w:val="SIBulletList1"/>
            </w:pPr>
            <w:r>
              <w:t xml:space="preserve">design and </w:t>
            </w:r>
            <w:r w:rsidR="00B45A38" w:rsidRPr="00B45A38">
              <w:t>constructi</w:t>
            </w:r>
            <w:r>
              <w:t>on of databases and data entry procedures</w:t>
            </w:r>
          </w:p>
          <w:p w14:paraId="57A3CEA0" w14:textId="659D2475" w:rsidR="00D85F7A" w:rsidRDefault="00D85F7A" w:rsidP="00F1507E">
            <w:pPr>
              <w:pStyle w:val="SIBulletList1"/>
            </w:pPr>
            <w:r>
              <w:t>insects and their economic impact on society and health of trees</w:t>
            </w:r>
            <w:r w:rsidR="005159AA">
              <w:t>, including</w:t>
            </w:r>
            <w:r w:rsidR="009A2A87">
              <w:t>:</w:t>
            </w:r>
          </w:p>
          <w:p w14:paraId="66960438" w14:textId="77777777" w:rsidR="00B45A38" w:rsidRPr="00B45A38" w:rsidRDefault="00B45A38" w:rsidP="00F1507E">
            <w:pPr>
              <w:pStyle w:val="SIBulletList2"/>
            </w:pPr>
            <w:r w:rsidRPr="00B45A38">
              <w:t>natural antagonists, predators and parasitoids of insects</w:t>
            </w:r>
          </w:p>
          <w:p w14:paraId="242CC478" w14:textId="22362C15" w:rsidR="00B45A38" w:rsidRPr="00B45A38" w:rsidRDefault="00B45A38" w:rsidP="00F1507E">
            <w:pPr>
              <w:pStyle w:val="SIBulletList2"/>
            </w:pPr>
            <w:r w:rsidRPr="00B45A38">
              <w:t>phytophagous and damaging insect</w:t>
            </w:r>
            <w:r w:rsidR="00D85F7A">
              <w:t xml:space="preserve">s on </w:t>
            </w:r>
            <w:r w:rsidRPr="00B45A38">
              <w:t>tree dynamics</w:t>
            </w:r>
          </w:p>
          <w:p w14:paraId="6479E730" w14:textId="003D0144" w:rsidR="00B45A38" w:rsidRPr="00B45A38" w:rsidRDefault="00B45A38" w:rsidP="00F1507E">
            <w:pPr>
              <w:pStyle w:val="SIBulletList2"/>
            </w:pPr>
            <w:r w:rsidRPr="00B45A38">
              <w:t>symbiotic</w:t>
            </w:r>
            <w:r w:rsidR="00D85F7A">
              <w:t xml:space="preserve"> and </w:t>
            </w:r>
            <w:r w:rsidRPr="00B45A38">
              <w:t>beneficial insect</w:t>
            </w:r>
            <w:r w:rsidR="00D85F7A">
              <w:t xml:space="preserve">s and impact on </w:t>
            </w:r>
            <w:r w:rsidRPr="00B45A38">
              <w:t>tree dynamics</w:t>
            </w:r>
          </w:p>
          <w:p w14:paraId="33A71419" w14:textId="519D0AD9" w:rsidR="00B45A38" w:rsidRPr="00B45A38" w:rsidRDefault="00D85F7A" w:rsidP="00F1507E">
            <w:pPr>
              <w:pStyle w:val="SIBulletList2"/>
            </w:pPr>
            <w:r>
              <w:t xml:space="preserve">natural responses of trees to insect invasion </w:t>
            </w:r>
          </w:p>
          <w:p w14:paraId="2BBADFFF" w14:textId="77777777" w:rsidR="00B45A38" w:rsidRPr="00B45A38" w:rsidRDefault="00B45A38" w:rsidP="00F1507E">
            <w:pPr>
              <w:pStyle w:val="SIBulletList2"/>
            </w:pPr>
            <w:r w:rsidRPr="00B45A38">
              <w:t>host-pathogen and pathogen-vector interactions</w:t>
            </w:r>
          </w:p>
          <w:p w14:paraId="3B2FF61B" w14:textId="10B60B2A" w:rsidR="00B45A38" w:rsidRPr="00B45A38" w:rsidRDefault="00B45A38" w:rsidP="00F1507E">
            <w:pPr>
              <w:pStyle w:val="SIBulletList2"/>
            </w:pPr>
            <w:r w:rsidRPr="00B45A38">
              <w:t>subcortical feeding insects</w:t>
            </w:r>
            <w:r w:rsidR="0089599E">
              <w:t xml:space="preserve"> and conditions for selecting host trees</w:t>
            </w:r>
          </w:p>
          <w:p w14:paraId="3A0133B0" w14:textId="77777777" w:rsidR="00B45A38" w:rsidRPr="00B45A38" w:rsidRDefault="00B45A38" w:rsidP="00F1507E">
            <w:pPr>
              <w:pStyle w:val="SIBulletList2"/>
            </w:pPr>
            <w:r w:rsidRPr="00B45A38">
              <w:t>factors associated with successful attack</w:t>
            </w:r>
          </w:p>
          <w:p w14:paraId="5B28C486" w14:textId="46E989D6" w:rsidR="00B45A38" w:rsidRPr="00B45A38" w:rsidRDefault="00B45A38" w:rsidP="00F1507E">
            <w:pPr>
              <w:pStyle w:val="SIBulletList2"/>
            </w:pPr>
            <w:r w:rsidRPr="00B45A38">
              <w:t xml:space="preserve">insect </w:t>
            </w:r>
            <w:r w:rsidR="0089599E">
              <w:t xml:space="preserve">as a vector for </w:t>
            </w:r>
            <w:r w:rsidRPr="00B45A38">
              <w:t>transmission of disease</w:t>
            </w:r>
          </w:p>
          <w:p w14:paraId="07CAE555" w14:textId="0DCCB597" w:rsidR="00EF635C" w:rsidRPr="00B45A38" w:rsidRDefault="00EF635C" w:rsidP="00F1507E">
            <w:pPr>
              <w:pStyle w:val="SIBulletList2"/>
            </w:pPr>
            <w:r w:rsidRPr="00B45A38">
              <w:t>insect</w:t>
            </w:r>
            <w:r>
              <w:t>s as</w:t>
            </w:r>
            <w:r w:rsidRPr="00B45A38">
              <w:t xml:space="preserve"> biological hazards</w:t>
            </w:r>
          </w:p>
          <w:p w14:paraId="46081D80" w14:textId="588C7AEA" w:rsidR="00B45A38" w:rsidRPr="00B45A38" w:rsidRDefault="00EF635C" w:rsidP="00B45A38">
            <w:pPr>
              <w:pStyle w:val="SIBulletList1"/>
            </w:pPr>
            <w:r w:rsidRPr="00B45A38">
              <w:t xml:space="preserve">a systems approach </w:t>
            </w:r>
            <w:r>
              <w:t xml:space="preserve">to </w:t>
            </w:r>
            <w:r w:rsidR="00B45A38" w:rsidRPr="00B45A38">
              <w:t>multi-trophic interactions between host plant-pest-pathogen</w:t>
            </w:r>
            <w:r w:rsidR="003C5BE2">
              <w:t xml:space="preserve"> or </w:t>
            </w:r>
            <w:r w:rsidR="00B45A38" w:rsidRPr="00B45A38">
              <w:t xml:space="preserve">parasitoids </w:t>
            </w:r>
          </w:p>
          <w:p w14:paraId="5827AD1B" w14:textId="59EBAB4C" w:rsidR="00EF635C" w:rsidRDefault="00EF635C" w:rsidP="00817A0E">
            <w:pPr>
              <w:pStyle w:val="SIBulletList1"/>
            </w:pPr>
            <w:r>
              <w:t>pest insect control strategies their advantages and disadvantages</w:t>
            </w:r>
            <w:r w:rsidR="005159AA">
              <w:t>, including</w:t>
            </w:r>
            <w:r w:rsidR="009A2A87">
              <w:t>:</w:t>
            </w:r>
          </w:p>
          <w:p w14:paraId="02CBDC1B" w14:textId="4DE01759" w:rsidR="00EF635C" w:rsidRDefault="00EF635C" w:rsidP="00F1507E">
            <w:pPr>
              <w:pStyle w:val="SIBulletList2"/>
            </w:pPr>
            <w:r>
              <w:t>mechanical control</w:t>
            </w:r>
          </w:p>
          <w:p w14:paraId="305E4A12" w14:textId="14DE9E86" w:rsidR="00EF635C" w:rsidRPr="00B45A38" w:rsidRDefault="00EF635C" w:rsidP="00EF635C">
            <w:pPr>
              <w:pStyle w:val="SIBulletList2"/>
            </w:pPr>
            <w:r>
              <w:t>chemical control and pesticide resistance</w:t>
            </w:r>
          </w:p>
          <w:p w14:paraId="00FE3278" w14:textId="2FB22DEF" w:rsidR="00EF635C" w:rsidRDefault="00EF635C" w:rsidP="00F1507E">
            <w:pPr>
              <w:pStyle w:val="SIBulletList2"/>
            </w:pPr>
            <w:r>
              <w:t>biological control agents</w:t>
            </w:r>
          </w:p>
          <w:p w14:paraId="087E9859" w14:textId="25FA5AA7" w:rsidR="00EF635C" w:rsidRDefault="00EF635C" w:rsidP="00F1507E">
            <w:pPr>
              <w:pStyle w:val="SIBulletList2"/>
            </w:pPr>
            <w:r>
              <w:t>managing the environment</w:t>
            </w:r>
            <w:r w:rsidR="00B13127">
              <w:t xml:space="preserve"> and tree health to offset infestations</w:t>
            </w:r>
          </w:p>
          <w:p w14:paraId="52873FDC" w14:textId="4F5094C9" w:rsidR="00EF635C" w:rsidRDefault="00EF635C" w:rsidP="00F1507E">
            <w:pPr>
              <w:pStyle w:val="SIBulletList2"/>
            </w:pPr>
            <w:r>
              <w:t>integrated pest management</w:t>
            </w:r>
            <w:r w:rsidRPr="00B45A38">
              <w:t xml:space="preserve"> </w:t>
            </w:r>
            <w:r>
              <w:t>(IPM)</w:t>
            </w:r>
          </w:p>
          <w:p w14:paraId="2957C30A" w14:textId="67AF30AE" w:rsidR="00B45A38" w:rsidRPr="00B45A38" w:rsidRDefault="00B45A38" w:rsidP="00B45A38">
            <w:pPr>
              <w:pStyle w:val="SIBulletList1"/>
            </w:pPr>
            <w:r w:rsidRPr="00B45A38">
              <w:t xml:space="preserve">direct and indirect impact of chemical pesticides </w:t>
            </w:r>
            <w:r w:rsidR="00B13127">
              <w:t>and</w:t>
            </w:r>
            <w:r w:rsidR="00B13127" w:rsidRPr="00B45A38">
              <w:t xml:space="preserve"> </w:t>
            </w:r>
            <w:r w:rsidRPr="00B45A38">
              <w:t>biocontrol agents</w:t>
            </w:r>
            <w:r w:rsidR="00EF635C">
              <w:t xml:space="preserve"> on </w:t>
            </w:r>
            <w:r w:rsidRPr="00B45A38">
              <w:t xml:space="preserve">target and </w:t>
            </w:r>
            <w:r w:rsidR="00B13127">
              <w:t>off</w:t>
            </w:r>
            <w:r w:rsidRPr="00B45A38">
              <w:t>-target organisms.</w:t>
            </w:r>
          </w:p>
        </w:tc>
      </w:tr>
    </w:tbl>
    <w:p w14:paraId="49823C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CECCD5B" w14:textId="77777777" w:rsidTr="00AD0043">
        <w:trPr>
          <w:tblHeader/>
        </w:trPr>
        <w:tc>
          <w:tcPr>
            <w:tcW w:w="5000" w:type="pct"/>
            <w:shd w:val="clear" w:color="auto" w:fill="auto"/>
          </w:tcPr>
          <w:p w14:paraId="244A2EA9" w14:textId="77777777" w:rsidR="00F1480E" w:rsidRPr="000754EC" w:rsidRDefault="00D71E43" w:rsidP="000754EC">
            <w:pPr>
              <w:pStyle w:val="SIHeading2"/>
            </w:pPr>
            <w:r w:rsidRPr="002C55E9">
              <w:lastRenderedPageBreak/>
              <w:t>A</w:t>
            </w:r>
            <w:r w:rsidRPr="000754EC">
              <w:t>ssessment Conditions</w:t>
            </w:r>
          </w:p>
        </w:tc>
      </w:tr>
      <w:tr w:rsidR="00B45A38" w:rsidRPr="00A55106" w14:paraId="1DB0D1A5" w14:textId="77777777" w:rsidTr="00AD0043">
        <w:tc>
          <w:tcPr>
            <w:tcW w:w="5000" w:type="pct"/>
            <w:shd w:val="clear" w:color="auto" w:fill="auto"/>
          </w:tcPr>
          <w:p w14:paraId="7C9E277C" w14:textId="706FAC28" w:rsidR="008D2E7C" w:rsidRPr="008D2E7C" w:rsidRDefault="008D2E7C" w:rsidP="008D2E7C">
            <w:pPr>
              <w:rPr>
                <w:lang w:eastAsia="en-US"/>
              </w:rPr>
            </w:pPr>
            <w:r w:rsidRPr="008D2E7C">
              <w:rPr>
                <w:lang w:eastAsia="en-US"/>
              </w:rPr>
              <w:t xml:space="preserve">Assessment of skills must take place under the following conditions: </w:t>
            </w:r>
          </w:p>
          <w:p w14:paraId="5A5DCD49" w14:textId="544BC585" w:rsidR="008D2E7C" w:rsidRPr="008D2E7C" w:rsidRDefault="008D2E7C" w:rsidP="00F1507E">
            <w:pPr>
              <w:pStyle w:val="SIBulletList1"/>
            </w:pPr>
            <w:r w:rsidRPr="008D2E7C">
              <w:t xml:space="preserve">physical conditions: </w:t>
            </w:r>
          </w:p>
          <w:p w14:paraId="23FE97F9" w14:textId="615BE042" w:rsidR="008D2E7C" w:rsidRPr="008D2E7C" w:rsidRDefault="00BD4943" w:rsidP="00F1507E">
            <w:pPr>
              <w:pStyle w:val="SIBulletList2"/>
            </w:pPr>
            <w:r>
              <w:t xml:space="preserve">access to a trees and forests </w:t>
            </w:r>
            <w:r w:rsidR="008D2E7C" w:rsidRPr="008D2E7C">
              <w:t xml:space="preserve">with </w:t>
            </w:r>
            <w:r>
              <w:t xml:space="preserve">insect populations </w:t>
            </w:r>
          </w:p>
          <w:p w14:paraId="7918EA05" w14:textId="73602467" w:rsidR="008D2E7C" w:rsidRPr="008D2E7C" w:rsidRDefault="008D2E7C" w:rsidP="00F1507E">
            <w:pPr>
              <w:pStyle w:val="SIBulletList1"/>
            </w:pPr>
            <w:r w:rsidRPr="008D2E7C">
              <w:t xml:space="preserve">resources, equipment and materials: </w:t>
            </w:r>
          </w:p>
          <w:p w14:paraId="131ACBE0" w14:textId="27BE687C" w:rsidR="008D2E7C" w:rsidRPr="008D2E7C" w:rsidRDefault="008D2E7C" w:rsidP="00FA2144">
            <w:pPr>
              <w:pStyle w:val="SIBulletList2"/>
            </w:pPr>
            <w:r w:rsidRPr="008D2E7C">
              <w:t xml:space="preserve">computer </w:t>
            </w:r>
            <w:r>
              <w:t xml:space="preserve">with </w:t>
            </w:r>
            <w:r w:rsidRPr="008D2E7C">
              <w:t>word processing</w:t>
            </w:r>
            <w:r>
              <w:t>, database</w:t>
            </w:r>
            <w:r w:rsidRPr="008D2E7C">
              <w:t xml:space="preserve"> </w:t>
            </w:r>
            <w:r>
              <w:t xml:space="preserve">and statistical analysis </w:t>
            </w:r>
            <w:r w:rsidRPr="008D2E7C">
              <w:t>software</w:t>
            </w:r>
          </w:p>
          <w:p w14:paraId="17C87F2E" w14:textId="7BE15141" w:rsidR="008D2E7C" w:rsidRPr="008D2E7C" w:rsidRDefault="008D2E7C" w:rsidP="008D2E7C">
            <w:pPr>
              <w:pStyle w:val="SIBulletList2"/>
            </w:pPr>
            <w:r w:rsidRPr="008D2E7C">
              <w:t xml:space="preserve">digital </w:t>
            </w:r>
            <w:r>
              <w:t>imaging device</w:t>
            </w:r>
          </w:p>
          <w:p w14:paraId="01C3B38C" w14:textId="3CF63370" w:rsidR="008D2E7C" w:rsidRPr="008D2E7C" w:rsidRDefault="008D2E7C" w:rsidP="008D2E7C">
            <w:pPr>
              <w:pStyle w:val="SIBulletList2"/>
            </w:pPr>
            <w:r w:rsidRPr="008D2E7C">
              <w:t>diagnostic tools</w:t>
            </w:r>
            <w:r w:rsidR="005159AA">
              <w:t>, including:</w:t>
            </w:r>
            <w:r w:rsidRPr="008D2E7C">
              <w:t xml:space="preserve"> sounding hammer, trowel, probe, cordless drill</w:t>
            </w:r>
          </w:p>
          <w:p w14:paraId="4BCBBF4D" w14:textId="77777777" w:rsidR="008D2E7C" w:rsidRPr="008D2E7C" w:rsidRDefault="008D2E7C" w:rsidP="008D2E7C">
            <w:pPr>
              <w:pStyle w:val="SIBulletList2"/>
            </w:pPr>
            <w:r w:rsidRPr="008D2E7C">
              <w:t>soil testing equipment</w:t>
            </w:r>
          </w:p>
          <w:p w14:paraId="6276C4B7" w14:textId="77777777" w:rsidR="008D2E7C" w:rsidRPr="008D2E7C" w:rsidRDefault="008D2E7C" w:rsidP="008D2E7C">
            <w:pPr>
              <w:pStyle w:val="SIBulletList2"/>
            </w:pPr>
            <w:r w:rsidRPr="008D2E7C">
              <w:t>digital dissection microscope 10 -100x</w:t>
            </w:r>
          </w:p>
          <w:p w14:paraId="016585DD" w14:textId="77777777" w:rsidR="008D2E7C" w:rsidRPr="008D2E7C" w:rsidRDefault="008D2E7C" w:rsidP="008D2E7C">
            <w:pPr>
              <w:pStyle w:val="SIBulletList2"/>
            </w:pPr>
            <w:r w:rsidRPr="008D2E7C">
              <w:t>compound microscope</w:t>
            </w:r>
          </w:p>
          <w:p w14:paraId="2ECD198C" w14:textId="77777777" w:rsidR="008D2E7C" w:rsidRPr="008D2E7C" w:rsidRDefault="008D2E7C" w:rsidP="008D2E7C">
            <w:pPr>
              <w:pStyle w:val="SIBulletList2"/>
            </w:pPr>
            <w:r w:rsidRPr="008D2E7C">
              <w:t>microtome, staining and slide mounting equipment</w:t>
            </w:r>
          </w:p>
          <w:p w14:paraId="3A1EF49E" w14:textId="77777777" w:rsidR="008D2E7C" w:rsidRPr="008D2E7C" w:rsidRDefault="008D2E7C" w:rsidP="008D2E7C">
            <w:pPr>
              <w:pStyle w:val="SIBulletList2"/>
            </w:pPr>
            <w:r w:rsidRPr="008D2E7C">
              <w:t>histochemical stains</w:t>
            </w:r>
          </w:p>
          <w:p w14:paraId="6D44CF27" w14:textId="313F337A" w:rsidR="008D2E7C" w:rsidRPr="008D2E7C" w:rsidRDefault="008D2E7C" w:rsidP="00F1507E">
            <w:pPr>
              <w:pStyle w:val="SIBulletList1"/>
            </w:pPr>
            <w:r w:rsidRPr="008D2E7C">
              <w:t xml:space="preserve">specifications: </w:t>
            </w:r>
          </w:p>
          <w:p w14:paraId="03CBF2A6" w14:textId="4C2016A5" w:rsidR="008D2E7C" w:rsidRPr="008D2E7C" w:rsidRDefault="008D2E7C" w:rsidP="00F1507E">
            <w:pPr>
              <w:pStyle w:val="SIBulletList2"/>
            </w:pPr>
            <w:r w:rsidRPr="008D2E7C">
              <w:t xml:space="preserve">standard procedures and quality standards performing tests and </w:t>
            </w:r>
            <w:r>
              <w:t>analysis</w:t>
            </w:r>
          </w:p>
          <w:p w14:paraId="743E8097" w14:textId="6B26966C" w:rsidR="008D2E7C" w:rsidRDefault="008D2E7C" w:rsidP="00F1507E">
            <w:pPr>
              <w:pStyle w:val="SIBulletList2"/>
            </w:pPr>
            <w:bookmarkStart w:id="0" w:name="_GoBack"/>
            <w:bookmarkEnd w:id="0"/>
            <w:r w:rsidRPr="008D2E7C">
              <w:t xml:space="preserve">reference materials </w:t>
            </w:r>
            <w:r>
              <w:t xml:space="preserve">and keys </w:t>
            </w:r>
            <w:r w:rsidRPr="008D2E7C">
              <w:t xml:space="preserve">for </w:t>
            </w:r>
            <w:r>
              <w:t xml:space="preserve">insect </w:t>
            </w:r>
            <w:r w:rsidRPr="008D2E7C">
              <w:t xml:space="preserve">identification. </w:t>
            </w:r>
          </w:p>
          <w:p w14:paraId="147A286C" w14:textId="77777777" w:rsidR="008D2E7C" w:rsidRPr="008D2E7C" w:rsidRDefault="008D2E7C" w:rsidP="008D2E7C">
            <w:pPr>
              <w:rPr>
                <w:lang w:eastAsia="en-US"/>
              </w:rPr>
            </w:pPr>
          </w:p>
          <w:p w14:paraId="3F0B5EBD" w14:textId="5CE81427" w:rsidR="008D2E7C" w:rsidRDefault="008D2E7C" w:rsidP="008D2E7C">
            <w:pPr>
              <w:rPr>
                <w:lang w:eastAsia="en-US"/>
              </w:rPr>
            </w:pPr>
            <w:r w:rsidRPr="008D2E7C">
              <w:rPr>
                <w:lang w:eastAsia="en-US"/>
              </w:rPr>
              <w:t xml:space="preserve">Assessors must satisfy current standards for RTOs in the assessment of arboriculture units of </w:t>
            </w:r>
            <w:r>
              <w:rPr>
                <w:lang w:eastAsia="en-US"/>
              </w:rPr>
              <w:t>competency.</w:t>
            </w:r>
          </w:p>
          <w:p w14:paraId="4E5A11F4" w14:textId="77777777" w:rsidR="008D2E7C" w:rsidRPr="008D2E7C" w:rsidRDefault="008D2E7C" w:rsidP="008D2E7C">
            <w:pPr>
              <w:rPr>
                <w:lang w:eastAsia="en-US"/>
              </w:rPr>
            </w:pPr>
          </w:p>
          <w:p w14:paraId="323E471C" w14:textId="77777777" w:rsidR="008D2E7C" w:rsidRPr="008D2E7C" w:rsidRDefault="008D2E7C" w:rsidP="008D2E7C">
            <w:pPr>
              <w:rPr>
                <w:lang w:eastAsia="en-US"/>
              </w:rPr>
            </w:pPr>
            <w:r w:rsidRPr="008D2E7C">
              <w:rPr>
                <w:lang w:eastAsia="en-US"/>
              </w:rPr>
              <w:t xml:space="preserve">Assessment must be conducted only by persons who have: </w:t>
            </w:r>
          </w:p>
          <w:p w14:paraId="1A3ADDD5" w14:textId="0E26A185" w:rsidR="008D2E7C" w:rsidRPr="008D2E7C" w:rsidRDefault="008D2E7C" w:rsidP="00F1507E">
            <w:pPr>
              <w:pStyle w:val="SIBulletList1"/>
            </w:pPr>
            <w:r w:rsidRPr="008D2E7C">
              <w:t xml:space="preserve">arboriculture vocational competencies at least to the level being assessed </w:t>
            </w:r>
          </w:p>
          <w:p w14:paraId="54355954" w14:textId="505A5346" w:rsidR="00B45A38" w:rsidRPr="00B45A38" w:rsidRDefault="008D2E7C" w:rsidP="00B45A38">
            <w:pPr>
              <w:pStyle w:val="SIBulletList1"/>
            </w:pPr>
            <w:r w:rsidRPr="008D2E7C">
              <w:t xml:space="preserve">current arboriculture industry skills directly relevant to the unit of competency being assessed. </w:t>
            </w:r>
          </w:p>
        </w:tc>
      </w:tr>
    </w:tbl>
    <w:p w14:paraId="2367708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B4E5AE8" w14:textId="77777777" w:rsidTr="004679E3">
        <w:tc>
          <w:tcPr>
            <w:tcW w:w="990" w:type="pct"/>
            <w:shd w:val="clear" w:color="auto" w:fill="auto"/>
          </w:tcPr>
          <w:p w14:paraId="52548664" w14:textId="77777777" w:rsidR="00F1480E" w:rsidRPr="000754EC" w:rsidRDefault="00D71E43" w:rsidP="000754EC">
            <w:pPr>
              <w:pStyle w:val="SIHeading2"/>
            </w:pPr>
            <w:r w:rsidRPr="002C55E9">
              <w:t>L</w:t>
            </w:r>
            <w:r w:rsidRPr="000754EC">
              <w:t>inks</w:t>
            </w:r>
          </w:p>
        </w:tc>
        <w:tc>
          <w:tcPr>
            <w:tcW w:w="4010" w:type="pct"/>
            <w:shd w:val="clear" w:color="auto" w:fill="auto"/>
          </w:tcPr>
          <w:p w14:paraId="0FB48FA2" w14:textId="2CA86DFC" w:rsidR="002970C3" w:rsidRPr="000754EC" w:rsidRDefault="002970C3" w:rsidP="000754EC">
            <w:pPr>
              <w:pStyle w:val="SIText"/>
            </w:pPr>
            <w:r>
              <w:t xml:space="preserve">Companion Volumes, including Implementation </w:t>
            </w:r>
            <w:r w:rsidR="00346FDC">
              <w:t>Guides, are available at VETNet:</w:t>
            </w:r>
          </w:p>
          <w:p w14:paraId="1CF70382" w14:textId="77777777" w:rsidR="00F1480E" w:rsidRPr="000754EC" w:rsidRDefault="007D2264" w:rsidP="000754EC">
            <w:pPr>
              <w:pStyle w:val="SIText"/>
            </w:pPr>
            <w:hyperlink r:id="rId12" w:history="1">
              <w:r w:rsidR="00890FB8" w:rsidRPr="00890FB8">
                <w:t>https://vetnet.education.gov.au/Pages/TrainingDocs.aspx?q=c6399549-9c62-4a5e-bf1a-524b2322cf72</w:t>
              </w:r>
            </w:hyperlink>
          </w:p>
        </w:tc>
      </w:tr>
    </w:tbl>
    <w:p w14:paraId="18025777"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B3A84" w14:textId="77777777" w:rsidR="00DF4579" w:rsidRDefault="00DF4579" w:rsidP="00BF3F0A">
      <w:r>
        <w:separator/>
      </w:r>
    </w:p>
    <w:p w14:paraId="70D0AF4B" w14:textId="77777777" w:rsidR="00DF4579" w:rsidRDefault="00DF4579"/>
  </w:endnote>
  <w:endnote w:type="continuationSeparator" w:id="0">
    <w:p w14:paraId="4162C4F9" w14:textId="77777777" w:rsidR="00DF4579" w:rsidRDefault="00DF4579" w:rsidP="00BF3F0A">
      <w:r>
        <w:continuationSeparator/>
      </w:r>
    </w:p>
    <w:p w14:paraId="052B4A25" w14:textId="77777777" w:rsidR="00DF4579" w:rsidRDefault="00DF4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5F877E1" w14:textId="0337605F" w:rsidR="00AD0043" w:rsidRPr="000754EC" w:rsidRDefault="00AD0043"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7D2264">
          <w:rPr>
            <w:noProof/>
          </w:rPr>
          <w:t>1</w:t>
        </w:r>
        <w:r w:rsidRPr="000754EC">
          <w:fldChar w:fldCharType="end"/>
        </w:r>
      </w:p>
      <w:p w14:paraId="181BC204" w14:textId="77777777" w:rsidR="00AD0043" w:rsidRDefault="00AD0043" w:rsidP="005F771F">
        <w:pPr>
          <w:pStyle w:val="SIText"/>
        </w:pPr>
        <w:r w:rsidRPr="000754EC">
          <w:t xml:space="preserve">Template modified on </w:t>
        </w:r>
        <w:r>
          <w:t xml:space="preserve">1 November </w:t>
        </w:r>
        <w:r w:rsidRPr="000754EC">
          <w:t>2017</w:t>
        </w:r>
      </w:p>
    </w:sdtContent>
  </w:sdt>
  <w:p w14:paraId="7BEECDAB" w14:textId="77777777" w:rsidR="00AD0043" w:rsidRDefault="00AD00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E7211" w14:textId="77777777" w:rsidR="00DF4579" w:rsidRDefault="00DF4579" w:rsidP="00BF3F0A">
      <w:r>
        <w:separator/>
      </w:r>
    </w:p>
    <w:p w14:paraId="532A9CEA" w14:textId="77777777" w:rsidR="00DF4579" w:rsidRDefault="00DF4579"/>
  </w:footnote>
  <w:footnote w:type="continuationSeparator" w:id="0">
    <w:p w14:paraId="3D6ABA95" w14:textId="77777777" w:rsidR="00DF4579" w:rsidRDefault="00DF4579" w:rsidP="00BF3F0A">
      <w:r>
        <w:continuationSeparator/>
      </w:r>
    </w:p>
    <w:p w14:paraId="4284C164" w14:textId="77777777" w:rsidR="00DF4579" w:rsidRDefault="00DF45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BBF1" w14:textId="7F8DD5D0" w:rsidR="00AD0043" w:rsidRPr="000754EC" w:rsidRDefault="007D2264" w:rsidP="00146EEC">
    <w:pPr>
      <w:pStyle w:val="SIText"/>
    </w:pPr>
    <w:sdt>
      <w:sdtPr>
        <w:rPr>
          <w:rStyle w:val="SITemporaryText"/>
        </w:rPr>
        <w:id w:val="-597177287"/>
        <w:docPartObj>
          <w:docPartGallery w:val="Watermarks"/>
          <w:docPartUnique/>
        </w:docPartObj>
      </w:sdtPr>
      <w:sdtEndPr>
        <w:rPr>
          <w:rStyle w:val="SITemporaryText"/>
        </w:rPr>
      </w:sdtEndPr>
      <w:sdtContent>
        <w:r>
          <w:rPr>
            <w:rStyle w:val="SITemporaryText"/>
          </w:rPr>
          <w:pict w14:anchorId="592B6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D0043" w:rsidRPr="00F1507E">
      <w:rPr>
        <w:rStyle w:val="SITemporaryText"/>
      </w:rPr>
      <w:t>AHCARB</w:t>
    </w:r>
    <w:r w:rsidR="003879DE">
      <w:rPr>
        <w:rStyle w:val="SITemporaryText"/>
      </w:rPr>
      <w:t>XX</w:t>
    </w:r>
    <w:r w:rsidR="00AD0043" w:rsidRPr="00F1507E">
      <w:rPr>
        <w:rStyle w:val="SITemporaryText"/>
      </w:rPr>
      <w:t>8XX</w:t>
    </w:r>
    <w:r w:rsidR="00AD0043">
      <w:t xml:space="preserve"> </w:t>
    </w:r>
    <w:r w:rsidR="00AD0043" w:rsidRPr="00B45A38">
      <w:t>Conduct an entomology research project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B56C2"/>
    <w:multiLevelType w:val="hybridMultilevel"/>
    <w:tmpl w:val="52CA8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26C5A"/>
    <w:multiLevelType w:val="hybridMultilevel"/>
    <w:tmpl w:val="15303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97C88"/>
    <w:multiLevelType w:val="hybridMultilevel"/>
    <w:tmpl w:val="A7E0E8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CC3AFC"/>
    <w:multiLevelType w:val="hybridMultilevel"/>
    <w:tmpl w:val="09E878C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509F2BF2"/>
    <w:multiLevelType w:val="hybridMultilevel"/>
    <w:tmpl w:val="3382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454184"/>
    <w:multiLevelType w:val="hybridMultilevel"/>
    <w:tmpl w:val="67709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FB1256"/>
    <w:multiLevelType w:val="hybridMultilevel"/>
    <w:tmpl w:val="494E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3"/>
  </w:num>
  <w:num w:numId="4">
    <w:abstractNumId w:val="20"/>
  </w:num>
  <w:num w:numId="5">
    <w:abstractNumId w:val="1"/>
  </w:num>
  <w:num w:numId="6">
    <w:abstractNumId w:val="9"/>
  </w:num>
  <w:num w:numId="7">
    <w:abstractNumId w:val="2"/>
  </w:num>
  <w:num w:numId="8">
    <w:abstractNumId w:val="0"/>
  </w:num>
  <w:num w:numId="9">
    <w:abstractNumId w:val="19"/>
  </w:num>
  <w:num w:numId="10">
    <w:abstractNumId w:val="11"/>
  </w:num>
  <w:num w:numId="11">
    <w:abstractNumId w:val="18"/>
  </w:num>
  <w:num w:numId="12">
    <w:abstractNumId w:val="14"/>
  </w:num>
  <w:num w:numId="13">
    <w:abstractNumId w:val="21"/>
  </w:num>
  <w:num w:numId="14">
    <w:abstractNumId w:val="5"/>
  </w:num>
  <w:num w:numId="15">
    <w:abstractNumId w:val="6"/>
  </w:num>
  <w:num w:numId="16">
    <w:abstractNumId w:val="22"/>
  </w:num>
  <w:num w:numId="17">
    <w:abstractNumId w:val="15"/>
  </w:num>
  <w:num w:numId="18">
    <w:abstractNumId w:val="17"/>
  </w:num>
  <w:num w:numId="19">
    <w:abstractNumId w:val="7"/>
  </w:num>
  <w:num w:numId="20">
    <w:abstractNumId w:val="4"/>
  </w:num>
  <w:num w:numId="21">
    <w:abstractNumId w:val="12"/>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1637"/>
    <w:rsid w:val="00176E4F"/>
    <w:rsid w:val="0018546B"/>
    <w:rsid w:val="001A6A3E"/>
    <w:rsid w:val="001A7B6D"/>
    <w:rsid w:val="001B34D5"/>
    <w:rsid w:val="001B3B69"/>
    <w:rsid w:val="001B513A"/>
    <w:rsid w:val="001C0A75"/>
    <w:rsid w:val="001C1306"/>
    <w:rsid w:val="001C7BC0"/>
    <w:rsid w:val="001D30EB"/>
    <w:rsid w:val="001D5C1B"/>
    <w:rsid w:val="001D7F5B"/>
    <w:rsid w:val="001E0849"/>
    <w:rsid w:val="001E16BC"/>
    <w:rsid w:val="001E16DF"/>
    <w:rsid w:val="001F2BA5"/>
    <w:rsid w:val="001F308D"/>
    <w:rsid w:val="00201A7C"/>
    <w:rsid w:val="00211920"/>
    <w:rsid w:val="0021210E"/>
    <w:rsid w:val="0021414D"/>
    <w:rsid w:val="00223124"/>
    <w:rsid w:val="00233143"/>
    <w:rsid w:val="00234444"/>
    <w:rsid w:val="00242293"/>
    <w:rsid w:val="00244EA7"/>
    <w:rsid w:val="00254A75"/>
    <w:rsid w:val="00262FC3"/>
    <w:rsid w:val="0026394F"/>
    <w:rsid w:val="00267AF6"/>
    <w:rsid w:val="00276DB8"/>
    <w:rsid w:val="00282664"/>
    <w:rsid w:val="00285FB8"/>
    <w:rsid w:val="00290142"/>
    <w:rsid w:val="002970C3"/>
    <w:rsid w:val="002A4CD3"/>
    <w:rsid w:val="002A6CC4"/>
    <w:rsid w:val="002C55E9"/>
    <w:rsid w:val="002C5E68"/>
    <w:rsid w:val="002D0C8B"/>
    <w:rsid w:val="002D330A"/>
    <w:rsid w:val="002E170C"/>
    <w:rsid w:val="002E193E"/>
    <w:rsid w:val="00305EFF"/>
    <w:rsid w:val="00310A6A"/>
    <w:rsid w:val="003144E6"/>
    <w:rsid w:val="00337E82"/>
    <w:rsid w:val="00346FDC"/>
    <w:rsid w:val="00350BB1"/>
    <w:rsid w:val="00352C83"/>
    <w:rsid w:val="00353BF3"/>
    <w:rsid w:val="00366805"/>
    <w:rsid w:val="0037067D"/>
    <w:rsid w:val="00373436"/>
    <w:rsid w:val="0038735B"/>
    <w:rsid w:val="003879DE"/>
    <w:rsid w:val="0039151E"/>
    <w:rsid w:val="003916D1"/>
    <w:rsid w:val="003A21F0"/>
    <w:rsid w:val="003A277F"/>
    <w:rsid w:val="003A58BA"/>
    <w:rsid w:val="003A5AE7"/>
    <w:rsid w:val="003A7221"/>
    <w:rsid w:val="003B3493"/>
    <w:rsid w:val="003C13AE"/>
    <w:rsid w:val="003C5BE2"/>
    <w:rsid w:val="003D2E73"/>
    <w:rsid w:val="003E17C8"/>
    <w:rsid w:val="003E72B6"/>
    <w:rsid w:val="003E7BBE"/>
    <w:rsid w:val="004127E3"/>
    <w:rsid w:val="0043212E"/>
    <w:rsid w:val="00434366"/>
    <w:rsid w:val="00434ECE"/>
    <w:rsid w:val="00444423"/>
    <w:rsid w:val="004474F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59AA"/>
    <w:rsid w:val="00520E9A"/>
    <w:rsid w:val="00521C35"/>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43E0"/>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5B4C"/>
    <w:rsid w:val="006630BB"/>
    <w:rsid w:val="00686A49"/>
    <w:rsid w:val="00687B62"/>
    <w:rsid w:val="00690C44"/>
    <w:rsid w:val="006969D9"/>
    <w:rsid w:val="006A2B0F"/>
    <w:rsid w:val="006A2B68"/>
    <w:rsid w:val="006C2F32"/>
    <w:rsid w:val="006D37F4"/>
    <w:rsid w:val="006D38C3"/>
    <w:rsid w:val="006D4448"/>
    <w:rsid w:val="006D6DFD"/>
    <w:rsid w:val="006E2C4D"/>
    <w:rsid w:val="006E42FE"/>
    <w:rsid w:val="006F0D02"/>
    <w:rsid w:val="006F10FE"/>
    <w:rsid w:val="006F3622"/>
    <w:rsid w:val="006F4B32"/>
    <w:rsid w:val="00703D64"/>
    <w:rsid w:val="00705EEC"/>
    <w:rsid w:val="00707741"/>
    <w:rsid w:val="007134FE"/>
    <w:rsid w:val="00715794"/>
    <w:rsid w:val="00717385"/>
    <w:rsid w:val="00722769"/>
    <w:rsid w:val="00727901"/>
    <w:rsid w:val="00730752"/>
    <w:rsid w:val="0073075B"/>
    <w:rsid w:val="0073404B"/>
    <w:rsid w:val="007341FF"/>
    <w:rsid w:val="007404E9"/>
    <w:rsid w:val="007444CF"/>
    <w:rsid w:val="00752C75"/>
    <w:rsid w:val="00757005"/>
    <w:rsid w:val="00761DBE"/>
    <w:rsid w:val="00763763"/>
    <w:rsid w:val="0076523B"/>
    <w:rsid w:val="00771B60"/>
    <w:rsid w:val="00781D77"/>
    <w:rsid w:val="00783549"/>
    <w:rsid w:val="007860B7"/>
    <w:rsid w:val="00786DC8"/>
    <w:rsid w:val="0079281D"/>
    <w:rsid w:val="007A300D"/>
    <w:rsid w:val="007C6223"/>
    <w:rsid w:val="007C76F5"/>
    <w:rsid w:val="007D2264"/>
    <w:rsid w:val="007D5A78"/>
    <w:rsid w:val="007E3BD1"/>
    <w:rsid w:val="007F1563"/>
    <w:rsid w:val="007F1EB2"/>
    <w:rsid w:val="007F44DB"/>
    <w:rsid w:val="007F5A8B"/>
    <w:rsid w:val="00817A0E"/>
    <w:rsid w:val="00817D51"/>
    <w:rsid w:val="00823530"/>
    <w:rsid w:val="00823FF4"/>
    <w:rsid w:val="00830267"/>
    <w:rsid w:val="008306E7"/>
    <w:rsid w:val="008322BE"/>
    <w:rsid w:val="00834BC8"/>
    <w:rsid w:val="00837FD6"/>
    <w:rsid w:val="00847B60"/>
    <w:rsid w:val="00850243"/>
    <w:rsid w:val="00851BE5"/>
    <w:rsid w:val="008545EB"/>
    <w:rsid w:val="008643C4"/>
    <w:rsid w:val="00865011"/>
    <w:rsid w:val="00880473"/>
    <w:rsid w:val="00886790"/>
    <w:rsid w:val="008908DE"/>
    <w:rsid w:val="00890FB8"/>
    <w:rsid w:val="0089599E"/>
    <w:rsid w:val="008A12ED"/>
    <w:rsid w:val="008A39D3"/>
    <w:rsid w:val="008A58CC"/>
    <w:rsid w:val="008B2C77"/>
    <w:rsid w:val="008B4AD2"/>
    <w:rsid w:val="008B7138"/>
    <w:rsid w:val="008C5119"/>
    <w:rsid w:val="008D2E7C"/>
    <w:rsid w:val="008E260C"/>
    <w:rsid w:val="008E3224"/>
    <w:rsid w:val="008E39BE"/>
    <w:rsid w:val="008E62EC"/>
    <w:rsid w:val="008F32F6"/>
    <w:rsid w:val="00916CD7"/>
    <w:rsid w:val="00920927"/>
    <w:rsid w:val="00921B38"/>
    <w:rsid w:val="00923720"/>
    <w:rsid w:val="0092685B"/>
    <w:rsid w:val="009278C9"/>
    <w:rsid w:val="00932CD7"/>
    <w:rsid w:val="00944C09"/>
    <w:rsid w:val="009527CB"/>
    <w:rsid w:val="00953835"/>
    <w:rsid w:val="00960F6C"/>
    <w:rsid w:val="00970747"/>
    <w:rsid w:val="00984B84"/>
    <w:rsid w:val="00997BFC"/>
    <w:rsid w:val="009A2A8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6D67"/>
    <w:rsid w:val="00A3639E"/>
    <w:rsid w:val="00A41004"/>
    <w:rsid w:val="00A5092E"/>
    <w:rsid w:val="00A554D6"/>
    <w:rsid w:val="00A56E14"/>
    <w:rsid w:val="00A6476B"/>
    <w:rsid w:val="00A76C6C"/>
    <w:rsid w:val="00A87356"/>
    <w:rsid w:val="00A92DD1"/>
    <w:rsid w:val="00AA5338"/>
    <w:rsid w:val="00AB1B8E"/>
    <w:rsid w:val="00AB2AA9"/>
    <w:rsid w:val="00AC0696"/>
    <w:rsid w:val="00AC4C98"/>
    <w:rsid w:val="00AC5F6B"/>
    <w:rsid w:val="00AD0043"/>
    <w:rsid w:val="00AD3896"/>
    <w:rsid w:val="00AD5B47"/>
    <w:rsid w:val="00AE1ED9"/>
    <w:rsid w:val="00AE32CB"/>
    <w:rsid w:val="00AF3957"/>
    <w:rsid w:val="00AF5808"/>
    <w:rsid w:val="00AF7C8F"/>
    <w:rsid w:val="00B0712C"/>
    <w:rsid w:val="00B12013"/>
    <w:rsid w:val="00B13127"/>
    <w:rsid w:val="00B13ADA"/>
    <w:rsid w:val="00B22C67"/>
    <w:rsid w:val="00B2505D"/>
    <w:rsid w:val="00B3508F"/>
    <w:rsid w:val="00B443EE"/>
    <w:rsid w:val="00B45A38"/>
    <w:rsid w:val="00B560C8"/>
    <w:rsid w:val="00B61150"/>
    <w:rsid w:val="00B65BC7"/>
    <w:rsid w:val="00B7406F"/>
    <w:rsid w:val="00B746B9"/>
    <w:rsid w:val="00B848D4"/>
    <w:rsid w:val="00B865B7"/>
    <w:rsid w:val="00B935DC"/>
    <w:rsid w:val="00BA1CB1"/>
    <w:rsid w:val="00BA4178"/>
    <w:rsid w:val="00BA482D"/>
    <w:rsid w:val="00BB151E"/>
    <w:rsid w:val="00BB1755"/>
    <w:rsid w:val="00BB23F4"/>
    <w:rsid w:val="00BC5075"/>
    <w:rsid w:val="00BC5419"/>
    <w:rsid w:val="00BD3B0F"/>
    <w:rsid w:val="00BD4943"/>
    <w:rsid w:val="00BF1D4C"/>
    <w:rsid w:val="00BF1E8B"/>
    <w:rsid w:val="00BF3F0A"/>
    <w:rsid w:val="00BF6CA4"/>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3054"/>
    <w:rsid w:val="00D145BE"/>
    <w:rsid w:val="00D154D2"/>
    <w:rsid w:val="00D2035A"/>
    <w:rsid w:val="00D20C57"/>
    <w:rsid w:val="00D25D16"/>
    <w:rsid w:val="00D32124"/>
    <w:rsid w:val="00D42CF2"/>
    <w:rsid w:val="00D54C76"/>
    <w:rsid w:val="00D71E43"/>
    <w:rsid w:val="00D727F3"/>
    <w:rsid w:val="00D73695"/>
    <w:rsid w:val="00D810DE"/>
    <w:rsid w:val="00D85F7A"/>
    <w:rsid w:val="00D87D32"/>
    <w:rsid w:val="00D91188"/>
    <w:rsid w:val="00D92C83"/>
    <w:rsid w:val="00D95943"/>
    <w:rsid w:val="00DA0A81"/>
    <w:rsid w:val="00DA3C10"/>
    <w:rsid w:val="00DA53B5"/>
    <w:rsid w:val="00DC1D69"/>
    <w:rsid w:val="00DC5A3A"/>
    <w:rsid w:val="00DD0726"/>
    <w:rsid w:val="00DE4835"/>
    <w:rsid w:val="00DF4579"/>
    <w:rsid w:val="00E03D72"/>
    <w:rsid w:val="00E238E6"/>
    <w:rsid w:val="00E35064"/>
    <w:rsid w:val="00E3681D"/>
    <w:rsid w:val="00E40225"/>
    <w:rsid w:val="00E501F0"/>
    <w:rsid w:val="00E533A7"/>
    <w:rsid w:val="00E6166D"/>
    <w:rsid w:val="00E91BFF"/>
    <w:rsid w:val="00E92933"/>
    <w:rsid w:val="00E94FAD"/>
    <w:rsid w:val="00E9757D"/>
    <w:rsid w:val="00EA366D"/>
    <w:rsid w:val="00EB0AA4"/>
    <w:rsid w:val="00EB5C88"/>
    <w:rsid w:val="00EC0469"/>
    <w:rsid w:val="00EF01F8"/>
    <w:rsid w:val="00EF40EF"/>
    <w:rsid w:val="00EF47FE"/>
    <w:rsid w:val="00EF635C"/>
    <w:rsid w:val="00F069BD"/>
    <w:rsid w:val="00F1480E"/>
    <w:rsid w:val="00F1497D"/>
    <w:rsid w:val="00F1507E"/>
    <w:rsid w:val="00F16AAC"/>
    <w:rsid w:val="00F33FF2"/>
    <w:rsid w:val="00F438FC"/>
    <w:rsid w:val="00F5616F"/>
    <w:rsid w:val="00F56451"/>
    <w:rsid w:val="00F56827"/>
    <w:rsid w:val="00F60946"/>
    <w:rsid w:val="00F62866"/>
    <w:rsid w:val="00F657B2"/>
    <w:rsid w:val="00F65EF0"/>
    <w:rsid w:val="00F71651"/>
    <w:rsid w:val="00F76191"/>
    <w:rsid w:val="00F76CC6"/>
    <w:rsid w:val="00F83D7C"/>
    <w:rsid w:val="00F9048B"/>
    <w:rsid w:val="00FB232E"/>
    <w:rsid w:val="00FD557D"/>
    <w:rsid w:val="00FE0282"/>
    <w:rsid w:val="00FE124D"/>
    <w:rsid w:val="00FE4382"/>
    <w:rsid w:val="00FE792C"/>
    <w:rsid w:val="00FF3EB6"/>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9A3036"/>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79281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77787927">
      <w:bodyDiv w:val="1"/>
      <w:marLeft w:val="0"/>
      <w:marRight w:val="0"/>
      <w:marTop w:val="0"/>
      <w:marBottom w:val="0"/>
      <w:divBdr>
        <w:top w:val="none" w:sz="0" w:space="0" w:color="auto"/>
        <w:left w:val="none" w:sz="0" w:space="0" w:color="auto"/>
        <w:bottom w:val="none" w:sz="0" w:space="0" w:color="auto"/>
        <w:right w:val="none" w:sz="0" w:space="0" w:color="auto"/>
      </w:divBdr>
    </w:div>
    <w:div w:id="79987999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62418725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74023BB66AD4F9EFDE4703E51A410" ma:contentTypeVersion="" ma:contentTypeDescription="Create a new document." ma:contentTypeScope="" ma:versionID="29346ce3e7e34313d89694fd3e3615e2">
  <xsd:schema xmlns:xsd="http://www.w3.org/2001/XMLSchema" xmlns:xs="http://www.w3.org/2001/XMLSchema" xmlns:p="http://schemas.microsoft.com/office/2006/metadata/properties" xmlns:ns1="http://schemas.microsoft.com/sharepoint/v3" xmlns:ns2="d50bbff7-d6dd-47d2-864a-cfdc2c3db0f4" xmlns:ns3="f27446b0-e682-4c44-8af2-fbf5d5a4e58f" targetNamespace="http://schemas.microsoft.com/office/2006/metadata/properties" ma:root="true" ma:fieldsID="4f608b4fb9e9bc55e9109d760af09c0d" ns1:_="" ns2:_="" ns3:_="">
    <xsd:import namespace="http://schemas.microsoft.com/sharepoint/v3"/>
    <xsd:import namespace="d50bbff7-d6dd-47d2-864a-cfdc2c3db0f4"/>
    <xsd:import namespace="f27446b0-e682-4c44-8af2-fbf5d5a4e58f"/>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27446b0-e682-4c44-8af2-fbf5d5a4e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27446b0-e682-4c44-8af2-fbf5d5a4e58f"/>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D256534-3107-481F-9266-67169F7C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27446b0-e682-4c44-8af2-fbf5d5a4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DBE22-1C21-4D8D-A234-CE112255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387</TotalTime>
  <Pages>5</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42</cp:revision>
  <cp:lastPrinted>2016-05-27T05:21:00Z</cp:lastPrinted>
  <dcterms:created xsi:type="dcterms:W3CDTF">2018-09-03T00:36:00Z</dcterms:created>
  <dcterms:modified xsi:type="dcterms:W3CDTF">2019-04-25T06:05:00Z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0x010100A1174023BB66AD4F9EFDE4703E51A410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048">
    <vt:lpwstr>962</vt:lpwstr>
  </property>
  <property fmtid="{D5CDD505-2E9C-101B-9397-08002B2CF9AE}" pid="19" name="AuthorIds_UIVersion_4096">
    <vt:lpwstr>962</vt:lpwstr>
  </property>
</Properties>
</file>