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AD72A"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6F21005" w14:textId="77777777" w:rsidTr="00146EEC">
        <w:tc>
          <w:tcPr>
            <w:tcW w:w="2689" w:type="dxa"/>
          </w:tcPr>
          <w:p w14:paraId="648D64A9" w14:textId="77777777" w:rsidR="00F1480E" w:rsidRPr="000754EC" w:rsidRDefault="00830267" w:rsidP="000754EC">
            <w:pPr>
              <w:pStyle w:val="SIText-Bold"/>
            </w:pPr>
            <w:r w:rsidRPr="00A326C2">
              <w:t>Release</w:t>
            </w:r>
          </w:p>
        </w:tc>
        <w:tc>
          <w:tcPr>
            <w:tcW w:w="6939" w:type="dxa"/>
          </w:tcPr>
          <w:p w14:paraId="1F5B91B8" w14:textId="77777777" w:rsidR="00F1480E" w:rsidRPr="000754EC" w:rsidRDefault="00830267" w:rsidP="000754EC">
            <w:pPr>
              <w:pStyle w:val="SIText-Bold"/>
            </w:pPr>
            <w:r w:rsidRPr="00A326C2">
              <w:t>Comments</w:t>
            </w:r>
          </w:p>
        </w:tc>
      </w:tr>
      <w:tr w:rsidR="00890FB8" w14:paraId="22C109DD" w14:textId="77777777" w:rsidTr="00146EEC">
        <w:tc>
          <w:tcPr>
            <w:tcW w:w="2689" w:type="dxa"/>
          </w:tcPr>
          <w:p w14:paraId="5F5D50ED" w14:textId="77777777" w:rsidR="00890FB8" w:rsidRPr="00890FB8" w:rsidRDefault="00890FB8" w:rsidP="00890FB8">
            <w:pPr>
              <w:pStyle w:val="SIText"/>
            </w:pPr>
            <w:r w:rsidRPr="00890FB8">
              <w:t>Release 1</w:t>
            </w:r>
          </w:p>
        </w:tc>
        <w:tc>
          <w:tcPr>
            <w:tcW w:w="6939" w:type="dxa"/>
          </w:tcPr>
          <w:p w14:paraId="19F68E62" w14:textId="7BC8C1AB" w:rsidR="00890FB8" w:rsidRPr="00890FB8" w:rsidRDefault="00890FB8" w:rsidP="00890FB8">
            <w:pPr>
              <w:pStyle w:val="SIText"/>
            </w:pPr>
            <w:r w:rsidRPr="00890FB8">
              <w:t xml:space="preserve">This version released with AHC Agriculture, Horticulture, Conservation and Land Management Training Package Version </w:t>
            </w:r>
            <w:r w:rsidR="00CB1AD5">
              <w:t>4</w:t>
            </w:r>
            <w:r w:rsidRPr="00890FB8">
              <w:t>.0.</w:t>
            </w:r>
          </w:p>
        </w:tc>
      </w:tr>
    </w:tbl>
    <w:p w14:paraId="62A428F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D5326AD" w14:textId="77777777" w:rsidTr="00E1648B">
        <w:trPr>
          <w:tblHeader/>
        </w:trPr>
        <w:tc>
          <w:tcPr>
            <w:tcW w:w="1396" w:type="pct"/>
            <w:shd w:val="clear" w:color="auto" w:fill="auto"/>
          </w:tcPr>
          <w:p w14:paraId="4EC48916" w14:textId="5FBAABB7" w:rsidR="00F1480E" w:rsidRPr="00741831" w:rsidRDefault="008A0048" w:rsidP="0050111A">
            <w:pPr>
              <w:pStyle w:val="SIUNITCODE"/>
              <w:rPr>
                <w:rStyle w:val="SITemporaryText"/>
              </w:rPr>
            </w:pPr>
            <w:r>
              <w:rPr>
                <w:rStyle w:val="SITemporaryText"/>
              </w:rPr>
              <w:t>AHCARBXX</w:t>
            </w:r>
            <w:r w:rsidR="0050111A" w:rsidRPr="00741831">
              <w:rPr>
                <w:rStyle w:val="SITemporaryText"/>
              </w:rPr>
              <w:t>8XX</w:t>
            </w:r>
          </w:p>
        </w:tc>
        <w:tc>
          <w:tcPr>
            <w:tcW w:w="3604" w:type="pct"/>
            <w:shd w:val="clear" w:color="auto" w:fill="auto"/>
          </w:tcPr>
          <w:p w14:paraId="64CBE669" w14:textId="2AFE0DAC" w:rsidR="00F1480E" w:rsidRPr="000754EC" w:rsidRDefault="00C37261" w:rsidP="000754EC">
            <w:pPr>
              <w:pStyle w:val="SIUnittitle"/>
            </w:pPr>
            <w:r w:rsidRPr="00C37261">
              <w:t xml:space="preserve">Analyse tree </w:t>
            </w:r>
            <w:r w:rsidR="0050111A">
              <w:t xml:space="preserve">structure and </w:t>
            </w:r>
            <w:r w:rsidRPr="00C37261">
              <w:t>biomechanics</w:t>
            </w:r>
          </w:p>
        </w:tc>
      </w:tr>
      <w:tr w:rsidR="00F1480E" w:rsidRPr="00963A46" w14:paraId="2F873DF0" w14:textId="77777777" w:rsidTr="00E1648B">
        <w:tc>
          <w:tcPr>
            <w:tcW w:w="1396" w:type="pct"/>
            <w:shd w:val="clear" w:color="auto" w:fill="auto"/>
          </w:tcPr>
          <w:p w14:paraId="79FFC78F" w14:textId="77777777" w:rsidR="00F1480E" w:rsidRPr="000754EC" w:rsidRDefault="00FD557D" w:rsidP="000754EC">
            <w:pPr>
              <w:pStyle w:val="SIHeading2"/>
            </w:pPr>
            <w:r w:rsidRPr="00FD557D">
              <w:t>Application</w:t>
            </w:r>
          </w:p>
          <w:p w14:paraId="6497BDF2" w14:textId="77777777" w:rsidR="00FD557D" w:rsidRPr="00923720" w:rsidRDefault="00FD557D" w:rsidP="000754EC">
            <w:pPr>
              <w:pStyle w:val="SIHeading2"/>
            </w:pPr>
          </w:p>
        </w:tc>
        <w:tc>
          <w:tcPr>
            <w:tcW w:w="3604" w:type="pct"/>
            <w:shd w:val="clear" w:color="auto" w:fill="auto"/>
          </w:tcPr>
          <w:p w14:paraId="2C5ED6A4" w14:textId="01172693" w:rsidR="00C37261" w:rsidRPr="00CD38FB" w:rsidRDefault="00C37261">
            <w:pPr>
              <w:pStyle w:val="SIText"/>
            </w:pPr>
            <w:r w:rsidRPr="00CD38FB">
              <w:t>This unit of competency describes the skills and knowledge required to identify and analyse aspects of tree biomechanics that affect the physical load and strength of trees, branches and anchorage in the ground</w:t>
            </w:r>
            <w:r w:rsidR="00C81487" w:rsidRPr="00741831">
              <w:t xml:space="preserve">. It requires </w:t>
            </w:r>
            <w:r w:rsidRPr="00CD38FB">
              <w:t>the assessment of tree strength and the loads that occur</w:t>
            </w:r>
            <w:r w:rsidR="00C81487" w:rsidRPr="00741831">
              <w:t xml:space="preserve">, </w:t>
            </w:r>
            <w:r w:rsidRPr="00CD38FB">
              <w:t xml:space="preserve">and </w:t>
            </w:r>
            <w:r w:rsidR="00C81487" w:rsidRPr="00741831">
              <w:t xml:space="preserve">the ability to </w:t>
            </w:r>
            <w:r w:rsidRPr="00CD38FB">
              <w:t>assess factors that can weaken tree</w:t>
            </w:r>
            <w:r w:rsidR="00C81487" w:rsidRPr="00741831">
              <w:t>s</w:t>
            </w:r>
            <w:r w:rsidRPr="00CD38FB">
              <w:t xml:space="preserve"> </w:t>
            </w:r>
            <w:r w:rsidR="003E4B74">
              <w:t xml:space="preserve">that </w:t>
            </w:r>
            <w:r w:rsidRPr="00CD38FB">
              <w:t>increas</w:t>
            </w:r>
            <w:r w:rsidR="003E4B74">
              <w:t>e</w:t>
            </w:r>
            <w:r w:rsidR="00C81487" w:rsidRPr="00741831">
              <w:t xml:space="preserve"> </w:t>
            </w:r>
            <w:r w:rsidRPr="00CD38FB">
              <w:t>the chance of failure.</w:t>
            </w:r>
          </w:p>
          <w:p w14:paraId="4D5D105E" w14:textId="77777777" w:rsidR="00C37261" w:rsidRPr="00C37261" w:rsidRDefault="00C37261" w:rsidP="00C37261">
            <w:pPr>
              <w:pStyle w:val="SIText"/>
            </w:pPr>
          </w:p>
          <w:p w14:paraId="349F22E1" w14:textId="6EDCAA2F" w:rsidR="00B046A7" w:rsidRDefault="005E6AA0">
            <w:pPr>
              <w:pStyle w:val="SIText"/>
            </w:pPr>
            <w:r w:rsidRPr="005E6AA0">
              <w:t>The unit applies to individuals with highly specialised advanced theoretical and technical knowledge for professional work and research in arboriculture. They exercise advanced cognitive, technical and communication skills and demonstrate complete autonomy, judgement and adaptability in research and analysis for complex problems.</w:t>
            </w:r>
          </w:p>
          <w:p w14:paraId="5B10DFC7" w14:textId="77777777" w:rsidR="005E6AA0" w:rsidRDefault="005E6AA0">
            <w:pPr>
              <w:pStyle w:val="SIText"/>
            </w:pPr>
          </w:p>
          <w:p w14:paraId="7E0561D6" w14:textId="77777777" w:rsidR="00373436" w:rsidRPr="000754EC" w:rsidRDefault="00C37261">
            <w:pPr>
              <w:pStyle w:val="SIText"/>
            </w:pPr>
            <w:r w:rsidRPr="00C37261">
              <w:t>No occupational licensing, legislative or certification requirements are known to apply to this unit at the time of publication.</w:t>
            </w:r>
          </w:p>
        </w:tc>
      </w:tr>
      <w:tr w:rsidR="00F1480E" w:rsidRPr="00963A46" w14:paraId="7649B872" w14:textId="77777777" w:rsidTr="00E1648B">
        <w:tc>
          <w:tcPr>
            <w:tcW w:w="1396" w:type="pct"/>
            <w:shd w:val="clear" w:color="auto" w:fill="auto"/>
          </w:tcPr>
          <w:p w14:paraId="725FE8F1" w14:textId="77777777" w:rsidR="00F1480E" w:rsidRPr="000754EC" w:rsidRDefault="00FD557D" w:rsidP="000754EC">
            <w:pPr>
              <w:pStyle w:val="SIHeading2"/>
            </w:pPr>
            <w:r w:rsidRPr="00923720">
              <w:t>Prerequisite Unit</w:t>
            </w:r>
          </w:p>
        </w:tc>
        <w:tc>
          <w:tcPr>
            <w:tcW w:w="3604" w:type="pct"/>
            <w:shd w:val="clear" w:color="auto" w:fill="auto"/>
          </w:tcPr>
          <w:p w14:paraId="64784DB3" w14:textId="77777777" w:rsidR="00F1480E" w:rsidRPr="000754EC" w:rsidRDefault="00F1480E" w:rsidP="00890FB8">
            <w:pPr>
              <w:pStyle w:val="SIText"/>
            </w:pPr>
            <w:r w:rsidRPr="008908DE">
              <w:t>Ni</w:t>
            </w:r>
            <w:r w:rsidR="007A300D" w:rsidRPr="000754EC">
              <w:t xml:space="preserve">l </w:t>
            </w:r>
          </w:p>
        </w:tc>
      </w:tr>
      <w:tr w:rsidR="00F1480E" w:rsidRPr="00963A46" w14:paraId="7F205AF6" w14:textId="77777777" w:rsidTr="00E1648B">
        <w:tc>
          <w:tcPr>
            <w:tcW w:w="1396" w:type="pct"/>
            <w:shd w:val="clear" w:color="auto" w:fill="auto"/>
          </w:tcPr>
          <w:p w14:paraId="0535E740" w14:textId="77777777" w:rsidR="00F1480E" w:rsidRPr="000754EC" w:rsidRDefault="00FD557D" w:rsidP="000754EC">
            <w:pPr>
              <w:pStyle w:val="SIHeading2"/>
            </w:pPr>
            <w:r w:rsidRPr="00923720">
              <w:t>Unit Sector</w:t>
            </w:r>
          </w:p>
        </w:tc>
        <w:tc>
          <w:tcPr>
            <w:tcW w:w="3604" w:type="pct"/>
            <w:shd w:val="clear" w:color="auto" w:fill="auto"/>
          </w:tcPr>
          <w:p w14:paraId="7FF54336" w14:textId="77777777" w:rsidR="00F1480E" w:rsidRPr="000754EC" w:rsidRDefault="00F60946" w:rsidP="000754EC">
            <w:pPr>
              <w:pStyle w:val="SIText"/>
            </w:pPr>
            <w:r w:rsidRPr="00D001BE">
              <w:t>Arboriculture (ARB)</w:t>
            </w:r>
          </w:p>
        </w:tc>
      </w:tr>
    </w:tbl>
    <w:p w14:paraId="174E826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2055FA9" w14:textId="77777777" w:rsidTr="00E1648B">
        <w:trPr>
          <w:cantSplit/>
          <w:tblHeader/>
        </w:trPr>
        <w:tc>
          <w:tcPr>
            <w:tcW w:w="1396" w:type="pct"/>
            <w:tcBorders>
              <w:bottom w:val="single" w:sz="4" w:space="0" w:color="C0C0C0"/>
            </w:tcBorders>
            <w:shd w:val="clear" w:color="auto" w:fill="auto"/>
          </w:tcPr>
          <w:p w14:paraId="39ECBC8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A0A239F" w14:textId="77777777" w:rsidR="00F1480E" w:rsidRPr="000754EC" w:rsidRDefault="00FD557D" w:rsidP="000754EC">
            <w:pPr>
              <w:pStyle w:val="SIHeading2"/>
            </w:pPr>
            <w:r w:rsidRPr="00923720">
              <w:t>Performance Criteria</w:t>
            </w:r>
          </w:p>
        </w:tc>
      </w:tr>
      <w:tr w:rsidR="00F1480E" w:rsidRPr="00963A46" w14:paraId="6021EC3A" w14:textId="77777777" w:rsidTr="00E1648B">
        <w:trPr>
          <w:cantSplit/>
          <w:tblHeader/>
        </w:trPr>
        <w:tc>
          <w:tcPr>
            <w:tcW w:w="1396" w:type="pct"/>
            <w:tcBorders>
              <w:top w:val="single" w:sz="4" w:space="0" w:color="C0C0C0"/>
            </w:tcBorders>
            <w:shd w:val="clear" w:color="auto" w:fill="auto"/>
          </w:tcPr>
          <w:p w14:paraId="2333822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A14EF0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37261" w:rsidRPr="00963A46" w14:paraId="731898CD" w14:textId="77777777" w:rsidTr="00E1648B">
        <w:trPr>
          <w:cantSplit/>
        </w:trPr>
        <w:tc>
          <w:tcPr>
            <w:tcW w:w="1396" w:type="pct"/>
            <w:shd w:val="clear" w:color="auto" w:fill="auto"/>
          </w:tcPr>
          <w:p w14:paraId="1070585F" w14:textId="047DE2CB" w:rsidR="00C37261" w:rsidRPr="00C37261" w:rsidRDefault="00C37261" w:rsidP="00C37261">
            <w:pPr>
              <w:pStyle w:val="SIText"/>
            </w:pPr>
            <w:r w:rsidRPr="00C37261">
              <w:t>1.</w:t>
            </w:r>
            <w:r w:rsidR="0050111A">
              <w:t xml:space="preserve"> </w:t>
            </w:r>
            <w:r w:rsidRPr="00C37261">
              <w:t>Determine existing physical loads and strengths of trees, branches and anchorage</w:t>
            </w:r>
          </w:p>
        </w:tc>
        <w:tc>
          <w:tcPr>
            <w:tcW w:w="3604" w:type="pct"/>
            <w:shd w:val="clear" w:color="auto" w:fill="auto"/>
          </w:tcPr>
          <w:p w14:paraId="40FAEC2F" w14:textId="77777777" w:rsidR="00C37261" w:rsidRPr="00C37261" w:rsidRDefault="00C37261" w:rsidP="00C37261">
            <w:pPr>
              <w:pStyle w:val="SIText"/>
            </w:pPr>
            <w:r w:rsidRPr="00C37261">
              <w:t>1.1</w:t>
            </w:r>
            <w:r>
              <w:t xml:space="preserve"> </w:t>
            </w:r>
            <w:r w:rsidRPr="00C37261">
              <w:t>Determine existing physical loads affecting trees</w:t>
            </w:r>
          </w:p>
          <w:p w14:paraId="75439F56" w14:textId="2280E434" w:rsidR="00C37261" w:rsidRPr="00C37261" w:rsidRDefault="00C37261" w:rsidP="00C37261">
            <w:pPr>
              <w:pStyle w:val="SIText"/>
            </w:pPr>
            <w:r w:rsidRPr="00C37261">
              <w:t>1.2</w:t>
            </w:r>
            <w:r>
              <w:t xml:space="preserve"> </w:t>
            </w:r>
            <w:r w:rsidRPr="00C37261">
              <w:t xml:space="preserve">Identify </w:t>
            </w:r>
            <w:r w:rsidR="001F59FB">
              <w:t>source</w:t>
            </w:r>
            <w:r w:rsidR="001F59FB" w:rsidRPr="00C37261">
              <w:t xml:space="preserve"> and factors </w:t>
            </w:r>
            <w:r w:rsidR="00B862A5">
              <w:t xml:space="preserve">causing </w:t>
            </w:r>
            <w:r w:rsidRPr="00C37261">
              <w:t xml:space="preserve">stress on trees </w:t>
            </w:r>
          </w:p>
          <w:p w14:paraId="3E44A565" w14:textId="45BF7163" w:rsidR="00C37261" w:rsidRPr="00C37261" w:rsidRDefault="00C37261" w:rsidP="00C37261">
            <w:pPr>
              <w:pStyle w:val="SIText"/>
            </w:pPr>
            <w:r w:rsidRPr="00C37261">
              <w:t>1.3</w:t>
            </w:r>
            <w:r>
              <w:t xml:space="preserve"> </w:t>
            </w:r>
            <w:r w:rsidRPr="00C37261">
              <w:t xml:space="preserve">Assess root plate environment </w:t>
            </w:r>
            <w:r w:rsidR="00B15639">
              <w:t>and history</w:t>
            </w:r>
            <w:r w:rsidR="001F59FB">
              <w:t xml:space="preserve"> </w:t>
            </w:r>
            <w:r w:rsidR="00DB5692">
              <w:t>for</w:t>
            </w:r>
            <w:r w:rsidR="001F59FB">
              <w:t xml:space="preserve"> damage</w:t>
            </w:r>
          </w:p>
          <w:p w14:paraId="6A89F6F8" w14:textId="5F423109" w:rsidR="00C37261" w:rsidRPr="00C37261" w:rsidRDefault="00C37261" w:rsidP="00C37261">
            <w:pPr>
              <w:pStyle w:val="SIText"/>
            </w:pPr>
            <w:r w:rsidRPr="00C37261">
              <w:t>1.4</w:t>
            </w:r>
            <w:r>
              <w:t xml:space="preserve"> </w:t>
            </w:r>
            <w:r w:rsidRPr="00C37261">
              <w:t xml:space="preserve">Assess </w:t>
            </w:r>
            <w:r w:rsidR="001F59FB">
              <w:t xml:space="preserve">history of </w:t>
            </w:r>
            <w:r w:rsidRPr="00C37261">
              <w:t xml:space="preserve">pruning operations to </w:t>
            </w:r>
            <w:r w:rsidR="001F59FB">
              <w:t>above and below ground components</w:t>
            </w:r>
          </w:p>
          <w:p w14:paraId="49D47BC8" w14:textId="43FF37B0" w:rsidR="00C37261" w:rsidRPr="00C37261" w:rsidRDefault="00C37261" w:rsidP="00C37261">
            <w:pPr>
              <w:pStyle w:val="SIText"/>
            </w:pPr>
            <w:r w:rsidRPr="00C37261">
              <w:t>1.5</w:t>
            </w:r>
            <w:r>
              <w:t xml:space="preserve"> </w:t>
            </w:r>
            <w:r w:rsidRPr="00C37261">
              <w:t xml:space="preserve">Determine </w:t>
            </w:r>
            <w:r w:rsidR="000B7584">
              <w:t>presence</w:t>
            </w:r>
            <w:r w:rsidR="001F59FB">
              <w:t xml:space="preserve"> and </w:t>
            </w:r>
            <w:r w:rsidRPr="00C37261">
              <w:t xml:space="preserve">extent of </w:t>
            </w:r>
            <w:r w:rsidR="000B7584">
              <w:t xml:space="preserve">defects </w:t>
            </w:r>
            <w:r w:rsidRPr="00C37261">
              <w:t>o</w:t>
            </w:r>
            <w:r w:rsidR="000B7584">
              <w:t>n</w:t>
            </w:r>
            <w:r w:rsidRPr="00C37261">
              <w:t xml:space="preserve"> trunk and root system</w:t>
            </w:r>
          </w:p>
          <w:p w14:paraId="779D92E0" w14:textId="223C8F36" w:rsidR="00C37261" w:rsidRPr="00C37261" w:rsidRDefault="00C37261">
            <w:pPr>
              <w:pStyle w:val="SIText"/>
            </w:pPr>
            <w:r w:rsidRPr="00C37261">
              <w:t>1.6</w:t>
            </w:r>
            <w:r>
              <w:t xml:space="preserve"> </w:t>
            </w:r>
            <w:r w:rsidRPr="00C37261">
              <w:t xml:space="preserve">Assess strength and material properties of </w:t>
            </w:r>
            <w:r w:rsidR="00B15639">
              <w:t xml:space="preserve">tree </w:t>
            </w:r>
            <w:r w:rsidRPr="00C37261">
              <w:t>structur</w:t>
            </w:r>
            <w:r w:rsidR="0059179C">
              <w:t>al components</w:t>
            </w:r>
          </w:p>
        </w:tc>
      </w:tr>
      <w:tr w:rsidR="00C37261" w:rsidRPr="00963A46" w14:paraId="2B7E0BD8" w14:textId="77777777" w:rsidTr="00E1648B">
        <w:trPr>
          <w:cantSplit/>
        </w:trPr>
        <w:tc>
          <w:tcPr>
            <w:tcW w:w="1396" w:type="pct"/>
            <w:shd w:val="clear" w:color="auto" w:fill="auto"/>
          </w:tcPr>
          <w:p w14:paraId="11AAF360" w14:textId="6C722D3B" w:rsidR="00C37261" w:rsidRPr="00C37261" w:rsidRDefault="00C37261" w:rsidP="00C37261">
            <w:pPr>
              <w:pStyle w:val="SIText"/>
            </w:pPr>
            <w:r w:rsidRPr="00C37261">
              <w:t>2.</w:t>
            </w:r>
            <w:r w:rsidR="0050111A">
              <w:t xml:space="preserve"> </w:t>
            </w:r>
            <w:r w:rsidRPr="00C37261">
              <w:t>Determine wind load</w:t>
            </w:r>
          </w:p>
        </w:tc>
        <w:tc>
          <w:tcPr>
            <w:tcW w:w="3604" w:type="pct"/>
            <w:shd w:val="clear" w:color="auto" w:fill="auto"/>
          </w:tcPr>
          <w:p w14:paraId="664769F0" w14:textId="77777777" w:rsidR="00C37261" w:rsidRPr="00C37261" w:rsidRDefault="00C37261" w:rsidP="00C37261">
            <w:pPr>
              <w:pStyle w:val="SIText"/>
            </w:pPr>
            <w:r w:rsidRPr="00C37261">
              <w:t>2.1</w:t>
            </w:r>
            <w:r>
              <w:t xml:space="preserve"> </w:t>
            </w:r>
            <w:r w:rsidRPr="00C37261">
              <w:t>Determine wind environment of tree</w:t>
            </w:r>
          </w:p>
          <w:p w14:paraId="5CB801A4" w14:textId="77777777" w:rsidR="00C37261" w:rsidRPr="00C37261" w:rsidRDefault="00C37261" w:rsidP="00C37261">
            <w:pPr>
              <w:pStyle w:val="SIText"/>
            </w:pPr>
            <w:r w:rsidRPr="00C37261">
              <w:t>2.2</w:t>
            </w:r>
            <w:r>
              <w:t xml:space="preserve"> </w:t>
            </w:r>
            <w:r w:rsidRPr="00C37261">
              <w:t>Determine surface area of structure exposed to wind</w:t>
            </w:r>
          </w:p>
          <w:p w14:paraId="1A23C82C" w14:textId="77777777" w:rsidR="00C37261" w:rsidRPr="00C37261" w:rsidRDefault="00C37261" w:rsidP="00C37261">
            <w:pPr>
              <w:pStyle w:val="SIText"/>
            </w:pPr>
            <w:r w:rsidRPr="00C37261">
              <w:t>2.3</w:t>
            </w:r>
            <w:r>
              <w:t xml:space="preserve"> </w:t>
            </w:r>
            <w:r w:rsidRPr="00C37261">
              <w:t>Determine crown surface area exposed to wind</w:t>
            </w:r>
          </w:p>
          <w:p w14:paraId="69C3006C" w14:textId="4FE53022" w:rsidR="00C37261" w:rsidRPr="00C37261" w:rsidRDefault="00C37261" w:rsidP="00C37261">
            <w:pPr>
              <w:pStyle w:val="SIText"/>
            </w:pPr>
            <w:r w:rsidRPr="00C37261">
              <w:t>2.4</w:t>
            </w:r>
            <w:r>
              <w:t xml:space="preserve"> </w:t>
            </w:r>
            <w:r w:rsidRPr="00C37261">
              <w:t>Assess aerodynamic drag factor of tree crown</w:t>
            </w:r>
          </w:p>
          <w:p w14:paraId="78F4112A" w14:textId="77777777" w:rsidR="00C37261" w:rsidRPr="00C37261" w:rsidRDefault="00C37261" w:rsidP="00C37261">
            <w:pPr>
              <w:pStyle w:val="SIText"/>
            </w:pPr>
            <w:r w:rsidRPr="00C37261">
              <w:t>2.5</w:t>
            </w:r>
            <w:r>
              <w:t xml:space="preserve"> </w:t>
            </w:r>
            <w:r w:rsidRPr="00C37261">
              <w:t>Estimate primary loads occurring in seasonal climatic events</w:t>
            </w:r>
          </w:p>
          <w:p w14:paraId="4643619B" w14:textId="26745980" w:rsidR="00C37261" w:rsidRPr="00C37261" w:rsidRDefault="00C37261" w:rsidP="00C37261">
            <w:pPr>
              <w:pStyle w:val="SIText"/>
            </w:pPr>
            <w:r w:rsidRPr="00C37261">
              <w:t>2.6</w:t>
            </w:r>
            <w:r>
              <w:t xml:space="preserve"> </w:t>
            </w:r>
            <w:r w:rsidRPr="00C37261">
              <w:t>Determine wind-load of prevailing storm</w:t>
            </w:r>
            <w:r w:rsidR="0011793C">
              <w:t xml:space="preserve">y </w:t>
            </w:r>
            <w:r w:rsidR="005660C9">
              <w:t xml:space="preserve">weather </w:t>
            </w:r>
          </w:p>
          <w:p w14:paraId="1CE8D69D" w14:textId="4E9898E6" w:rsidR="00C37261" w:rsidRPr="00C37261" w:rsidRDefault="00C37261" w:rsidP="00C37261">
            <w:pPr>
              <w:pStyle w:val="SIText"/>
            </w:pPr>
            <w:r w:rsidRPr="00C37261">
              <w:t>2.7</w:t>
            </w:r>
            <w:r>
              <w:t xml:space="preserve"> </w:t>
            </w:r>
            <w:r w:rsidRPr="00C37261">
              <w:t xml:space="preserve">Determine load </w:t>
            </w:r>
            <w:r w:rsidR="001F59FB">
              <w:t xml:space="preserve">and drag </w:t>
            </w:r>
            <w:r w:rsidRPr="00C37261">
              <w:t>associated with saturated foliage</w:t>
            </w:r>
          </w:p>
        </w:tc>
      </w:tr>
      <w:tr w:rsidR="00C37261" w:rsidRPr="00963A46" w14:paraId="7ABA4526" w14:textId="77777777" w:rsidTr="00E1648B">
        <w:trPr>
          <w:cantSplit/>
        </w:trPr>
        <w:tc>
          <w:tcPr>
            <w:tcW w:w="1396" w:type="pct"/>
            <w:shd w:val="clear" w:color="auto" w:fill="auto"/>
          </w:tcPr>
          <w:p w14:paraId="1D9929E6" w14:textId="733E2611" w:rsidR="00C37261" w:rsidRPr="00C37261" w:rsidRDefault="00C37261" w:rsidP="00C37261">
            <w:pPr>
              <w:pStyle w:val="SIText"/>
            </w:pPr>
            <w:r w:rsidRPr="00C37261">
              <w:t>3.</w:t>
            </w:r>
            <w:r w:rsidR="0050111A">
              <w:t xml:space="preserve"> </w:t>
            </w:r>
            <w:r w:rsidRPr="00C37261">
              <w:t>Determine structural integrity by static load testing</w:t>
            </w:r>
          </w:p>
        </w:tc>
        <w:tc>
          <w:tcPr>
            <w:tcW w:w="3604" w:type="pct"/>
            <w:shd w:val="clear" w:color="auto" w:fill="auto"/>
          </w:tcPr>
          <w:p w14:paraId="17E91A86" w14:textId="5A2EFF58" w:rsidR="00C37261" w:rsidRPr="00C37261" w:rsidRDefault="00C37261" w:rsidP="00C37261">
            <w:pPr>
              <w:pStyle w:val="SIText"/>
            </w:pPr>
            <w:r w:rsidRPr="00C37261">
              <w:t>3.1</w:t>
            </w:r>
            <w:r>
              <w:t xml:space="preserve"> </w:t>
            </w:r>
            <w:r w:rsidRPr="00C37261">
              <w:t xml:space="preserve">Determine static load on trees for structural integrity testing </w:t>
            </w:r>
            <w:r w:rsidR="001F59FB">
              <w:t xml:space="preserve">and </w:t>
            </w:r>
            <w:r w:rsidRPr="00C37261">
              <w:t xml:space="preserve">estimate wind-equivalent load </w:t>
            </w:r>
          </w:p>
          <w:p w14:paraId="64AB4278" w14:textId="2C67BF39" w:rsidR="00C37261" w:rsidRPr="00C37261" w:rsidRDefault="00C37261" w:rsidP="00C37261">
            <w:pPr>
              <w:pStyle w:val="SIText"/>
            </w:pPr>
            <w:r w:rsidRPr="00C37261">
              <w:t>3.2</w:t>
            </w:r>
            <w:r>
              <w:t xml:space="preserve"> </w:t>
            </w:r>
            <w:r w:rsidRPr="00C37261">
              <w:t xml:space="preserve">Calibrate static load testing instruments </w:t>
            </w:r>
            <w:r w:rsidR="0011793C">
              <w:t>according to manufacturer instructions</w:t>
            </w:r>
          </w:p>
          <w:p w14:paraId="1921F3DA" w14:textId="599C3934" w:rsidR="00C37261" w:rsidRPr="00C37261" w:rsidRDefault="00C37261" w:rsidP="00C37261">
            <w:pPr>
              <w:pStyle w:val="SIText"/>
            </w:pPr>
            <w:r w:rsidRPr="00C37261">
              <w:t>3.3</w:t>
            </w:r>
            <w:r>
              <w:t xml:space="preserve"> </w:t>
            </w:r>
            <w:r w:rsidR="00514C18">
              <w:t>Conduct</w:t>
            </w:r>
            <w:r w:rsidRPr="00C37261">
              <w:t xml:space="preserve"> static test</w:t>
            </w:r>
            <w:r w:rsidR="0011793C">
              <w:t xml:space="preserve">s according to instrument </w:t>
            </w:r>
            <w:r w:rsidR="00514C18">
              <w:t xml:space="preserve">instructions </w:t>
            </w:r>
            <w:r w:rsidR="0011793C">
              <w:t>and analysis procedures</w:t>
            </w:r>
            <w:r w:rsidRPr="00C37261">
              <w:t xml:space="preserve"> </w:t>
            </w:r>
          </w:p>
          <w:p w14:paraId="500364E3" w14:textId="339E116B" w:rsidR="00C37261" w:rsidRPr="00C37261" w:rsidRDefault="00C37261" w:rsidP="00C37261">
            <w:pPr>
              <w:pStyle w:val="SIText"/>
            </w:pPr>
            <w:r w:rsidRPr="00C37261">
              <w:t>3.4</w:t>
            </w:r>
            <w:r>
              <w:t xml:space="preserve"> </w:t>
            </w:r>
            <w:r w:rsidRPr="00C37261">
              <w:t xml:space="preserve">Monitor loads and forces </w:t>
            </w:r>
            <w:r w:rsidR="0011793C">
              <w:t xml:space="preserve">on trees to ensure </w:t>
            </w:r>
            <w:r w:rsidRPr="00C37261">
              <w:t xml:space="preserve">safe limits </w:t>
            </w:r>
            <w:r w:rsidR="0011793C">
              <w:t xml:space="preserve">to prevent </w:t>
            </w:r>
            <w:r w:rsidRPr="00C37261">
              <w:t>damage</w:t>
            </w:r>
          </w:p>
          <w:p w14:paraId="2D424350" w14:textId="63CD4817" w:rsidR="00C37261" w:rsidRPr="00C37261" w:rsidRDefault="00C37261" w:rsidP="00C37261">
            <w:pPr>
              <w:pStyle w:val="SIText"/>
            </w:pPr>
            <w:r w:rsidRPr="00C37261">
              <w:t>3.</w:t>
            </w:r>
            <w:r w:rsidR="0011793C">
              <w:t>5</w:t>
            </w:r>
            <w:r>
              <w:t xml:space="preserve"> </w:t>
            </w:r>
            <w:r w:rsidR="0011793C">
              <w:t>R</w:t>
            </w:r>
            <w:r w:rsidRPr="00C37261">
              <w:t>ecord data from static test</w:t>
            </w:r>
            <w:r w:rsidR="0011793C">
              <w:t>s according to workplace procedures</w:t>
            </w:r>
          </w:p>
          <w:p w14:paraId="621D2EA6" w14:textId="55538580" w:rsidR="00C37261" w:rsidRPr="00C37261" w:rsidRDefault="00C37261" w:rsidP="00C37261">
            <w:pPr>
              <w:pStyle w:val="SIText"/>
            </w:pPr>
            <w:r w:rsidRPr="00C37261">
              <w:t>3.</w:t>
            </w:r>
            <w:r w:rsidR="0011793C">
              <w:t>6</w:t>
            </w:r>
            <w:r>
              <w:t xml:space="preserve"> </w:t>
            </w:r>
            <w:r w:rsidRPr="00C37261">
              <w:t>Compare data with benchmarks obtained from stable tree populations</w:t>
            </w:r>
          </w:p>
          <w:p w14:paraId="1493874D" w14:textId="1DFB3EE1" w:rsidR="00C37261" w:rsidRPr="00C37261" w:rsidRDefault="00C37261" w:rsidP="0011793C">
            <w:pPr>
              <w:pStyle w:val="SIText"/>
            </w:pPr>
            <w:r w:rsidRPr="00C37261">
              <w:t>3.</w:t>
            </w:r>
            <w:r w:rsidR="0011793C">
              <w:t>7</w:t>
            </w:r>
            <w:r>
              <w:t xml:space="preserve"> </w:t>
            </w:r>
            <w:r w:rsidR="0011793C">
              <w:t>Prepare a r</w:t>
            </w:r>
            <w:r w:rsidRPr="00C37261">
              <w:t>eport on structural integrity testing of tree from the static load test</w:t>
            </w:r>
            <w:r w:rsidR="0011793C">
              <w:t>s</w:t>
            </w:r>
          </w:p>
        </w:tc>
      </w:tr>
      <w:tr w:rsidR="00C37261" w:rsidRPr="00963A46" w14:paraId="32FEAA55" w14:textId="77777777" w:rsidTr="00E1648B">
        <w:trPr>
          <w:cantSplit/>
        </w:trPr>
        <w:tc>
          <w:tcPr>
            <w:tcW w:w="1396" w:type="pct"/>
            <w:shd w:val="clear" w:color="auto" w:fill="auto"/>
          </w:tcPr>
          <w:p w14:paraId="56FBBB23" w14:textId="32476146" w:rsidR="00C37261" w:rsidRPr="00C37261" w:rsidRDefault="00C37261" w:rsidP="00C37261">
            <w:pPr>
              <w:pStyle w:val="SIText"/>
            </w:pPr>
            <w:r w:rsidRPr="00C37261">
              <w:lastRenderedPageBreak/>
              <w:t>4.</w:t>
            </w:r>
            <w:r w:rsidR="0050111A">
              <w:t xml:space="preserve"> </w:t>
            </w:r>
            <w:r w:rsidRPr="00C37261">
              <w:t>Determine tree dynamic response</w:t>
            </w:r>
          </w:p>
        </w:tc>
        <w:tc>
          <w:tcPr>
            <w:tcW w:w="3604" w:type="pct"/>
            <w:shd w:val="clear" w:color="auto" w:fill="auto"/>
          </w:tcPr>
          <w:p w14:paraId="12472321" w14:textId="2798AE25" w:rsidR="00C37261" w:rsidRPr="00C37261" w:rsidRDefault="00C37261" w:rsidP="00C37261">
            <w:pPr>
              <w:pStyle w:val="SIText"/>
            </w:pPr>
            <w:r w:rsidRPr="00C37261">
              <w:t>4.1</w:t>
            </w:r>
            <w:r>
              <w:t xml:space="preserve"> </w:t>
            </w:r>
            <w:r w:rsidR="0011793C">
              <w:t>Investigate</w:t>
            </w:r>
            <w:r w:rsidR="0011793C" w:rsidRPr="00C37261">
              <w:t xml:space="preserve"> </w:t>
            </w:r>
            <w:r w:rsidRPr="00C37261">
              <w:t>tree biomechanics using dynamic methods of analysis</w:t>
            </w:r>
          </w:p>
          <w:p w14:paraId="0E578922" w14:textId="4805F261" w:rsidR="00C37261" w:rsidRPr="00C37261" w:rsidRDefault="00C37261" w:rsidP="00C37261">
            <w:pPr>
              <w:pStyle w:val="SIText"/>
            </w:pPr>
            <w:r w:rsidRPr="00C37261">
              <w:t>4.</w:t>
            </w:r>
            <w:r w:rsidR="0011793C">
              <w:t>2</w:t>
            </w:r>
            <w:r>
              <w:t xml:space="preserve"> </w:t>
            </w:r>
            <w:r w:rsidRPr="00C37261">
              <w:t xml:space="preserve">Review complex models </w:t>
            </w:r>
            <w:r w:rsidR="00A14032">
              <w:t>of tree dynamics</w:t>
            </w:r>
            <w:r w:rsidRPr="00C37261">
              <w:t xml:space="preserve"> analyses </w:t>
            </w:r>
          </w:p>
          <w:p w14:paraId="3051336B" w14:textId="5C501A3D" w:rsidR="00C37261" w:rsidRPr="00C37261" w:rsidRDefault="00C37261" w:rsidP="00C37261">
            <w:pPr>
              <w:pStyle w:val="SIText"/>
            </w:pPr>
            <w:r w:rsidRPr="00C37261">
              <w:t>4.</w:t>
            </w:r>
            <w:r w:rsidR="00A14032">
              <w:t>3</w:t>
            </w:r>
            <w:r>
              <w:t xml:space="preserve"> </w:t>
            </w:r>
            <w:r w:rsidRPr="00C37261">
              <w:t>Calculate mass of branches</w:t>
            </w:r>
            <w:r w:rsidR="00A14032">
              <w:t xml:space="preserve"> of tree to d</w:t>
            </w:r>
            <w:r w:rsidRPr="00C37261">
              <w:t>etermine degree of open-grown</w:t>
            </w:r>
          </w:p>
          <w:p w14:paraId="362E6909" w14:textId="3C72438A" w:rsidR="00C37261" w:rsidRPr="00C37261" w:rsidRDefault="00C37261" w:rsidP="00C37261">
            <w:pPr>
              <w:pStyle w:val="SIText"/>
            </w:pPr>
            <w:r w:rsidRPr="00C37261">
              <w:t>4.</w:t>
            </w:r>
            <w:r w:rsidR="00A14032">
              <w:t>4</w:t>
            </w:r>
            <w:r>
              <w:t xml:space="preserve"> </w:t>
            </w:r>
            <w:r w:rsidRPr="00C37261">
              <w:t>Calculate vector of force on tree</w:t>
            </w:r>
          </w:p>
          <w:p w14:paraId="2D805DF4" w14:textId="3B458A35" w:rsidR="00C37261" w:rsidRPr="00C37261" w:rsidRDefault="00C37261" w:rsidP="00C37261">
            <w:pPr>
              <w:pStyle w:val="SIText"/>
            </w:pPr>
            <w:r w:rsidRPr="00C37261">
              <w:t>4.</w:t>
            </w:r>
            <w:r w:rsidR="00A14032">
              <w:t>5</w:t>
            </w:r>
            <w:r>
              <w:t xml:space="preserve"> </w:t>
            </w:r>
            <w:r w:rsidRPr="00C37261">
              <w:t xml:space="preserve">Determine tree dynamic response </w:t>
            </w:r>
            <w:r w:rsidR="00A14032">
              <w:t>under</w:t>
            </w:r>
            <w:r w:rsidR="00A14032" w:rsidRPr="00C37261">
              <w:t xml:space="preserve"> </w:t>
            </w:r>
            <w:r w:rsidRPr="00C37261">
              <w:t xml:space="preserve">defined wind </w:t>
            </w:r>
            <w:r w:rsidR="00A14032">
              <w:t>loads</w:t>
            </w:r>
          </w:p>
          <w:p w14:paraId="30A131C2" w14:textId="40495B65" w:rsidR="00C37261" w:rsidRPr="00C37261" w:rsidRDefault="00C37261">
            <w:pPr>
              <w:pStyle w:val="SIText"/>
            </w:pPr>
            <w:r w:rsidRPr="00C37261">
              <w:t>4.</w:t>
            </w:r>
            <w:r w:rsidR="00A14032">
              <w:t>6</w:t>
            </w:r>
            <w:r>
              <w:t xml:space="preserve"> </w:t>
            </w:r>
            <w:r w:rsidR="00A14032">
              <w:t>Prepare</w:t>
            </w:r>
            <w:r w:rsidR="00A14032" w:rsidRPr="00C37261">
              <w:t xml:space="preserve"> </w:t>
            </w:r>
            <w:r w:rsidRPr="00C37261">
              <w:t>a report on structural integrity testing of tree from dynamic load analysis</w:t>
            </w:r>
          </w:p>
        </w:tc>
      </w:tr>
      <w:tr w:rsidR="00C37261" w:rsidRPr="00963A46" w14:paraId="496B3A80" w14:textId="77777777" w:rsidTr="00E1648B">
        <w:trPr>
          <w:cantSplit/>
        </w:trPr>
        <w:tc>
          <w:tcPr>
            <w:tcW w:w="1396" w:type="pct"/>
            <w:shd w:val="clear" w:color="auto" w:fill="auto"/>
          </w:tcPr>
          <w:p w14:paraId="6ED943F6" w14:textId="349FBBBB" w:rsidR="00C37261" w:rsidRPr="00C37261" w:rsidRDefault="00C37261" w:rsidP="00917FCF">
            <w:pPr>
              <w:pStyle w:val="SIText"/>
            </w:pPr>
            <w:r w:rsidRPr="00C37261">
              <w:t>5.</w:t>
            </w:r>
            <w:r w:rsidR="0050111A">
              <w:t xml:space="preserve"> </w:t>
            </w:r>
            <w:r w:rsidR="00917FCF">
              <w:t xml:space="preserve">Investigate and consolidate </w:t>
            </w:r>
            <w:r w:rsidRPr="00C37261">
              <w:t xml:space="preserve">structural integrity </w:t>
            </w:r>
            <w:r w:rsidR="00917FCF">
              <w:t xml:space="preserve">data and create a </w:t>
            </w:r>
            <w:r w:rsidR="00917FCF" w:rsidRPr="00917FCF">
              <w:t xml:space="preserve">structural integrity </w:t>
            </w:r>
            <w:r w:rsidRPr="00C37261">
              <w:t>report</w:t>
            </w:r>
          </w:p>
        </w:tc>
        <w:tc>
          <w:tcPr>
            <w:tcW w:w="3604" w:type="pct"/>
            <w:shd w:val="clear" w:color="auto" w:fill="auto"/>
          </w:tcPr>
          <w:p w14:paraId="20112057" w14:textId="76063284" w:rsidR="00C37261" w:rsidRPr="00C37261" w:rsidRDefault="00C37261" w:rsidP="00C37261">
            <w:pPr>
              <w:pStyle w:val="SIText"/>
            </w:pPr>
            <w:r w:rsidRPr="00C37261">
              <w:t>5.1</w:t>
            </w:r>
            <w:r>
              <w:t xml:space="preserve"> </w:t>
            </w:r>
            <w:r w:rsidR="00A14032">
              <w:t>Investigate</w:t>
            </w:r>
            <w:r w:rsidR="00A14032" w:rsidRPr="00C37261">
              <w:t xml:space="preserve"> </w:t>
            </w:r>
            <w:r w:rsidRPr="00C37261">
              <w:t>level of contribution of material properties</w:t>
            </w:r>
            <w:r w:rsidR="001E5B4C">
              <w:t xml:space="preserve"> </w:t>
            </w:r>
            <w:r w:rsidRPr="00C37261">
              <w:t>in tree dynamics</w:t>
            </w:r>
          </w:p>
          <w:p w14:paraId="4C1279B4" w14:textId="75379ADC" w:rsidR="00C37261" w:rsidRPr="00C37261" w:rsidRDefault="00C37261" w:rsidP="00CB1AD5">
            <w:pPr>
              <w:pStyle w:val="SIText"/>
            </w:pPr>
            <w:r w:rsidRPr="00C37261">
              <w:t>5.2</w:t>
            </w:r>
            <w:r>
              <w:t xml:space="preserve"> </w:t>
            </w:r>
            <w:r w:rsidR="00673061">
              <w:t>Investigate</w:t>
            </w:r>
            <w:r w:rsidR="00673061" w:rsidRPr="00C37261">
              <w:t xml:space="preserve"> </w:t>
            </w:r>
            <w:r w:rsidRPr="00C37261">
              <w:t xml:space="preserve">dynamic effect of </w:t>
            </w:r>
            <w:r w:rsidRPr="00CB1AD5">
              <w:t xml:space="preserve">branches on </w:t>
            </w:r>
            <w:r w:rsidR="00CB1AD5" w:rsidRPr="00CB1AD5">
              <w:t xml:space="preserve">natural </w:t>
            </w:r>
            <w:r w:rsidR="001E5B4C" w:rsidRPr="00CB1AD5">
              <w:rPr>
                <w:rStyle w:val="SITemporaryText"/>
                <w:color w:val="auto"/>
                <w:sz w:val="20"/>
              </w:rPr>
              <w:t>oscillation</w:t>
            </w:r>
            <w:r w:rsidR="001E5B4C" w:rsidRPr="00CB1AD5">
              <w:t xml:space="preserve"> </w:t>
            </w:r>
            <w:r w:rsidRPr="00C37261">
              <w:t>frequency and damping</w:t>
            </w:r>
            <w:r w:rsidR="001E5B4C">
              <w:t xml:space="preserve"> effect </w:t>
            </w:r>
          </w:p>
          <w:p w14:paraId="7BD3CEE5" w14:textId="77777777" w:rsidR="00C37261" w:rsidRPr="00C37261" w:rsidRDefault="00C37261" w:rsidP="00C37261">
            <w:pPr>
              <w:pStyle w:val="SIText"/>
            </w:pPr>
            <w:r w:rsidRPr="00C37261">
              <w:t>5.3</w:t>
            </w:r>
            <w:r>
              <w:t xml:space="preserve"> </w:t>
            </w:r>
            <w:r w:rsidRPr="00C37261">
              <w:t>Determine level of contribution of form and morphology in tree dynamics</w:t>
            </w:r>
          </w:p>
          <w:p w14:paraId="07B52599" w14:textId="77777777" w:rsidR="00C37261" w:rsidRPr="00C37261" w:rsidRDefault="00C37261" w:rsidP="00C37261">
            <w:pPr>
              <w:pStyle w:val="SIText"/>
            </w:pPr>
            <w:r w:rsidRPr="00C37261">
              <w:t>5.4</w:t>
            </w:r>
            <w:r>
              <w:t xml:space="preserve"> </w:t>
            </w:r>
            <w:r w:rsidRPr="00C37261">
              <w:t>Review suitability of invasive and non-invasive methods of testing</w:t>
            </w:r>
          </w:p>
          <w:p w14:paraId="4B70228B" w14:textId="77777777" w:rsidR="00C37261" w:rsidRPr="00C37261" w:rsidRDefault="00C37261" w:rsidP="00C37261">
            <w:pPr>
              <w:pStyle w:val="SIText"/>
            </w:pPr>
            <w:r w:rsidRPr="00C37261">
              <w:t>5.5</w:t>
            </w:r>
            <w:r>
              <w:t xml:space="preserve"> </w:t>
            </w:r>
            <w:r w:rsidRPr="00C37261">
              <w:t>Evaluate and determine likelihood of structural failure</w:t>
            </w:r>
          </w:p>
          <w:p w14:paraId="27E9FEAC" w14:textId="77777777" w:rsidR="00C37261" w:rsidRPr="00C37261" w:rsidRDefault="00C37261" w:rsidP="00C37261">
            <w:pPr>
              <w:pStyle w:val="SIText"/>
            </w:pPr>
            <w:r w:rsidRPr="00C37261">
              <w:t>5.6</w:t>
            </w:r>
            <w:r>
              <w:t xml:space="preserve"> </w:t>
            </w:r>
            <w:r w:rsidRPr="00C37261">
              <w:t>Confirm level of anchoring potential of root system and stability of tree</w:t>
            </w:r>
          </w:p>
          <w:p w14:paraId="56DBCD99" w14:textId="77777777" w:rsidR="00C37261" w:rsidRPr="00C37261" w:rsidRDefault="00C37261" w:rsidP="00C37261">
            <w:pPr>
              <w:pStyle w:val="SIText"/>
            </w:pPr>
            <w:r w:rsidRPr="00C37261">
              <w:t>5.7</w:t>
            </w:r>
            <w:r>
              <w:t xml:space="preserve"> </w:t>
            </w:r>
            <w:r w:rsidRPr="00C37261">
              <w:t>Document a structural integrity report and provide to client</w:t>
            </w:r>
          </w:p>
        </w:tc>
      </w:tr>
    </w:tbl>
    <w:p w14:paraId="31B02B20"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06"/>
      </w:tblGrid>
      <w:tr w:rsidR="00F1480E" w:rsidRPr="00336FCA" w:rsidDel="00423CB2" w14:paraId="0858C698" w14:textId="77777777" w:rsidTr="00E1648B">
        <w:trPr>
          <w:tblHeader/>
        </w:trPr>
        <w:tc>
          <w:tcPr>
            <w:tcW w:w="5000" w:type="pct"/>
            <w:gridSpan w:val="2"/>
          </w:tcPr>
          <w:p w14:paraId="0FACE4B9" w14:textId="4562483D" w:rsidR="00F1480E" w:rsidRPr="000754EC" w:rsidRDefault="00FD557D" w:rsidP="001248CB">
            <w:pPr>
              <w:pStyle w:val="SIHeading2"/>
            </w:pPr>
            <w:r w:rsidRPr="00041E59">
              <w:t>F</w:t>
            </w:r>
            <w:r w:rsidRPr="000754EC">
              <w:t>oundation Skills</w:t>
            </w:r>
          </w:p>
          <w:p w14:paraId="76CF4361"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319A3A3" w14:textId="77777777" w:rsidTr="00B201C3">
        <w:trPr>
          <w:tblHeader/>
        </w:trPr>
        <w:tc>
          <w:tcPr>
            <w:tcW w:w="1102" w:type="pct"/>
          </w:tcPr>
          <w:p w14:paraId="50C76D7D"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898" w:type="pct"/>
          </w:tcPr>
          <w:p w14:paraId="0DC03E1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21C78" w:rsidRPr="00336FCA" w:rsidDel="00423CB2" w14:paraId="442F681C" w14:textId="77777777" w:rsidTr="00B201C3">
        <w:trPr>
          <w:tblHeader/>
        </w:trPr>
        <w:tc>
          <w:tcPr>
            <w:tcW w:w="1102" w:type="pct"/>
          </w:tcPr>
          <w:p w14:paraId="34888A82" w14:textId="0B26E6AF" w:rsidR="00221C78" w:rsidRPr="000754EC" w:rsidRDefault="00221C78" w:rsidP="00E4797C">
            <w:pPr>
              <w:pStyle w:val="SIText"/>
              <w:rPr>
                <w:rFonts w:eastAsiaTheme="majorEastAsia"/>
              </w:rPr>
            </w:pPr>
            <w:r w:rsidRPr="00221C78">
              <w:t>Numeracy</w:t>
            </w:r>
          </w:p>
        </w:tc>
        <w:tc>
          <w:tcPr>
            <w:tcW w:w="3898" w:type="pct"/>
          </w:tcPr>
          <w:p w14:paraId="75366E39" w14:textId="6A6F1CF4" w:rsidR="00221C78" w:rsidRPr="000754EC" w:rsidRDefault="00221C78" w:rsidP="00E4797C">
            <w:pPr>
              <w:pStyle w:val="SIBulletList1"/>
              <w:rPr>
                <w:rFonts w:eastAsiaTheme="majorEastAsia"/>
              </w:rPr>
            </w:pPr>
            <w:r w:rsidRPr="00221C78">
              <w:t>Analyse and synthesise highly complex mathematical information for tree mechanics and performs calculations to determine structural integrity of trees</w:t>
            </w:r>
          </w:p>
        </w:tc>
      </w:tr>
      <w:tr w:rsidR="00221C78" w:rsidRPr="00336FCA" w:rsidDel="00423CB2" w14:paraId="49AEBF88" w14:textId="77777777" w:rsidTr="00B201C3">
        <w:trPr>
          <w:tblHeader/>
        </w:trPr>
        <w:tc>
          <w:tcPr>
            <w:tcW w:w="1102" w:type="pct"/>
          </w:tcPr>
          <w:p w14:paraId="32ABB596" w14:textId="0DB3693E" w:rsidR="00221C78" w:rsidRPr="00221C78" w:rsidRDefault="00221C78" w:rsidP="00221C78">
            <w:pPr>
              <w:pStyle w:val="SIText"/>
            </w:pPr>
            <w:r w:rsidRPr="00221C78">
              <w:t>Writing</w:t>
            </w:r>
          </w:p>
        </w:tc>
        <w:tc>
          <w:tcPr>
            <w:tcW w:w="3898" w:type="pct"/>
          </w:tcPr>
          <w:p w14:paraId="0061F989" w14:textId="7916621D" w:rsidR="00221C78" w:rsidRPr="00221C78" w:rsidRDefault="00221C78" w:rsidP="00221C78">
            <w:pPr>
              <w:pStyle w:val="SIBulletList1"/>
            </w:pPr>
            <w:r w:rsidRPr="00221C78">
              <w:t>Create logical, succinct and accurate reports that use appropriate industry terminology and mathematical language and symbols</w:t>
            </w:r>
          </w:p>
        </w:tc>
      </w:tr>
    </w:tbl>
    <w:p w14:paraId="23185AB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34FD900" w14:textId="77777777" w:rsidTr="00F33FF2">
        <w:tc>
          <w:tcPr>
            <w:tcW w:w="5000" w:type="pct"/>
            <w:gridSpan w:val="4"/>
          </w:tcPr>
          <w:p w14:paraId="785C9868" w14:textId="77777777" w:rsidR="00F1480E" w:rsidRPr="000754EC" w:rsidRDefault="00FD557D" w:rsidP="000754EC">
            <w:pPr>
              <w:pStyle w:val="SIHeading2"/>
            </w:pPr>
            <w:r w:rsidRPr="00923720">
              <w:t>U</w:t>
            </w:r>
            <w:r w:rsidRPr="000754EC">
              <w:t>nit Mapping Information</w:t>
            </w:r>
          </w:p>
        </w:tc>
      </w:tr>
      <w:tr w:rsidR="00F1480E" w14:paraId="5351A511" w14:textId="77777777" w:rsidTr="00F33FF2">
        <w:tc>
          <w:tcPr>
            <w:tcW w:w="1028" w:type="pct"/>
          </w:tcPr>
          <w:p w14:paraId="79449B5B" w14:textId="77777777" w:rsidR="00F1480E" w:rsidRPr="000754EC" w:rsidRDefault="00F1480E" w:rsidP="000754EC">
            <w:pPr>
              <w:pStyle w:val="SIText-Bold"/>
            </w:pPr>
            <w:r w:rsidRPr="00923720">
              <w:t>Code and title current version</w:t>
            </w:r>
          </w:p>
        </w:tc>
        <w:tc>
          <w:tcPr>
            <w:tcW w:w="1105" w:type="pct"/>
          </w:tcPr>
          <w:p w14:paraId="5808E167" w14:textId="77777777" w:rsidR="00F1480E" w:rsidRPr="000754EC" w:rsidRDefault="008322BE" w:rsidP="000754EC">
            <w:pPr>
              <w:pStyle w:val="SIText-Bold"/>
            </w:pPr>
            <w:r>
              <w:t xml:space="preserve">Code and title previous </w:t>
            </w:r>
            <w:r w:rsidR="00F1480E" w:rsidRPr="00923720">
              <w:t>version</w:t>
            </w:r>
          </w:p>
        </w:tc>
        <w:tc>
          <w:tcPr>
            <w:tcW w:w="1251" w:type="pct"/>
          </w:tcPr>
          <w:p w14:paraId="67BC0342" w14:textId="77777777" w:rsidR="00F1480E" w:rsidRPr="000754EC" w:rsidRDefault="00F1480E" w:rsidP="000754EC">
            <w:pPr>
              <w:pStyle w:val="SIText-Bold"/>
            </w:pPr>
            <w:r w:rsidRPr="00923720">
              <w:t>Comments</w:t>
            </w:r>
          </w:p>
        </w:tc>
        <w:tc>
          <w:tcPr>
            <w:tcW w:w="1616" w:type="pct"/>
          </w:tcPr>
          <w:p w14:paraId="32D5E8D3" w14:textId="77777777" w:rsidR="00F1480E" w:rsidRPr="000754EC" w:rsidRDefault="00F1480E" w:rsidP="000754EC">
            <w:pPr>
              <w:pStyle w:val="SIText-Bold"/>
            </w:pPr>
            <w:r w:rsidRPr="00923720">
              <w:t>Equivalence status</w:t>
            </w:r>
          </w:p>
        </w:tc>
      </w:tr>
      <w:tr w:rsidR="00041E59" w14:paraId="304CCC39" w14:textId="77777777" w:rsidTr="00F33FF2">
        <w:tc>
          <w:tcPr>
            <w:tcW w:w="1028" w:type="pct"/>
          </w:tcPr>
          <w:p w14:paraId="7E3662C6" w14:textId="667A2A7E" w:rsidR="00041E59" w:rsidRPr="000754EC" w:rsidRDefault="008A0048">
            <w:pPr>
              <w:pStyle w:val="SIText"/>
            </w:pPr>
            <w:r>
              <w:t>AHCARBXX</w:t>
            </w:r>
            <w:r w:rsidR="0050111A">
              <w:t>8XX</w:t>
            </w:r>
            <w:r w:rsidR="0050111A" w:rsidRPr="00C37261">
              <w:t xml:space="preserve"> </w:t>
            </w:r>
            <w:r w:rsidR="00C37261" w:rsidRPr="00C37261">
              <w:t xml:space="preserve">Analyse tree </w:t>
            </w:r>
            <w:r w:rsidR="0050111A">
              <w:t xml:space="preserve">structure and </w:t>
            </w:r>
            <w:r w:rsidR="00C37261" w:rsidRPr="00C37261">
              <w:t>biomechanics</w:t>
            </w:r>
          </w:p>
        </w:tc>
        <w:tc>
          <w:tcPr>
            <w:tcW w:w="1105" w:type="pct"/>
          </w:tcPr>
          <w:p w14:paraId="077851D3" w14:textId="7A788DD6" w:rsidR="00041E59" w:rsidRPr="000754EC" w:rsidRDefault="0050111A" w:rsidP="000754EC">
            <w:pPr>
              <w:pStyle w:val="SIText"/>
            </w:pPr>
            <w:r w:rsidRPr="00C37261">
              <w:t>AHCARB701 Analyse tree biomechanics</w:t>
            </w:r>
          </w:p>
        </w:tc>
        <w:tc>
          <w:tcPr>
            <w:tcW w:w="1251" w:type="pct"/>
          </w:tcPr>
          <w:p w14:paraId="60CE9870" w14:textId="2C4B3451" w:rsidR="00DD08A2" w:rsidRDefault="00CC0A40">
            <w:pPr>
              <w:pStyle w:val="SIText"/>
            </w:pPr>
            <w:r w:rsidRPr="00CC0A40">
              <w:t>Code change</w:t>
            </w:r>
            <w:r w:rsidR="00DD08A2">
              <w:t>d</w:t>
            </w:r>
            <w:r w:rsidRPr="00CC0A40">
              <w:t xml:space="preserve"> to reflect </w:t>
            </w:r>
            <w:r w:rsidR="005A1786">
              <w:t xml:space="preserve">AQF </w:t>
            </w:r>
            <w:r w:rsidR="00DD08A2">
              <w:t>alignment</w:t>
            </w:r>
          </w:p>
          <w:p w14:paraId="3D875FF9" w14:textId="11FCAA2A" w:rsidR="0089602B" w:rsidRPr="0089602B" w:rsidRDefault="00DD08A2" w:rsidP="0089602B">
            <w:pPr>
              <w:pStyle w:val="SIText"/>
            </w:pPr>
            <w:r>
              <w:t>T</w:t>
            </w:r>
            <w:r w:rsidR="00D42A13">
              <w:t xml:space="preserve">itle </w:t>
            </w:r>
            <w:r>
              <w:t>changed</w:t>
            </w:r>
            <w:r w:rsidR="00CC0A40" w:rsidRPr="00CC0A40">
              <w:t xml:space="preserve"> Elements and </w:t>
            </w:r>
            <w:r>
              <w:t>p</w:t>
            </w:r>
            <w:r w:rsidR="00CC0A40" w:rsidRPr="00CC0A40">
              <w:t>erformance criteria for clari</w:t>
            </w:r>
            <w:r>
              <w:t>fied</w:t>
            </w:r>
            <w:r w:rsidR="0089602B" w:rsidRPr="00AE2A19">
              <w:t xml:space="preserve"> </w:t>
            </w:r>
            <w:r w:rsidR="0089602B" w:rsidRPr="0089602B">
              <w:t>Foundation skills added</w:t>
            </w:r>
          </w:p>
          <w:p w14:paraId="2DE7C3ED" w14:textId="2518C934" w:rsidR="00741831" w:rsidRPr="000754EC" w:rsidRDefault="0089602B" w:rsidP="00DD08A2">
            <w:pPr>
              <w:pStyle w:val="SIText"/>
            </w:pPr>
            <w:r>
              <w:t>Assessment requirements updated</w:t>
            </w:r>
          </w:p>
        </w:tc>
        <w:tc>
          <w:tcPr>
            <w:tcW w:w="1616" w:type="pct"/>
          </w:tcPr>
          <w:p w14:paraId="2F541E62" w14:textId="77777777" w:rsidR="00041E59" w:rsidRPr="000754EC" w:rsidRDefault="00C37261" w:rsidP="000754EC">
            <w:pPr>
              <w:pStyle w:val="SIText"/>
            </w:pPr>
            <w:r>
              <w:t>No e</w:t>
            </w:r>
            <w:r w:rsidR="00916CD7" w:rsidRPr="000754EC">
              <w:t xml:space="preserve">quivalent unit </w:t>
            </w:r>
          </w:p>
          <w:p w14:paraId="491E73C9" w14:textId="77777777" w:rsidR="00916CD7" w:rsidRPr="000754EC" w:rsidRDefault="00916CD7" w:rsidP="000754EC">
            <w:pPr>
              <w:pStyle w:val="SIText"/>
            </w:pPr>
          </w:p>
        </w:tc>
      </w:tr>
    </w:tbl>
    <w:p w14:paraId="0D437742" w14:textId="46F1313D"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EC3231C" w14:textId="77777777" w:rsidTr="00E1648B">
        <w:tc>
          <w:tcPr>
            <w:tcW w:w="1396" w:type="pct"/>
            <w:shd w:val="clear" w:color="auto" w:fill="auto"/>
          </w:tcPr>
          <w:p w14:paraId="7042DC91" w14:textId="77777777" w:rsidR="00F1480E" w:rsidRPr="000754EC" w:rsidRDefault="00FD557D" w:rsidP="000754EC">
            <w:pPr>
              <w:pStyle w:val="SIHeading2"/>
            </w:pPr>
            <w:r w:rsidRPr="00CC451E">
              <w:t>L</w:t>
            </w:r>
            <w:r w:rsidRPr="000754EC">
              <w:t>inks</w:t>
            </w:r>
          </w:p>
        </w:tc>
        <w:tc>
          <w:tcPr>
            <w:tcW w:w="3604" w:type="pct"/>
            <w:shd w:val="clear" w:color="auto" w:fill="auto"/>
          </w:tcPr>
          <w:p w14:paraId="50148C5A" w14:textId="34CB522B" w:rsidR="00520E9A" w:rsidRPr="000754EC" w:rsidRDefault="00520E9A" w:rsidP="000754EC">
            <w:pPr>
              <w:pStyle w:val="SIText"/>
            </w:pPr>
            <w:r>
              <w:t xml:space="preserve">Companion Volumes, including Implementation </w:t>
            </w:r>
            <w:r w:rsidR="00346FDC">
              <w:t xml:space="preserve">Guides, are available at VETNet: </w:t>
            </w:r>
          </w:p>
          <w:p w14:paraId="3F594544" w14:textId="77777777" w:rsidR="00F1480E" w:rsidRPr="000754EC" w:rsidRDefault="005A1786" w:rsidP="00E40225">
            <w:pPr>
              <w:pStyle w:val="SIText"/>
            </w:pPr>
            <w:hyperlink r:id="rId11" w:history="1">
              <w:r w:rsidR="00890FB8" w:rsidRPr="00890FB8">
                <w:t>https://vetnet.education.gov.au/Pages/TrainingDocs.aspx?q=c6399549-9c62-4a5e-bf1a-524b2322cf72</w:t>
              </w:r>
            </w:hyperlink>
          </w:p>
        </w:tc>
      </w:tr>
    </w:tbl>
    <w:p w14:paraId="7F26C81A" w14:textId="77777777" w:rsidR="00F1480E" w:rsidRDefault="00F1480E" w:rsidP="005F771F">
      <w:pPr>
        <w:pStyle w:val="SIText"/>
      </w:pPr>
    </w:p>
    <w:p w14:paraId="0DD792F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095C205" w14:textId="77777777" w:rsidTr="00E1648B">
        <w:trPr>
          <w:tblHeader/>
        </w:trPr>
        <w:tc>
          <w:tcPr>
            <w:tcW w:w="1478" w:type="pct"/>
            <w:shd w:val="clear" w:color="auto" w:fill="auto"/>
          </w:tcPr>
          <w:p w14:paraId="222E01F2"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A0D7030" w14:textId="42EB8F5B" w:rsidR="00556C4C" w:rsidRPr="000754EC" w:rsidRDefault="00556C4C">
            <w:pPr>
              <w:pStyle w:val="SIUnittitle"/>
            </w:pPr>
            <w:r w:rsidRPr="00F56827">
              <w:t xml:space="preserve">Assessment requirements for </w:t>
            </w:r>
            <w:r w:rsidR="008A0048">
              <w:rPr>
                <w:rStyle w:val="SITemporaryText"/>
              </w:rPr>
              <w:t>AHCARBXX</w:t>
            </w:r>
            <w:r w:rsidR="0050111A" w:rsidRPr="00741831">
              <w:rPr>
                <w:rStyle w:val="SITemporaryText"/>
              </w:rPr>
              <w:t>8XX</w:t>
            </w:r>
            <w:r w:rsidR="0050111A" w:rsidRPr="00C37261">
              <w:t xml:space="preserve"> </w:t>
            </w:r>
            <w:r w:rsidR="00C37261" w:rsidRPr="00C37261">
              <w:t xml:space="preserve">Analyse tree </w:t>
            </w:r>
            <w:r w:rsidR="0050111A">
              <w:t xml:space="preserve">structure and </w:t>
            </w:r>
            <w:r w:rsidR="00C37261" w:rsidRPr="00C37261">
              <w:t>biomechanics</w:t>
            </w:r>
          </w:p>
        </w:tc>
      </w:tr>
      <w:tr w:rsidR="00556C4C" w:rsidRPr="00A55106" w14:paraId="08623CC9" w14:textId="77777777" w:rsidTr="00E1648B">
        <w:trPr>
          <w:tblHeader/>
        </w:trPr>
        <w:tc>
          <w:tcPr>
            <w:tcW w:w="5000" w:type="pct"/>
            <w:gridSpan w:val="2"/>
            <w:shd w:val="clear" w:color="auto" w:fill="auto"/>
          </w:tcPr>
          <w:p w14:paraId="1C4118D4" w14:textId="77777777" w:rsidR="00556C4C" w:rsidRPr="000754EC" w:rsidRDefault="00D71E43" w:rsidP="000754EC">
            <w:pPr>
              <w:pStyle w:val="SIHeading2"/>
            </w:pPr>
            <w:r>
              <w:t>Performance E</w:t>
            </w:r>
            <w:r w:rsidRPr="000754EC">
              <w:t>vidence</w:t>
            </w:r>
          </w:p>
        </w:tc>
      </w:tr>
      <w:tr w:rsidR="00C37261" w:rsidRPr="00067E1C" w14:paraId="76BBF03D" w14:textId="77777777" w:rsidTr="00E1648B">
        <w:tc>
          <w:tcPr>
            <w:tcW w:w="5000" w:type="pct"/>
            <w:gridSpan w:val="2"/>
            <w:shd w:val="clear" w:color="auto" w:fill="auto"/>
          </w:tcPr>
          <w:p w14:paraId="51C1D471" w14:textId="7C554425" w:rsidR="004A1E42" w:rsidRDefault="004A1E42" w:rsidP="004A1E42">
            <w:pPr>
              <w:pStyle w:val="SIText"/>
            </w:pPr>
            <w:r w:rsidRPr="004A1E42">
              <w:t>An individual demonstrating competency must satisfy all of the elements and performance criteria in this</w:t>
            </w:r>
            <w:r>
              <w:t xml:space="preserve"> </w:t>
            </w:r>
            <w:r w:rsidRPr="004A1E42">
              <w:t>unit.</w:t>
            </w:r>
            <w:r>
              <w:t xml:space="preserve"> </w:t>
            </w:r>
          </w:p>
          <w:p w14:paraId="2CE75BA1" w14:textId="066EBAF9" w:rsidR="004A1E42" w:rsidRPr="00CB1AD5" w:rsidRDefault="004A1E42" w:rsidP="00CB1AD5">
            <w:pPr>
              <w:pStyle w:val="SIText"/>
            </w:pPr>
            <w:r w:rsidRPr="00CB1AD5">
              <w:t xml:space="preserve">There must be evidence that the individual has analysed the structure and biodynamics of a minimum of </w:t>
            </w:r>
            <w:r w:rsidRPr="00CB1AD5">
              <w:rPr>
                <w:rStyle w:val="SITemporaryText"/>
                <w:color w:val="auto"/>
                <w:sz w:val="20"/>
              </w:rPr>
              <w:t>five different trees</w:t>
            </w:r>
            <w:r w:rsidRPr="00CB1AD5">
              <w:t xml:space="preserve"> including performed the following:</w:t>
            </w:r>
          </w:p>
          <w:p w14:paraId="7DE21A54" w14:textId="61E76A20" w:rsidR="004A1E42" w:rsidRPr="004A1E42" w:rsidRDefault="004A1E42" w:rsidP="004A1E42">
            <w:pPr>
              <w:pStyle w:val="SIBulletList1"/>
            </w:pPr>
            <w:r w:rsidRPr="004A1E42">
              <w:t>five static load tests, and</w:t>
            </w:r>
          </w:p>
          <w:p w14:paraId="6618F17D" w14:textId="05DF4630" w:rsidR="004A1E42" w:rsidRPr="004A1E42" w:rsidRDefault="004A1E42" w:rsidP="004A1E42">
            <w:pPr>
              <w:pStyle w:val="SIBulletList1"/>
            </w:pPr>
            <w:r w:rsidRPr="004A1E42">
              <w:t>five dynamic load analyses</w:t>
            </w:r>
          </w:p>
          <w:p w14:paraId="6107843F" w14:textId="77777777" w:rsidR="004A1E42" w:rsidRPr="004A1E42" w:rsidRDefault="004A1E42" w:rsidP="004A1E42">
            <w:pPr>
              <w:pStyle w:val="SIText"/>
            </w:pPr>
          </w:p>
          <w:p w14:paraId="541D53D9" w14:textId="77777777" w:rsidR="004A1E42" w:rsidRDefault="004A1E42" w:rsidP="00741831">
            <w:pPr>
              <w:pStyle w:val="SIText"/>
            </w:pPr>
            <w:r w:rsidRPr="004A1E42">
              <w:t>There must also be evidence that the individual has:</w:t>
            </w:r>
          </w:p>
          <w:p w14:paraId="57CA9014" w14:textId="45F26F2A" w:rsidR="00C37261" w:rsidRPr="00C37261" w:rsidRDefault="00C37261" w:rsidP="00C37261">
            <w:pPr>
              <w:pStyle w:val="SIBulletList1"/>
            </w:pPr>
            <w:r w:rsidRPr="00C37261">
              <w:t>determin</w:t>
            </w:r>
            <w:r w:rsidR="004A1E42">
              <w:t>ed</w:t>
            </w:r>
            <w:r w:rsidRPr="00C37261">
              <w:t xml:space="preserve"> existing physical loads affecting trees</w:t>
            </w:r>
          </w:p>
          <w:p w14:paraId="11063E50" w14:textId="009F6C43" w:rsidR="00C37261" w:rsidRPr="00C37261" w:rsidRDefault="00C37261" w:rsidP="00C37261">
            <w:pPr>
              <w:pStyle w:val="SIBulletList1"/>
            </w:pPr>
            <w:r w:rsidRPr="00C37261">
              <w:t>identif</w:t>
            </w:r>
            <w:r w:rsidR="004A1E42">
              <w:t>ied</w:t>
            </w:r>
            <w:r w:rsidRPr="00C37261">
              <w:t xml:space="preserve"> areas of high stress on trees and the factors that affect these areas of high stress</w:t>
            </w:r>
          </w:p>
          <w:p w14:paraId="37913DE2" w14:textId="16E5F2C8" w:rsidR="00C37261" w:rsidRPr="00C37261" w:rsidRDefault="00C37261" w:rsidP="00C37261">
            <w:pPr>
              <w:pStyle w:val="SIBulletList1"/>
            </w:pPr>
            <w:r w:rsidRPr="00C37261">
              <w:t>assess</w:t>
            </w:r>
            <w:r w:rsidR="00DB5692">
              <w:t>ed</w:t>
            </w:r>
            <w:r w:rsidRPr="00C37261">
              <w:t xml:space="preserve"> root plate environment </w:t>
            </w:r>
            <w:r w:rsidR="0059179C">
              <w:t>for damage</w:t>
            </w:r>
          </w:p>
          <w:p w14:paraId="59FFD121" w14:textId="04C54381" w:rsidR="00C37261" w:rsidRPr="00C37261" w:rsidRDefault="00C37261" w:rsidP="00C37261">
            <w:pPr>
              <w:pStyle w:val="SIBulletList1"/>
            </w:pPr>
            <w:r w:rsidRPr="00C37261">
              <w:t>assess</w:t>
            </w:r>
            <w:r w:rsidR="00DB5692">
              <w:t>ed</w:t>
            </w:r>
            <w:r w:rsidRPr="00C37261">
              <w:t xml:space="preserve"> </w:t>
            </w:r>
            <w:r w:rsidR="0059179C">
              <w:t xml:space="preserve">history and effect </w:t>
            </w:r>
            <w:r w:rsidR="00C71973">
              <w:t xml:space="preserve">of </w:t>
            </w:r>
            <w:r w:rsidRPr="00C37261">
              <w:t xml:space="preserve">tree pruning operations </w:t>
            </w:r>
            <w:r w:rsidR="0059179C">
              <w:t>on tree roots and stems</w:t>
            </w:r>
          </w:p>
          <w:p w14:paraId="4606CA83" w14:textId="5A4A6ACD" w:rsidR="00C37261" w:rsidRPr="00C37261" w:rsidRDefault="00C37261" w:rsidP="00C37261">
            <w:pPr>
              <w:pStyle w:val="SIBulletList1"/>
            </w:pPr>
            <w:r w:rsidRPr="00C37261">
              <w:t>determin</w:t>
            </w:r>
            <w:r w:rsidR="00DB5692">
              <w:t>ed</w:t>
            </w:r>
            <w:r w:rsidRPr="00C37261">
              <w:t xml:space="preserve"> </w:t>
            </w:r>
            <w:r w:rsidR="00DB5692">
              <w:t xml:space="preserve">presence and </w:t>
            </w:r>
            <w:r w:rsidRPr="00C37261">
              <w:t xml:space="preserve">extent of </w:t>
            </w:r>
            <w:r w:rsidR="00DB5692">
              <w:t>tree defects</w:t>
            </w:r>
          </w:p>
          <w:p w14:paraId="0D93D02C" w14:textId="6BB00C46" w:rsidR="00C37261" w:rsidRPr="00C37261" w:rsidRDefault="00C37261" w:rsidP="00C37261">
            <w:pPr>
              <w:pStyle w:val="SIBulletList1"/>
            </w:pPr>
            <w:r w:rsidRPr="00C37261">
              <w:t>assess</w:t>
            </w:r>
            <w:r w:rsidR="0059179C">
              <w:t>ed s</w:t>
            </w:r>
            <w:r w:rsidRPr="00C37261">
              <w:t xml:space="preserve">trength and material properties of structural </w:t>
            </w:r>
            <w:r w:rsidR="0059179C">
              <w:t>tree structural components</w:t>
            </w:r>
          </w:p>
          <w:p w14:paraId="7AA5CD85" w14:textId="5BD3CC5E" w:rsidR="00C37261" w:rsidRPr="00C37261" w:rsidRDefault="00C37261" w:rsidP="00C37261">
            <w:pPr>
              <w:pStyle w:val="SIBulletList1"/>
            </w:pPr>
            <w:r w:rsidRPr="00C37261">
              <w:t>determin</w:t>
            </w:r>
            <w:r w:rsidR="0059179C">
              <w:t>ed</w:t>
            </w:r>
            <w:r w:rsidRPr="00C37261">
              <w:t xml:space="preserve"> wind environment of tree</w:t>
            </w:r>
          </w:p>
          <w:p w14:paraId="45CA6798" w14:textId="67542490" w:rsidR="00C37261" w:rsidRPr="00C37261" w:rsidRDefault="00C37261" w:rsidP="00C37261">
            <w:pPr>
              <w:pStyle w:val="SIBulletList1"/>
            </w:pPr>
            <w:r w:rsidRPr="00C37261">
              <w:t>determin</w:t>
            </w:r>
            <w:r w:rsidR="0059179C">
              <w:t>ed</w:t>
            </w:r>
            <w:r w:rsidRPr="00C37261">
              <w:t xml:space="preserve"> surface area of structure exposed to wind</w:t>
            </w:r>
          </w:p>
          <w:p w14:paraId="00F50ADD" w14:textId="220B902A" w:rsidR="00C37261" w:rsidRPr="00C37261" w:rsidRDefault="00C37261" w:rsidP="00C37261">
            <w:pPr>
              <w:pStyle w:val="SIBulletList1"/>
            </w:pPr>
            <w:r w:rsidRPr="00C37261">
              <w:t>determin</w:t>
            </w:r>
            <w:r w:rsidR="008C3C07">
              <w:t>ed</w:t>
            </w:r>
            <w:r w:rsidRPr="00C37261">
              <w:t xml:space="preserve"> crown surface area exposed to wind</w:t>
            </w:r>
          </w:p>
          <w:p w14:paraId="53AE6F30" w14:textId="7B7CE20C" w:rsidR="00C37261" w:rsidRPr="00C37261" w:rsidRDefault="008C3C07" w:rsidP="00C37261">
            <w:pPr>
              <w:pStyle w:val="SIBulletList1"/>
            </w:pPr>
            <w:r w:rsidRPr="00C37261">
              <w:t>assess</w:t>
            </w:r>
            <w:r>
              <w:t xml:space="preserve">ed </w:t>
            </w:r>
            <w:r w:rsidR="00C37261" w:rsidRPr="00C37261">
              <w:t>aerodynamic drag factor of tree crown</w:t>
            </w:r>
          </w:p>
          <w:p w14:paraId="65EC7966" w14:textId="00F8D449" w:rsidR="00C37261" w:rsidRPr="00C37261" w:rsidRDefault="00C37261" w:rsidP="00C37261">
            <w:pPr>
              <w:pStyle w:val="SIBulletList1"/>
            </w:pPr>
            <w:r w:rsidRPr="00C37261">
              <w:t>estimat</w:t>
            </w:r>
            <w:r w:rsidR="008C3C07">
              <w:t>ed</w:t>
            </w:r>
            <w:r w:rsidRPr="00C37261">
              <w:t xml:space="preserve"> primary loads occurring in seasonal climatic events</w:t>
            </w:r>
          </w:p>
          <w:p w14:paraId="3BFA381D" w14:textId="64F4939D" w:rsidR="00C37261" w:rsidRPr="00C37261" w:rsidRDefault="00C37261" w:rsidP="00C37261">
            <w:pPr>
              <w:pStyle w:val="SIBulletList1"/>
            </w:pPr>
            <w:r w:rsidRPr="00C37261">
              <w:t>determin</w:t>
            </w:r>
            <w:r w:rsidR="008C3C07">
              <w:t xml:space="preserve">ed </w:t>
            </w:r>
            <w:r w:rsidRPr="00C37261">
              <w:t>wind-load of prevailing storms</w:t>
            </w:r>
          </w:p>
          <w:p w14:paraId="09478642" w14:textId="15CFD67D" w:rsidR="00C37261" w:rsidRPr="00C37261" w:rsidRDefault="00C37261" w:rsidP="00C37261">
            <w:pPr>
              <w:pStyle w:val="SIBulletList1"/>
            </w:pPr>
            <w:r w:rsidRPr="00C37261">
              <w:t>determin</w:t>
            </w:r>
            <w:r w:rsidR="008C3C07">
              <w:t>ed</w:t>
            </w:r>
            <w:r w:rsidRPr="00C37261">
              <w:t xml:space="preserve"> load associated with saturated foliage</w:t>
            </w:r>
          </w:p>
          <w:p w14:paraId="5CA85243" w14:textId="403983C9" w:rsidR="00C37261" w:rsidRPr="00C37261" w:rsidRDefault="00C37261" w:rsidP="00C37261">
            <w:pPr>
              <w:pStyle w:val="SIBulletList1"/>
            </w:pPr>
            <w:r w:rsidRPr="00C37261">
              <w:t>determin</w:t>
            </w:r>
            <w:r w:rsidR="008C3C07">
              <w:t xml:space="preserve">ed </w:t>
            </w:r>
            <w:r w:rsidRPr="00C37261">
              <w:t xml:space="preserve">static load on trees for structural integrity testing as an estimate of a wind equivalent load </w:t>
            </w:r>
          </w:p>
          <w:p w14:paraId="4068B453" w14:textId="7CCFE812" w:rsidR="00C37261" w:rsidRPr="00C37261" w:rsidRDefault="00C37261" w:rsidP="00C37261">
            <w:pPr>
              <w:pStyle w:val="SIBulletList1"/>
            </w:pPr>
            <w:r w:rsidRPr="00C37261">
              <w:t>calibrat</w:t>
            </w:r>
            <w:r w:rsidR="00514C18">
              <w:t xml:space="preserve">ed </w:t>
            </w:r>
            <w:r w:rsidRPr="00C37261">
              <w:t xml:space="preserve">static load testing instruments </w:t>
            </w:r>
          </w:p>
          <w:p w14:paraId="0A0EFEE5" w14:textId="5AED8FD6" w:rsidR="00514C18" w:rsidRDefault="00514C18" w:rsidP="00C37261">
            <w:pPr>
              <w:pStyle w:val="SIBulletList1"/>
            </w:pPr>
            <w:r>
              <w:t>conducted</w:t>
            </w:r>
            <w:r w:rsidRPr="00C37261">
              <w:t xml:space="preserve"> </w:t>
            </w:r>
            <w:r w:rsidR="00C37261" w:rsidRPr="00C37261">
              <w:t>static test</w:t>
            </w:r>
            <w:r>
              <w:t>s</w:t>
            </w:r>
            <w:r w:rsidR="00C37261" w:rsidRPr="00C37261">
              <w:t xml:space="preserve"> </w:t>
            </w:r>
            <w:r>
              <w:t>that must include:</w:t>
            </w:r>
          </w:p>
          <w:p w14:paraId="5631E73E" w14:textId="66B3EEFD" w:rsidR="00514C18" w:rsidRDefault="00C37261" w:rsidP="00741831">
            <w:pPr>
              <w:pStyle w:val="SIBulletList2"/>
            </w:pPr>
            <w:r w:rsidRPr="00C37261">
              <w:t xml:space="preserve">loads </w:t>
            </w:r>
            <w:r w:rsidR="00514C18">
              <w:t xml:space="preserve">to </w:t>
            </w:r>
            <w:r w:rsidRPr="00C37261">
              <w:t>the tree</w:t>
            </w:r>
          </w:p>
          <w:p w14:paraId="6779B899" w14:textId="1FE44F7B" w:rsidR="00514C18" w:rsidRDefault="00C37261" w:rsidP="00741831">
            <w:pPr>
              <w:pStyle w:val="SIBulletList2"/>
            </w:pPr>
            <w:r w:rsidRPr="00C37261">
              <w:t>measures the trunk strength</w:t>
            </w:r>
          </w:p>
          <w:p w14:paraId="0BDAA1C8" w14:textId="20AC98EB" w:rsidR="00C37261" w:rsidRDefault="00C37261" w:rsidP="00741831">
            <w:pPr>
              <w:pStyle w:val="SIBulletList2"/>
            </w:pPr>
            <w:r w:rsidRPr="00C37261">
              <w:t>assesses root plate anchorage</w:t>
            </w:r>
          </w:p>
          <w:p w14:paraId="5D7D3006" w14:textId="1717AD76" w:rsidR="00C37261" w:rsidRPr="00C37261" w:rsidRDefault="00C37261" w:rsidP="00C37261">
            <w:pPr>
              <w:pStyle w:val="SIBulletList1"/>
            </w:pPr>
            <w:r w:rsidRPr="00C37261">
              <w:t>monitor</w:t>
            </w:r>
            <w:r w:rsidR="00514C18">
              <w:t>ed</w:t>
            </w:r>
            <w:r w:rsidRPr="00C37261">
              <w:t xml:space="preserve"> loads and forces</w:t>
            </w:r>
            <w:r w:rsidR="00514C18">
              <w:t xml:space="preserve"> using electronic equipment</w:t>
            </w:r>
          </w:p>
          <w:p w14:paraId="26A84321" w14:textId="0D3D0DDD" w:rsidR="00C37261" w:rsidRPr="00C37261" w:rsidRDefault="00C37261" w:rsidP="00C37261">
            <w:pPr>
              <w:pStyle w:val="SIBulletList1"/>
            </w:pPr>
            <w:r w:rsidRPr="00C37261">
              <w:t>monitor</w:t>
            </w:r>
            <w:r w:rsidR="00514C18">
              <w:t>ed</w:t>
            </w:r>
            <w:r w:rsidRPr="00C37261">
              <w:t xml:space="preserve"> tree</w:t>
            </w:r>
            <w:r w:rsidR="00514C18">
              <w:t>s</w:t>
            </w:r>
            <w:r w:rsidRPr="00C37261">
              <w:t xml:space="preserve"> to ensure loads are kept within safe limits </w:t>
            </w:r>
            <w:r w:rsidR="00514C18">
              <w:t>to prevent</w:t>
            </w:r>
            <w:r w:rsidR="00514C18" w:rsidRPr="00C37261">
              <w:t xml:space="preserve"> </w:t>
            </w:r>
            <w:r w:rsidRPr="00C37261">
              <w:t>damage</w:t>
            </w:r>
          </w:p>
          <w:p w14:paraId="20240083" w14:textId="44AC0AE0" w:rsidR="00C37261" w:rsidRPr="00C37261" w:rsidRDefault="00C37261" w:rsidP="00C37261">
            <w:pPr>
              <w:pStyle w:val="SIBulletList1"/>
            </w:pPr>
            <w:r w:rsidRPr="00C37261">
              <w:t>maintain</w:t>
            </w:r>
            <w:r w:rsidR="00514C18">
              <w:t>ed</w:t>
            </w:r>
            <w:r w:rsidRPr="00C37261">
              <w:t xml:space="preserve"> records of all data from static test</w:t>
            </w:r>
            <w:r w:rsidR="00514C18">
              <w:t>s</w:t>
            </w:r>
          </w:p>
          <w:p w14:paraId="161CF768" w14:textId="733D1979" w:rsidR="00C37261" w:rsidRPr="00C37261" w:rsidRDefault="00C37261" w:rsidP="00477B81">
            <w:pPr>
              <w:pStyle w:val="SIBulletList1"/>
            </w:pPr>
            <w:r w:rsidRPr="00C37261">
              <w:t>compar</w:t>
            </w:r>
            <w:r w:rsidR="00514C18">
              <w:t>ed</w:t>
            </w:r>
            <w:r w:rsidRPr="00C37261">
              <w:t xml:space="preserve"> data </w:t>
            </w:r>
            <w:r w:rsidR="00514C18">
              <w:t>against</w:t>
            </w:r>
            <w:r w:rsidR="00514C18" w:rsidRPr="00C37261">
              <w:t xml:space="preserve"> </w:t>
            </w:r>
            <w:r w:rsidRPr="00C37261">
              <w:t>benchmarks from stable tree populations</w:t>
            </w:r>
            <w:r w:rsidR="00514C18">
              <w:t xml:space="preserve"> and prepared</w:t>
            </w:r>
            <w:r w:rsidR="005C4BE3">
              <w:t xml:space="preserve"> </w:t>
            </w:r>
            <w:r w:rsidRPr="00C37261">
              <w:t>a report on structural integrity testing</w:t>
            </w:r>
          </w:p>
          <w:p w14:paraId="704C0CDF" w14:textId="517A360A" w:rsidR="00C37261" w:rsidRPr="00C37261" w:rsidRDefault="00514C18" w:rsidP="00C37261">
            <w:pPr>
              <w:pStyle w:val="SIBulletList1"/>
            </w:pPr>
            <w:r>
              <w:t>investigated</w:t>
            </w:r>
            <w:r w:rsidRPr="00C37261">
              <w:t xml:space="preserve"> </w:t>
            </w:r>
            <w:r w:rsidR="00C37261" w:rsidRPr="00C37261">
              <w:t>tree biomechanics using dynamic methods of analysis</w:t>
            </w:r>
          </w:p>
          <w:p w14:paraId="21883033" w14:textId="474A78E7" w:rsidR="00C37261" w:rsidRPr="00C37261" w:rsidRDefault="00C37261" w:rsidP="00C37261">
            <w:pPr>
              <w:pStyle w:val="SIBulletList1"/>
            </w:pPr>
            <w:r w:rsidRPr="00C37261">
              <w:t>review</w:t>
            </w:r>
            <w:r w:rsidR="00514C18">
              <w:t>ed</w:t>
            </w:r>
            <w:r w:rsidRPr="00C37261">
              <w:t xml:space="preserve"> complex models </w:t>
            </w:r>
            <w:r w:rsidR="00514C18">
              <w:t>of tree dynamics analysis</w:t>
            </w:r>
          </w:p>
          <w:p w14:paraId="25E17FE8" w14:textId="0A735380" w:rsidR="00C37261" w:rsidRPr="00C37261" w:rsidRDefault="00C37261" w:rsidP="00EA1F02">
            <w:pPr>
              <w:pStyle w:val="SIBulletList1"/>
            </w:pPr>
            <w:r w:rsidRPr="00C37261">
              <w:t>calculat</w:t>
            </w:r>
            <w:r w:rsidR="00514C18">
              <w:t>ed</w:t>
            </w:r>
            <w:r w:rsidRPr="00C37261">
              <w:t xml:space="preserve"> mass of branches</w:t>
            </w:r>
            <w:r w:rsidR="00514C18">
              <w:t xml:space="preserve"> </w:t>
            </w:r>
            <w:r w:rsidR="00BA5016">
              <w:t>to</w:t>
            </w:r>
            <w:r w:rsidR="00514C18">
              <w:t xml:space="preserve"> determine </w:t>
            </w:r>
            <w:r w:rsidRPr="00C37261">
              <w:t xml:space="preserve">degree of open-grown form of tree </w:t>
            </w:r>
          </w:p>
          <w:p w14:paraId="56F4BC8D" w14:textId="76175AF7" w:rsidR="00C37261" w:rsidRPr="00C37261" w:rsidRDefault="00C37261" w:rsidP="00C37261">
            <w:pPr>
              <w:pStyle w:val="SIBulletList1"/>
            </w:pPr>
            <w:r w:rsidRPr="00C37261">
              <w:t>calculat</w:t>
            </w:r>
            <w:r w:rsidR="00BA5016">
              <w:t>ed</w:t>
            </w:r>
            <w:r w:rsidRPr="00C37261">
              <w:t xml:space="preserve"> vector of force on the tree</w:t>
            </w:r>
          </w:p>
          <w:p w14:paraId="05F24754" w14:textId="651A90E6" w:rsidR="00C37261" w:rsidRPr="00C37261" w:rsidRDefault="00C37261" w:rsidP="00C37261">
            <w:pPr>
              <w:pStyle w:val="SIBulletList1"/>
            </w:pPr>
            <w:r w:rsidRPr="00C37261">
              <w:t>determin</w:t>
            </w:r>
            <w:r w:rsidR="00BA5016">
              <w:t>ed</w:t>
            </w:r>
            <w:r w:rsidRPr="00C37261">
              <w:t xml:space="preserve"> tree dynamic response </w:t>
            </w:r>
            <w:r w:rsidR="00BA5016">
              <w:t>under</w:t>
            </w:r>
            <w:r w:rsidR="00BA5016" w:rsidRPr="00C37261">
              <w:t xml:space="preserve"> </w:t>
            </w:r>
            <w:r w:rsidRPr="00C37261">
              <w:t xml:space="preserve">defined wind </w:t>
            </w:r>
            <w:r w:rsidR="00BA5016">
              <w:t>loads</w:t>
            </w:r>
          </w:p>
          <w:p w14:paraId="3AA71212" w14:textId="73A50183" w:rsidR="00C37261" w:rsidRPr="00C37261" w:rsidRDefault="006F2A93" w:rsidP="00C37261">
            <w:pPr>
              <w:pStyle w:val="SIBulletList1"/>
            </w:pPr>
            <w:r>
              <w:t xml:space="preserve">investigated </w:t>
            </w:r>
            <w:r w:rsidR="00C37261" w:rsidRPr="00C37261">
              <w:t>level of contribution of material properties in tree dynamics</w:t>
            </w:r>
          </w:p>
          <w:p w14:paraId="366D0AFD" w14:textId="1C37E1B9" w:rsidR="00C37261" w:rsidRPr="00C37261" w:rsidRDefault="006F2A93" w:rsidP="00C37261">
            <w:pPr>
              <w:pStyle w:val="SIBulletList1"/>
            </w:pPr>
            <w:r>
              <w:t>investigated</w:t>
            </w:r>
            <w:r w:rsidR="00C37261" w:rsidRPr="00C37261">
              <w:t xml:space="preserve"> the dynamic effect of branches on frequency and damping</w:t>
            </w:r>
          </w:p>
          <w:p w14:paraId="104B6C92" w14:textId="26DB35AC" w:rsidR="00C37261" w:rsidRPr="00C37261" w:rsidRDefault="00C37261" w:rsidP="00C37261">
            <w:pPr>
              <w:pStyle w:val="SIBulletList1"/>
            </w:pPr>
            <w:r w:rsidRPr="00C37261">
              <w:t>determin</w:t>
            </w:r>
            <w:r w:rsidR="006F2A93">
              <w:t>ed</w:t>
            </w:r>
            <w:r w:rsidRPr="00C37261">
              <w:t xml:space="preserve"> the level of contribution of form and morphology in tree dynamics</w:t>
            </w:r>
          </w:p>
          <w:p w14:paraId="3890DCA7" w14:textId="42A6DB8E" w:rsidR="00C37261" w:rsidRPr="00C37261" w:rsidRDefault="00C37261" w:rsidP="00C37261">
            <w:pPr>
              <w:pStyle w:val="SIBulletList1"/>
            </w:pPr>
            <w:r w:rsidRPr="00C37261">
              <w:t>review</w:t>
            </w:r>
            <w:r w:rsidR="006F2A93">
              <w:t>ed</w:t>
            </w:r>
            <w:r w:rsidRPr="00C37261">
              <w:t xml:space="preserve"> suitability of invasive and non-invasive methods of testing</w:t>
            </w:r>
          </w:p>
          <w:p w14:paraId="286DD4AD" w14:textId="6FF4E475" w:rsidR="00C37261" w:rsidRPr="00C37261" w:rsidRDefault="00C37261" w:rsidP="00C37261">
            <w:pPr>
              <w:pStyle w:val="SIBulletList1"/>
            </w:pPr>
            <w:r w:rsidRPr="00C37261">
              <w:t>evaluat</w:t>
            </w:r>
            <w:r w:rsidR="006F2A93">
              <w:t>ed</w:t>
            </w:r>
            <w:r w:rsidRPr="00C37261">
              <w:t xml:space="preserve"> and determin</w:t>
            </w:r>
            <w:r w:rsidR="006F2A93">
              <w:t>ed</w:t>
            </w:r>
            <w:r w:rsidRPr="00C37261">
              <w:t xml:space="preserve"> likelihood of structural failure</w:t>
            </w:r>
          </w:p>
          <w:p w14:paraId="1884BACE" w14:textId="20ED5A9C" w:rsidR="00C37261" w:rsidRPr="00C37261" w:rsidRDefault="00C37261" w:rsidP="00C37261">
            <w:pPr>
              <w:pStyle w:val="SIBulletList1"/>
            </w:pPr>
            <w:r w:rsidRPr="00C37261">
              <w:t>confirm</w:t>
            </w:r>
            <w:r w:rsidR="006F2A93">
              <w:t>ed</w:t>
            </w:r>
            <w:r w:rsidRPr="00C37261">
              <w:t xml:space="preserve"> level of anchoring potential of root system and stability of tree</w:t>
            </w:r>
          </w:p>
          <w:p w14:paraId="36FF2F07" w14:textId="4CB9E11F" w:rsidR="00C37261" w:rsidRPr="00C37261" w:rsidRDefault="00C37261">
            <w:pPr>
              <w:pStyle w:val="SIBulletList1"/>
            </w:pPr>
            <w:r w:rsidRPr="00C37261">
              <w:t>document</w:t>
            </w:r>
            <w:r w:rsidR="006F2A93">
              <w:t>ed</w:t>
            </w:r>
            <w:r w:rsidRPr="00C37261">
              <w:t xml:space="preserve"> a structural integrity report and provide</w:t>
            </w:r>
            <w:r w:rsidR="006F2A93">
              <w:t>d</w:t>
            </w:r>
            <w:r w:rsidRPr="00C37261">
              <w:t xml:space="preserve"> to client.</w:t>
            </w:r>
          </w:p>
        </w:tc>
      </w:tr>
    </w:tbl>
    <w:p w14:paraId="22FC460E"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1571C8" w14:textId="77777777" w:rsidTr="00E1648B">
        <w:trPr>
          <w:tblHeader/>
        </w:trPr>
        <w:tc>
          <w:tcPr>
            <w:tcW w:w="5000" w:type="pct"/>
            <w:shd w:val="clear" w:color="auto" w:fill="auto"/>
          </w:tcPr>
          <w:p w14:paraId="43183E29" w14:textId="77777777" w:rsidR="00F1480E" w:rsidRPr="000754EC" w:rsidRDefault="00D71E43" w:rsidP="000754EC">
            <w:pPr>
              <w:pStyle w:val="SIHeading2"/>
            </w:pPr>
            <w:r w:rsidRPr="002C55E9">
              <w:t>K</w:t>
            </w:r>
            <w:r w:rsidRPr="000754EC">
              <w:t>nowledge Evidence</w:t>
            </w:r>
          </w:p>
        </w:tc>
      </w:tr>
      <w:tr w:rsidR="00C37261" w:rsidRPr="00067E1C" w14:paraId="4F4D69F9" w14:textId="77777777" w:rsidTr="00E1648B">
        <w:tc>
          <w:tcPr>
            <w:tcW w:w="5000" w:type="pct"/>
            <w:shd w:val="clear" w:color="auto" w:fill="auto"/>
          </w:tcPr>
          <w:p w14:paraId="2ABCD08F" w14:textId="77777777" w:rsidR="007F1E93" w:rsidRDefault="007F1E93" w:rsidP="00741831">
            <w:pPr>
              <w:pStyle w:val="SIText"/>
            </w:pPr>
            <w:r w:rsidRPr="007F1E93">
              <w:t>An individual must be able to demonstrate the knowledge required to perform the tasks outlined in the</w:t>
            </w:r>
            <w:r>
              <w:t xml:space="preserve"> </w:t>
            </w:r>
            <w:r w:rsidRPr="007F1E93">
              <w:t>elements and performance criteria of this unit. This includes knowledge of:</w:t>
            </w:r>
            <w:r w:rsidRPr="007F1E93" w:rsidDel="007F1E93">
              <w:t xml:space="preserve"> </w:t>
            </w:r>
          </w:p>
          <w:p w14:paraId="3926D3C9" w14:textId="02E5AED7" w:rsidR="00B005E4" w:rsidRPr="00B005E4" w:rsidRDefault="00B005E4">
            <w:pPr>
              <w:pStyle w:val="SIBulletList1"/>
            </w:pPr>
            <w:r w:rsidRPr="00B005E4">
              <w:t xml:space="preserve">tree dynamics </w:t>
            </w:r>
            <w:r>
              <w:t>and impact of tree form and morphology</w:t>
            </w:r>
          </w:p>
          <w:p w14:paraId="7ED46FF8" w14:textId="3CA73A8F" w:rsidR="00C37261" w:rsidRPr="00C37261" w:rsidRDefault="005B7B46">
            <w:pPr>
              <w:pStyle w:val="SIBulletList1"/>
            </w:pPr>
            <w:r>
              <w:t xml:space="preserve">tree stability and </w:t>
            </w:r>
            <w:r w:rsidR="00C37261" w:rsidRPr="00C37261">
              <w:t>physical loads affecting trees</w:t>
            </w:r>
            <w:r>
              <w:t xml:space="preserve"> particularly in </w:t>
            </w:r>
            <w:r w:rsidR="00C37261" w:rsidRPr="00C37261">
              <w:t xml:space="preserve">high stress </w:t>
            </w:r>
            <w:r>
              <w:t>environments</w:t>
            </w:r>
          </w:p>
          <w:p w14:paraId="5693D07C" w14:textId="13BBFB7B" w:rsidR="005B7B46" w:rsidRDefault="00C37261">
            <w:pPr>
              <w:pStyle w:val="SIBulletList1"/>
            </w:pPr>
            <w:r w:rsidRPr="00C37261">
              <w:t>root plate environment</w:t>
            </w:r>
            <w:r w:rsidR="00FE5DCF">
              <w:t>, including</w:t>
            </w:r>
            <w:r w:rsidR="001B02B7">
              <w:t>:</w:t>
            </w:r>
          </w:p>
          <w:p w14:paraId="3F74534B" w14:textId="767E6480" w:rsidR="005B7B46" w:rsidRDefault="00C37261" w:rsidP="00741831">
            <w:pPr>
              <w:pStyle w:val="SIBulletList2"/>
            </w:pPr>
            <w:r w:rsidRPr="00C37261">
              <w:t>depth and consistency of soil</w:t>
            </w:r>
          </w:p>
          <w:p w14:paraId="6744CDB7" w14:textId="69E2798F" w:rsidR="005B7B46" w:rsidRDefault="00C37261" w:rsidP="00741831">
            <w:pPr>
              <w:pStyle w:val="SIBulletList2"/>
            </w:pPr>
            <w:r w:rsidRPr="00C37261">
              <w:t>spatial limitations</w:t>
            </w:r>
          </w:p>
          <w:p w14:paraId="36D877D4" w14:textId="305E54EB" w:rsidR="00C37261" w:rsidRPr="00C37261" w:rsidRDefault="00C37261" w:rsidP="00741831">
            <w:pPr>
              <w:pStyle w:val="SIBulletList2"/>
            </w:pPr>
            <w:r w:rsidRPr="00C37261">
              <w:lastRenderedPageBreak/>
              <w:t>site excavations</w:t>
            </w:r>
            <w:r w:rsidR="005B7B46">
              <w:t xml:space="preserve"> and potential damage</w:t>
            </w:r>
          </w:p>
          <w:p w14:paraId="0FE5E462" w14:textId="245D5524" w:rsidR="005B7B46" w:rsidRDefault="005B7B46" w:rsidP="00C37261">
            <w:pPr>
              <w:pStyle w:val="SIBulletList1"/>
            </w:pPr>
            <w:r>
              <w:t>arboricultural activity and impact on tree structure and stability</w:t>
            </w:r>
            <w:r w:rsidR="00FE5DCF">
              <w:t>, including</w:t>
            </w:r>
            <w:r w:rsidR="001B02B7">
              <w:t>:</w:t>
            </w:r>
          </w:p>
          <w:p w14:paraId="2979C7E0" w14:textId="1FFD1CD7" w:rsidR="00C37261" w:rsidRPr="00C37261" w:rsidRDefault="00C37261" w:rsidP="00741831">
            <w:pPr>
              <w:pStyle w:val="SIBulletList2"/>
            </w:pPr>
            <w:r w:rsidRPr="00C37261">
              <w:t>pruning operations to branches</w:t>
            </w:r>
            <w:r w:rsidR="005B7B46">
              <w:t xml:space="preserve"> </w:t>
            </w:r>
            <w:r w:rsidRPr="00C37261">
              <w:t>and roots</w:t>
            </w:r>
          </w:p>
          <w:p w14:paraId="3BE22A2E" w14:textId="02BD5233" w:rsidR="005B7B46" w:rsidRDefault="005B7B46">
            <w:pPr>
              <w:pStyle w:val="SIBulletList1"/>
            </w:pPr>
            <w:r>
              <w:t>presence and impact of defects on tree structure</w:t>
            </w:r>
            <w:r w:rsidR="00FE5DCF">
              <w:t>, including</w:t>
            </w:r>
            <w:r w:rsidR="001B02B7">
              <w:t>:</w:t>
            </w:r>
          </w:p>
          <w:p w14:paraId="3FF59745" w14:textId="02CADF38" w:rsidR="00C37261" w:rsidRDefault="00C37261" w:rsidP="00741831">
            <w:pPr>
              <w:pStyle w:val="SIBulletList2"/>
            </w:pPr>
            <w:r w:rsidRPr="00C37261">
              <w:t>extent of decay and damage of trunk and root system</w:t>
            </w:r>
          </w:p>
          <w:p w14:paraId="4BB90310" w14:textId="77777777" w:rsidR="00C37261" w:rsidRPr="00C37261" w:rsidRDefault="00C37261" w:rsidP="00741831">
            <w:pPr>
              <w:pStyle w:val="SIBulletList2"/>
            </w:pPr>
            <w:r w:rsidRPr="00C37261">
              <w:t>assessment of strength and material properties of structural wood</w:t>
            </w:r>
          </w:p>
          <w:p w14:paraId="796E1E67" w14:textId="43E5D3B4" w:rsidR="005B7B46" w:rsidRDefault="005B7B46" w:rsidP="00C37261">
            <w:pPr>
              <w:pStyle w:val="SIBulletList1"/>
            </w:pPr>
            <w:r>
              <w:t>biomechanical impact of wind on tree structure</w:t>
            </w:r>
            <w:r w:rsidR="00FE5DCF">
              <w:t>, including</w:t>
            </w:r>
            <w:r w:rsidR="001B02B7">
              <w:t>:</w:t>
            </w:r>
          </w:p>
          <w:p w14:paraId="798B8289" w14:textId="6E7985E9" w:rsidR="005B7B46" w:rsidRDefault="005B7B46" w:rsidP="00741831">
            <w:pPr>
              <w:pStyle w:val="SIBulletList2"/>
            </w:pPr>
            <w:r>
              <w:t xml:space="preserve">seasonal </w:t>
            </w:r>
            <w:r w:rsidR="00C37261" w:rsidRPr="00C37261">
              <w:t xml:space="preserve">wind </w:t>
            </w:r>
            <w:r>
              <w:t>patterns, and tree exposure</w:t>
            </w:r>
          </w:p>
          <w:p w14:paraId="7D8C5EEE" w14:textId="5376C9B5" w:rsidR="00C37261" w:rsidRPr="00C37261" w:rsidRDefault="00C37261" w:rsidP="00741831">
            <w:pPr>
              <w:pStyle w:val="SIBulletList2"/>
            </w:pPr>
            <w:r w:rsidRPr="00C37261">
              <w:t xml:space="preserve">surface area </w:t>
            </w:r>
            <w:r w:rsidR="005B7B46">
              <w:t>and tree</w:t>
            </w:r>
            <w:r w:rsidR="005B7B46" w:rsidRPr="00C37261">
              <w:t xml:space="preserve"> </w:t>
            </w:r>
            <w:r w:rsidRPr="00C37261">
              <w:t>structure</w:t>
            </w:r>
          </w:p>
          <w:p w14:paraId="090E19B7" w14:textId="77777777" w:rsidR="00C37261" w:rsidRPr="00C37261" w:rsidRDefault="00C37261" w:rsidP="00741831">
            <w:pPr>
              <w:pStyle w:val="SIBulletList2"/>
            </w:pPr>
            <w:r w:rsidRPr="00C37261">
              <w:t>aerodynamic drag factor of tree crown in relation to trunk diameter and extent of hollowness</w:t>
            </w:r>
          </w:p>
          <w:p w14:paraId="7CFD4390" w14:textId="77777777" w:rsidR="00C37261" w:rsidRPr="00C37261" w:rsidRDefault="00C37261" w:rsidP="00741831">
            <w:pPr>
              <w:pStyle w:val="SIBulletList2"/>
            </w:pPr>
            <w:r w:rsidRPr="00C37261">
              <w:t>estimation of primary loads occurring in seasonal climatic events</w:t>
            </w:r>
          </w:p>
          <w:p w14:paraId="1B15F376" w14:textId="7383EBAA" w:rsidR="00C37261" w:rsidRPr="00C37261" w:rsidRDefault="005B7B46" w:rsidP="00741831">
            <w:pPr>
              <w:pStyle w:val="SIBulletList2"/>
            </w:pPr>
            <w:r>
              <w:t xml:space="preserve">severe </w:t>
            </w:r>
            <w:r w:rsidR="00C37261" w:rsidRPr="00C37261">
              <w:t xml:space="preserve">wind-load </w:t>
            </w:r>
            <w:r>
              <w:t>due to storms and extreme weather conditions</w:t>
            </w:r>
          </w:p>
          <w:p w14:paraId="3429AAFE" w14:textId="72D365F7" w:rsidR="00C37261" w:rsidRPr="00C37261" w:rsidRDefault="00C37261" w:rsidP="00741831">
            <w:pPr>
              <w:pStyle w:val="SIBulletList2"/>
            </w:pPr>
            <w:r w:rsidRPr="00C37261">
              <w:t xml:space="preserve">load associated with </w:t>
            </w:r>
            <w:r w:rsidR="005B7B46">
              <w:t xml:space="preserve">rain and snow </w:t>
            </w:r>
            <w:r w:rsidRPr="00C37261">
              <w:t>saturated foliage</w:t>
            </w:r>
          </w:p>
          <w:p w14:paraId="3D91A3CC" w14:textId="77777777" w:rsidR="00C37261" w:rsidRDefault="00C37261" w:rsidP="00741831">
            <w:pPr>
              <w:pStyle w:val="SIBulletList2"/>
            </w:pPr>
            <w:r w:rsidRPr="00C37261">
              <w:t>additional drag associated with saturated foliage</w:t>
            </w:r>
          </w:p>
          <w:p w14:paraId="02BA3A39" w14:textId="7408E684" w:rsidR="00B475DA" w:rsidRPr="00C37261" w:rsidRDefault="00B475DA" w:rsidP="00741831">
            <w:pPr>
              <w:pStyle w:val="SIBulletList2"/>
            </w:pPr>
            <w:r w:rsidRPr="00B475DA">
              <w:t>open-grown form of tree</w:t>
            </w:r>
          </w:p>
          <w:p w14:paraId="63612EC7" w14:textId="4A3BA510" w:rsidR="00C37261" w:rsidRPr="00C37261" w:rsidRDefault="005B7B46" w:rsidP="00EB4179">
            <w:pPr>
              <w:pStyle w:val="SIBulletList1"/>
            </w:pPr>
            <w:r>
              <w:t xml:space="preserve">testing principles for </w:t>
            </w:r>
            <w:r w:rsidR="00C37261" w:rsidRPr="00C37261">
              <w:t>static load</w:t>
            </w:r>
            <w:r w:rsidR="00FE5DCF">
              <w:t>, including</w:t>
            </w:r>
            <w:r w:rsidR="001B02B7">
              <w:t>:</w:t>
            </w:r>
          </w:p>
          <w:p w14:paraId="224C79A9" w14:textId="6D383A9D" w:rsidR="00C37261" w:rsidRPr="00C37261" w:rsidRDefault="00EC499E" w:rsidP="00741831">
            <w:pPr>
              <w:pStyle w:val="SIBulletList2"/>
            </w:pPr>
            <w:r>
              <w:t>use and purpose</w:t>
            </w:r>
            <w:r w:rsidRPr="00C37261">
              <w:t xml:space="preserve"> </w:t>
            </w:r>
            <w:r w:rsidR="00C37261" w:rsidRPr="00C37261">
              <w:t xml:space="preserve">of a static load on trees </w:t>
            </w:r>
            <w:r>
              <w:t>during</w:t>
            </w:r>
            <w:r w:rsidRPr="00C37261">
              <w:t xml:space="preserve"> </w:t>
            </w:r>
            <w:r w:rsidR="00C37261" w:rsidRPr="00C37261">
              <w:t>structural integrity testing as an estimate of a wind equivalent load</w:t>
            </w:r>
            <w:bookmarkStart w:id="0" w:name="_GoBack"/>
            <w:bookmarkEnd w:id="0"/>
          </w:p>
          <w:p w14:paraId="6AE41B6A" w14:textId="77777777" w:rsidR="00C37261" w:rsidRPr="00C37261" w:rsidRDefault="00C37261" w:rsidP="00741831">
            <w:pPr>
              <w:pStyle w:val="SIBulletList2"/>
            </w:pPr>
            <w:r w:rsidRPr="00C37261">
              <w:t>calibrating static load testing instruments</w:t>
            </w:r>
          </w:p>
          <w:p w14:paraId="4BFC953D" w14:textId="0BC000F9" w:rsidR="00C37261" w:rsidRPr="00C37261" w:rsidRDefault="00C37261" w:rsidP="00741831">
            <w:pPr>
              <w:pStyle w:val="SIBulletList2"/>
            </w:pPr>
            <w:r w:rsidRPr="00C37261">
              <w:t>limits of structural safety during a static test</w:t>
            </w:r>
            <w:r w:rsidR="00EC499E">
              <w:t>ing</w:t>
            </w:r>
          </w:p>
          <w:p w14:paraId="33F61602" w14:textId="77777777" w:rsidR="00C37261" w:rsidRDefault="00C37261" w:rsidP="00741831">
            <w:pPr>
              <w:pStyle w:val="SIBulletList2"/>
            </w:pPr>
            <w:r w:rsidRPr="00C37261">
              <w:t>measurement of trunk strength</w:t>
            </w:r>
          </w:p>
          <w:p w14:paraId="2A4D3984" w14:textId="05DC8919" w:rsidR="00B005E4" w:rsidRPr="00C37261" w:rsidRDefault="00B005E4" w:rsidP="00741831">
            <w:pPr>
              <w:pStyle w:val="SIBulletList2"/>
            </w:pPr>
            <w:r w:rsidRPr="00B005E4">
              <w:t>invasive and non-invasive methods of testing</w:t>
            </w:r>
            <w:r>
              <w:t xml:space="preserve"> trees</w:t>
            </w:r>
          </w:p>
          <w:p w14:paraId="02B72432" w14:textId="77777777" w:rsidR="00C37261" w:rsidRPr="00C37261" w:rsidRDefault="00C37261" w:rsidP="00C37261">
            <w:pPr>
              <w:pStyle w:val="SIBulletList1"/>
            </w:pPr>
            <w:r w:rsidRPr="00C37261">
              <w:t>assessment of root plate anchorage in the ground</w:t>
            </w:r>
          </w:p>
          <w:p w14:paraId="6801F750" w14:textId="6D0C0E87" w:rsidR="00EC499E" w:rsidRDefault="00EC499E">
            <w:pPr>
              <w:pStyle w:val="SIBulletList1"/>
            </w:pPr>
            <w:r>
              <w:t>methods and reasons for monitoring loads and forces on trees</w:t>
            </w:r>
            <w:r w:rsidR="00FE5DCF">
              <w:t>, including</w:t>
            </w:r>
            <w:r w:rsidR="001B02B7">
              <w:t>:</w:t>
            </w:r>
          </w:p>
          <w:p w14:paraId="1DBB4840" w14:textId="0A0CEF04" w:rsidR="00EC499E" w:rsidRDefault="00EC499E" w:rsidP="00741831">
            <w:pPr>
              <w:pStyle w:val="SIBulletList2"/>
            </w:pPr>
            <w:r>
              <w:t>electronic</w:t>
            </w:r>
            <w:r w:rsidRPr="00EC499E">
              <w:t xml:space="preserve"> </w:t>
            </w:r>
            <w:r w:rsidR="00C37261" w:rsidRPr="00C37261">
              <w:t>monitoring</w:t>
            </w:r>
          </w:p>
          <w:p w14:paraId="236E3E46" w14:textId="77777777" w:rsidR="00C37261" w:rsidRPr="00C37261" w:rsidRDefault="00C37261" w:rsidP="00741831">
            <w:pPr>
              <w:pStyle w:val="SIBulletList2"/>
            </w:pPr>
            <w:r w:rsidRPr="00EC499E">
              <w:t>monitoring</w:t>
            </w:r>
            <w:r w:rsidRPr="00C37261">
              <w:t xml:space="preserve"> of tree to ensure loads are kept within safe limits</w:t>
            </w:r>
          </w:p>
          <w:p w14:paraId="5FC2F925" w14:textId="15965E66" w:rsidR="00C37261" w:rsidRPr="00C37261" w:rsidRDefault="00EC499E" w:rsidP="00C37261">
            <w:pPr>
              <w:pStyle w:val="SIBulletList1"/>
            </w:pPr>
            <w:r>
              <w:t xml:space="preserve">value and purpose of </w:t>
            </w:r>
            <w:r w:rsidR="00C37261" w:rsidRPr="00C37261">
              <w:t>benchmarks obtained from stable tree populations</w:t>
            </w:r>
          </w:p>
          <w:p w14:paraId="1452D1F8" w14:textId="56FD8627" w:rsidR="00C37261" w:rsidRPr="00C37261" w:rsidRDefault="00C37261" w:rsidP="00C37261">
            <w:pPr>
              <w:pStyle w:val="SIBulletList1"/>
            </w:pPr>
            <w:r w:rsidRPr="00C37261">
              <w:t>tree biomechanics studies using dynamic methods of analysis</w:t>
            </w:r>
            <w:r w:rsidR="00FE5DCF">
              <w:t>, including</w:t>
            </w:r>
            <w:r w:rsidR="001B02B7">
              <w:t>:</w:t>
            </w:r>
          </w:p>
          <w:p w14:paraId="484DDAE7" w14:textId="77777777" w:rsidR="00C37261" w:rsidRPr="00C37261" w:rsidRDefault="00C37261" w:rsidP="00741831">
            <w:pPr>
              <w:pStyle w:val="SIBulletList2"/>
            </w:pPr>
            <w:r w:rsidRPr="00C37261">
              <w:t>simple models of tree dynamics</w:t>
            </w:r>
          </w:p>
          <w:p w14:paraId="6DD3B884" w14:textId="77777777" w:rsidR="00C37261" w:rsidRPr="00C37261" w:rsidRDefault="00C37261" w:rsidP="00741831">
            <w:pPr>
              <w:pStyle w:val="SIBulletList2"/>
            </w:pPr>
            <w:r w:rsidRPr="00C37261">
              <w:t>complex models and finite element analyses</w:t>
            </w:r>
          </w:p>
          <w:p w14:paraId="6E5A8FAB" w14:textId="77777777" w:rsidR="00C37261" w:rsidRPr="00C37261" w:rsidRDefault="00C37261" w:rsidP="00741831">
            <w:pPr>
              <w:pStyle w:val="SIBulletList2"/>
            </w:pPr>
            <w:r w:rsidRPr="00C37261">
              <w:t>multimodal approaches representing dynamics of branches on trees</w:t>
            </w:r>
          </w:p>
          <w:p w14:paraId="04412168" w14:textId="0AA5E67E" w:rsidR="00EC499E" w:rsidRDefault="00C37261" w:rsidP="00C37261">
            <w:pPr>
              <w:pStyle w:val="SIBulletList1"/>
            </w:pPr>
            <w:r w:rsidRPr="00C37261">
              <w:t xml:space="preserve">calculations </w:t>
            </w:r>
            <w:r w:rsidR="00EC499E">
              <w:t xml:space="preserve">required for structural and biomechanical assessments </w:t>
            </w:r>
            <w:r w:rsidR="00B475DA">
              <w:t>of trees</w:t>
            </w:r>
            <w:r w:rsidR="00FE5DCF">
              <w:t>, including</w:t>
            </w:r>
            <w:r w:rsidR="001B02B7">
              <w:t>:</w:t>
            </w:r>
          </w:p>
          <w:p w14:paraId="23468CBB" w14:textId="003A33CD" w:rsidR="00C37261" w:rsidRPr="00C37261" w:rsidRDefault="00C37261" w:rsidP="00741831">
            <w:pPr>
              <w:pStyle w:val="SIBulletList2"/>
            </w:pPr>
            <w:r w:rsidRPr="00C37261">
              <w:t>mass of branches</w:t>
            </w:r>
          </w:p>
          <w:p w14:paraId="44BDF989" w14:textId="77777777" w:rsidR="00C37261" w:rsidRPr="00C37261" w:rsidRDefault="00C37261" w:rsidP="00741831">
            <w:pPr>
              <w:pStyle w:val="SIBulletList2"/>
            </w:pPr>
            <w:r w:rsidRPr="00C37261">
              <w:t>vector of force on trees</w:t>
            </w:r>
          </w:p>
          <w:p w14:paraId="471ACC45" w14:textId="77777777" w:rsidR="00C37261" w:rsidRPr="00C37261" w:rsidRDefault="00C37261" w:rsidP="00741831">
            <w:pPr>
              <w:pStyle w:val="SIBulletList2"/>
            </w:pPr>
            <w:r w:rsidRPr="00C37261">
              <w:t>tree dynamic response</w:t>
            </w:r>
          </w:p>
          <w:p w14:paraId="6A1B4230" w14:textId="77777777" w:rsidR="00C37261" w:rsidRDefault="00C37261" w:rsidP="00741831">
            <w:pPr>
              <w:pStyle w:val="SIBulletList2"/>
            </w:pPr>
            <w:r w:rsidRPr="00C37261">
              <w:t>wind velocity and direction</w:t>
            </w:r>
          </w:p>
          <w:p w14:paraId="5F4398D8" w14:textId="361CF75A" w:rsidR="00C81487" w:rsidRPr="00C37261" w:rsidRDefault="00C81487" w:rsidP="00741831">
            <w:pPr>
              <w:pStyle w:val="SIBulletList2"/>
            </w:pPr>
            <w:r>
              <w:t>statistical analysis and interpretation of test results</w:t>
            </w:r>
          </w:p>
          <w:p w14:paraId="5AA2C4B6" w14:textId="146FDA70" w:rsidR="00B005E4" w:rsidRDefault="00C37261" w:rsidP="00C37261">
            <w:pPr>
              <w:pStyle w:val="SIBulletList1"/>
            </w:pPr>
            <w:r w:rsidRPr="00C37261">
              <w:t xml:space="preserve">dynamic effect of </w:t>
            </w:r>
            <w:r w:rsidR="00B005E4">
              <w:t xml:space="preserve">branch movement </w:t>
            </w:r>
            <w:r w:rsidRPr="00C37261">
              <w:t xml:space="preserve">on </w:t>
            </w:r>
            <w:r w:rsidR="00B005E4">
              <w:t>tree stability and failure rate</w:t>
            </w:r>
            <w:r w:rsidR="00FE5DCF">
              <w:t>, including</w:t>
            </w:r>
            <w:r w:rsidR="001B02B7">
              <w:t>:</w:t>
            </w:r>
          </w:p>
          <w:p w14:paraId="7E9F4702" w14:textId="77777777" w:rsidR="00B005E4" w:rsidRDefault="00B005E4" w:rsidP="00741831">
            <w:pPr>
              <w:pStyle w:val="SIBulletList2"/>
            </w:pPr>
            <w:r>
              <w:t xml:space="preserve">oscillation </w:t>
            </w:r>
            <w:r w:rsidR="00C37261" w:rsidRPr="00C37261">
              <w:t>frequency</w:t>
            </w:r>
          </w:p>
          <w:p w14:paraId="1CCE10AB" w14:textId="36C4400B" w:rsidR="00C37261" w:rsidRPr="00C37261" w:rsidRDefault="00B005E4" w:rsidP="00741831">
            <w:pPr>
              <w:pStyle w:val="SIBulletList2"/>
            </w:pPr>
            <w:r>
              <w:t xml:space="preserve">energy dissipation and </w:t>
            </w:r>
            <w:r w:rsidR="00C37261" w:rsidRPr="00C37261">
              <w:t>damping</w:t>
            </w:r>
            <w:r>
              <w:t xml:space="preserve"> effect of canopy structure</w:t>
            </w:r>
          </w:p>
          <w:p w14:paraId="61AD282A" w14:textId="77777777" w:rsidR="00C37261" w:rsidRPr="00C37261" w:rsidRDefault="00C37261" w:rsidP="00741831">
            <w:pPr>
              <w:pStyle w:val="SIBulletList2"/>
            </w:pPr>
            <w:r w:rsidRPr="00C37261">
              <w:t>likelihood of structural failure</w:t>
            </w:r>
          </w:p>
          <w:p w14:paraId="4AEAB4D0" w14:textId="77777777" w:rsidR="00C37261" w:rsidRPr="00C37261" w:rsidRDefault="00C37261" w:rsidP="00741831">
            <w:pPr>
              <w:pStyle w:val="SIBulletList2"/>
            </w:pPr>
            <w:r w:rsidRPr="00C37261">
              <w:t>level of anchoring potential of root system</w:t>
            </w:r>
          </w:p>
          <w:p w14:paraId="29277C6F" w14:textId="77777777" w:rsidR="00C37261" w:rsidRPr="00C37261" w:rsidRDefault="00C37261" w:rsidP="00741831">
            <w:pPr>
              <w:pStyle w:val="SIBulletList2"/>
            </w:pPr>
            <w:r w:rsidRPr="00C37261">
              <w:t>stability of tree</w:t>
            </w:r>
          </w:p>
          <w:p w14:paraId="6ADD853D" w14:textId="2AAE5D24" w:rsidR="00C37261" w:rsidRPr="00C37261" w:rsidRDefault="00644F4E">
            <w:pPr>
              <w:pStyle w:val="SIBulletList1"/>
            </w:pPr>
            <w:r>
              <w:t xml:space="preserve">records and </w:t>
            </w:r>
            <w:r w:rsidRPr="00C37261">
              <w:t xml:space="preserve">reporting </w:t>
            </w:r>
            <w:r>
              <w:t>procedures for analysis of</w:t>
            </w:r>
            <w:r w:rsidRPr="00C37261">
              <w:t xml:space="preserve"> structural integrity testing</w:t>
            </w:r>
            <w:r w:rsidR="00C37261" w:rsidRPr="00C37261">
              <w:t>.</w:t>
            </w:r>
          </w:p>
        </w:tc>
      </w:tr>
    </w:tbl>
    <w:p w14:paraId="67E756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6FEF97C" w14:textId="77777777" w:rsidTr="00E1648B">
        <w:trPr>
          <w:tblHeader/>
        </w:trPr>
        <w:tc>
          <w:tcPr>
            <w:tcW w:w="5000" w:type="pct"/>
            <w:shd w:val="clear" w:color="auto" w:fill="auto"/>
          </w:tcPr>
          <w:p w14:paraId="30E25C62" w14:textId="77777777" w:rsidR="00F1480E" w:rsidRPr="000754EC" w:rsidRDefault="00D71E43" w:rsidP="000754EC">
            <w:pPr>
              <w:pStyle w:val="SIHeading2"/>
            </w:pPr>
            <w:r w:rsidRPr="002C55E9">
              <w:t>A</w:t>
            </w:r>
            <w:r w:rsidRPr="000754EC">
              <w:t>ssessment Conditions</w:t>
            </w:r>
          </w:p>
        </w:tc>
      </w:tr>
      <w:tr w:rsidR="00C37261" w:rsidRPr="00A55106" w14:paraId="29EF406D" w14:textId="77777777" w:rsidTr="00E1648B">
        <w:tc>
          <w:tcPr>
            <w:tcW w:w="5000" w:type="pct"/>
            <w:shd w:val="clear" w:color="auto" w:fill="auto"/>
          </w:tcPr>
          <w:p w14:paraId="462D30C2" w14:textId="77777777" w:rsidR="00644F4E" w:rsidRPr="00644F4E" w:rsidRDefault="00644F4E" w:rsidP="00644F4E">
            <w:pPr>
              <w:pStyle w:val="SIText"/>
            </w:pPr>
            <w:r w:rsidRPr="00644F4E">
              <w:t xml:space="preserve">Assessment of skills must take place under the following conditions: </w:t>
            </w:r>
          </w:p>
          <w:p w14:paraId="4EB44A08" w14:textId="010BB7F8" w:rsidR="00644F4E" w:rsidRPr="00644F4E" w:rsidRDefault="00644F4E" w:rsidP="00741831">
            <w:pPr>
              <w:pStyle w:val="SIBulletList1"/>
            </w:pPr>
            <w:r w:rsidRPr="00644F4E">
              <w:t xml:space="preserve">physical conditions: </w:t>
            </w:r>
          </w:p>
          <w:p w14:paraId="758900A6" w14:textId="1B03B249" w:rsidR="00644F4E" w:rsidRPr="00644F4E" w:rsidRDefault="00644F4E" w:rsidP="00741831">
            <w:pPr>
              <w:pStyle w:val="SIBulletList2"/>
            </w:pPr>
            <w:r w:rsidRPr="00644F4E">
              <w:t xml:space="preserve">an arboriculture worksite </w:t>
            </w:r>
            <w:r w:rsidR="005F1C9E">
              <w:t xml:space="preserve">that has the tress stipulated in the performance evidence </w:t>
            </w:r>
          </w:p>
          <w:p w14:paraId="23EAE827" w14:textId="77DB5F4D" w:rsidR="00644F4E" w:rsidRPr="00644F4E" w:rsidRDefault="00644F4E" w:rsidP="00221C78">
            <w:pPr>
              <w:pStyle w:val="SIBulletList2"/>
              <w:numPr>
                <w:ilvl w:val="0"/>
                <w:numId w:val="0"/>
              </w:numPr>
              <w:ind w:left="714"/>
            </w:pPr>
          </w:p>
          <w:p w14:paraId="05D8DFC9" w14:textId="3D0AD36C" w:rsidR="00644F4E" w:rsidRPr="00644F4E" w:rsidRDefault="00644F4E" w:rsidP="00741831">
            <w:pPr>
              <w:pStyle w:val="SIBulletList1"/>
            </w:pPr>
            <w:r w:rsidRPr="00644F4E">
              <w:t xml:space="preserve">resources, equipment and materials: </w:t>
            </w:r>
          </w:p>
          <w:p w14:paraId="4B2B426C" w14:textId="076499E9" w:rsidR="00F22F5A" w:rsidRPr="00F22F5A" w:rsidRDefault="00F22F5A" w:rsidP="00EF12BA">
            <w:pPr>
              <w:pStyle w:val="SIBulletList2"/>
            </w:pPr>
            <w:r w:rsidRPr="00F22F5A">
              <w:t xml:space="preserve">computer </w:t>
            </w:r>
            <w:r>
              <w:t xml:space="preserve">with </w:t>
            </w:r>
            <w:r w:rsidRPr="00F22F5A">
              <w:t>word processing software</w:t>
            </w:r>
            <w:r>
              <w:t xml:space="preserve"> </w:t>
            </w:r>
          </w:p>
          <w:p w14:paraId="559FFFB3" w14:textId="77777777" w:rsidR="00F22F5A" w:rsidRPr="00F22F5A" w:rsidRDefault="00F22F5A" w:rsidP="00F22F5A">
            <w:pPr>
              <w:pStyle w:val="SIBulletList2"/>
            </w:pPr>
            <w:r w:rsidRPr="00F22F5A">
              <w:t>wind environment statistics</w:t>
            </w:r>
          </w:p>
          <w:p w14:paraId="76216764" w14:textId="1C1AFD71" w:rsidR="00F22F5A" w:rsidRPr="00F22F5A" w:rsidRDefault="00F22F5A" w:rsidP="00F22F5A">
            <w:pPr>
              <w:pStyle w:val="SIBulletList2"/>
            </w:pPr>
            <w:r w:rsidRPr="00F22F5A">
              <w:t xml:space="preserve">static load </w:t>
            </w:r>
            <w:r w:rsidR="00E27299">
              <w:t xml:space="preserve">test </w:t>
            </w:r>
            <w:r w:rsidRPr="00F22F5A">
              <w:t>equipment</w:t>
            </w:r>
          </w:p>
          <w:p w14:paraId="7A8860B5" w14:textId="77777777" w:rsidR="00F22F5A" w:rsidRPr="00F22F5A" w:rsidRDefault="00F22F5A" w:rsidP="00F22F5A">
            <w:pPr>
              <w:pStyle w:val="SIBulletList2"/>
            </w:pPr>
            <w:r w:rsidRPr="00F22F5A">
              <w:t>models of tree dynamics</w:t>
            </w:r>
          </w:p>
          <w:p w14:paraId="1C0C06C0" w14:textId="33A0826E" w:rsidR="00644F4E" w:rsidRPr="00644F4E" w:rsidRDefault="00644F4E" w:rsidP="00741831">
            <w:pPr>
              <w:pStyle w:val="SIBulletList1"/>
            </w:pPr>
            <w:r w:rsidRPr="00644F4E">
              <w:lastRenderedPageBreak/>
              <w:t xml:space="preserve">specifications: </w:t>
            </w:r>
          </w:p>
          <w:p w14:paraId="146BA521" w14:textId="3971384B" w:rsidR="00644F4E" w:rsidRPr="00644F4E" w:rsidRDefault="00644F4E" w:rsidP="00741831">
            <w:pPr>
              <w:pStyle w:val="SIBulletList2"/>
            </w:pPr>
            <w:r w:rsidRPr="00644F4E">
              <w:t xml:space="preserve">test equipment manuals, standard procedures and quality standards </w:t>
            </w:r>
            <w:r w:rsidR="00F22F5A">
              <w:t xml:space="preserve">for performing load tests </w:t>
            </w:r>
          </w:p>
          <w:p w14:paraId="00AAB15E" w14:textId="47895503" w:rsidR="00644F4E" w:rsidRPr="00644F4E" w:rsidRDefault="00644F4E" w:rsidP="00741831">
            <w:pPr>
              <w:pStyle w:val="SIBulletList2"/>
            </w:pPr>
            <w:r w:rsidRPr="00644F4E">
              <w:t xml:space="preserve">sample reports for the diagnostic test methods listed in the performance criteria. </w:t>
            </w:r>
          </w:p>
          <w:p w14:paraId="37F78143" w14:textId="77777777" w:rsidR="00644F4E" w:rsidRDefault="00644F4E" w:rsidP="00644F4E">
            <w:pPr>
              <w:pStyle w:val="SIText"/>
            </w:pPr>
          </w:p>
          <w:p w14:paraId="07620A0F" w14:textId="4FCE49F1" w:rsidR="00644F4E" w:rsidRDefault="00644F4E" w:rsidP="00644F4E">
            <w:pPr>
              <w:pStyle w:val="SIText"/>
            </w:pPr>
            <w:r w:rsidRPr="00644F4E">
              <w:t xml:space="preserve">Assessors must satisfy current standards for RTOs in the assessment of arboriculture units of competency. </w:t>
            </w:r>
          </w:p>
          <w:p w14:paraId="2D26B198" w14:textId="77777777" w:rsidR="00644F4E" w:rsidRPr="00644F4E" w:rsidRDefault="00644F4E" w:rsidP="00644F4E">
            <w:pPr>
              <w:pStyle w:val="SIText"/>
            </w:pPr>
          </w:p>
          <w:p w14:paraId="5728A838" w14:textId="77777777" w:rsidR="00644F4E" w:rsidRPr="00644F4E" w:rsidRDefault="00644F4E" w:rsidP="00644F4E">
            <w:pPr>
              <w:pStyle w:val="SIText"/>
            </w:pPr>
            <w:r w:rsidRPr="00644F4E">
              <w:t xml:space="preserve">Assessment must be conducted only by persons who have: </w:t>
            </w:r>
          </w:p>
          <w:p w14:paraId="4DCA4878" w14:textId="0CCF27EA" w:rsidR="00644F4E" w:rsidRPr="00644F4E" w:rsidRDefault="00644F4E" w:rsidP="00741831">
            <w:pPr>
              <w:pStyle w:val="SIBulletList1"/>
            </w:pPr>
            <w:r w:rsidRPr="00644F4E">
              <w:t xml:space="preserve">arboriculture vocational competencies at least to the level being assessed </w:t>
            </w:r>
          </w:p>
          <w:p w14:paraId="36A66EA3" w14:textId="0A7DEFE8" w:rsidR="00C37261" w:rsidRPr="00C37261" w:rsidRDefault="00644F4E" w:rsidP="00C37261">
            <w:pPr>
              <w:pStyle w:val="SIBulletList1"/>
            </w:pPr>
            <w:r w:rsidRPr="00644F4E">
              <w:t xml:space="preserve">current arboriculture industry skills directly relevant to the unit of competency being assessed. </w:t>
            </w:r>
          </w:p>
        </w:tc>
      </w:tr>
    </w:tbl>
    <w:p w14:paraId="5A876DF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82B85C2" w14:textId="77777777" w:rsidTr="004679E3">
        <w:tc>
          <w:tcPr>
            <w:tcW w:w="990" w:type="pct"/>
            <w:shd w:val="clear" w:color="auto" w:fill="auto"/>
          </w:tcPr>
          <w:p w14:paraId="18916FF3" w14:textId="77777777" w:rsidR="00F1480E" w:rsidRPr="000754EC" w:rsidRDefault="00D71E43" w:rsidP="000754EC">
            <w:pPr>
              <w:pStyle w:val="SIHeading2"/>
            </w:pPr>
            <w:r w:rsidRPr="002C55E9">
              <w:t>L</w:t>
            </w:r>
            <w:r w:rsidRPr="000754EC">
              <w:t>inks</w:t>
            </w:r>
          </w:p>
        </w:tc>
        <w:tc>
          <w:tcPr>
            <w:tcW w:w="4010" w:type="pct"/>
            <w:shd w:val="clear" w:color="auto" w:fill="auto"/>
          </w:tcPr>
          <w:p w14:paraId="1E807600" w14:textId="0C111A4D" w:rsidR="002970C3" w:rsidRPr="000754EC" w:rsidRDefault="002970C3" w:rsidP="000754EC">
            <w:pPr>
              <w:pStyle w:val="SIText"/>
            </w:pPr>
            <w:r>
              <w:t xml:space="preserve">Companion Volumes, including Implementation </w:t>
            </w:r>
            <w:r w:rsidR="00346FDC">
              <w:t>Guides, are available at VETNet:</w:t>
            </w:r>
          </w:p>
          <w:p w14:paraId="413BA4BC" w14:textId="77777777" w:rsidR="00F1480E" w:rsidRPr="000754EC" w:rsidRDefault="005A1786" w:rsidP="000754EC">
            <w:pPr>
              <w:pStyle w:val="SIText"/>
            </w:pPr>
            <w:hyperlink r:id="rId12" w:history="1">
              <w:r w:rsidR="00890FB8" w:rsidRPr="00890FB8">
                <w:t>https://vetnet.education.gov.au/Pages/TrainingDocs.aspx?q=c6399549-9c62-4a5e-bf1a-524b2322cf72</w:t>
              </w:r>
            </w:hyperlink>
          </w:p>
        </w:tc>
      </w:tr>
    </w:tbl>
    <w:p w14:paraId="28B72591"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28696" w14:textId="77777777" w:rsidR="001839E2" w:rsidRDefault="001839E2" w:rsidP="00BF3F0A">
      <w:r>
        <w:separator/>
      </w:r>
    </w:p>
    <w:p w14:paraId="1DE201F5" w14:textId="77777777" w:rsidR="001839E2" w:rsidRDefault="001839E2"/>
  </w:endnote>
  <w:endnote w:type="continuationSeparator" w:id="0">
    <w:p w14:paraId="670C1128" w14:textId="77777777" w:rsidR="001839E2" w:rsidRDefault="001839E2" w:rsidP="00BF3F0A">
      <w:r>
        <w:continuationSeparator/>
      </w:r>
    </w:p>
    <w:p w14:paraId="54FB1E3F" w14:textId="77777777" w:rsidR="001839E2" w:rsidRDefault="001839E2"/>
  </w:endnote>
  <w:endnote w:type="continuationNotice" w:id="1">
    <w:p w14:paraId="4587B376" w14:textId="77777777" w:rsidR="001839E2" w:rsidRDefault="00183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6E9E5BAC" w14:textId="040E7F21" w:rsidR="00E1648B" w:rsidRPr="000754EC" w:rsidRDefault="00E1648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5A1786">
          <w:rPr>
            <w:noProof/>
          </w:rPr>
          <w:t>2</w:t>
        </w:r>
        <w:r w:rsidRPr="000754EC">
          <w:fldChar w:fldCharType="end"/>
        </w:r>
      </w:p>
      <w:p w14:paraId="4C2FC713" w14:textId="77777777" w:rsidR="00E1648B" w:rsidRDefault="00E1648B" w:rsidP="005F771F">
        <w:pPr>
          <w:pStyle w:val="SIText"/>
        </w:pPr>
        <w:r w:rsidRPr="000754EC">
          <w:t xml:space="preserve">Template modified on </w:t>
        </w:r>
        <w:r>
          <w:t xml:space="preserve">1 November </w:t>
        </w:r>
        <w:r w:rsidRPr="000754EC">
          <w:t>2017</w:t>
        </w:r>
      </w:p>
    </w:sdtContent>
  </w:sdt>
  <w:p w14:paraId="5FF50BD4" w14:textId="77777777" w:rsidR="00E1648B" w:rsidRDefault="00E164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35360" w14:textId="77777777" w:rsidR="001839E2" w:rsidRDefault="001839E2" w:rsidP="00BF3F0A">
      <w:r>
        <w:separator/>
      </w:r>
    </w:p>
    <w:p w14:paraId="7C226D00" w14:textId="77777777" w:rsidR="001839E2" w:rsidRDefault="001839E2"/>
  </w:footnote>
  <w:footnote w:type="continuationSeparator" w:id="0">
    <w:p w14:paraId="13173D27" w14:textId="77777777" w:rsidR="001839E2" w:rsidRDefault="001839E2" w:rsidP="00BF3F0A">
      <w:r>
        <w:continuationSeparator/>
      </w:r>
    </w:p>
    <w:p w14:paraId="7D91BF0E" w14:textId="77777777" w:rsidR="001839E2" w:rsidRDefault="001839E2"/>
  </w:footnote>
  <w:footnote w:type="continuationNotice" w:id="1">
    <w:p w14:paraId="5FEFB24D" w14:textId="77777777" w:rsidR="001839E2" w:rsidRDefault="001839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BA06B" w14:textId="5A689DBF" w:rsidR="00E1648B" w:rsidRPr="00C37261" w:rsidRDefault="005A1786" w:rsidP="00C37261">
    <w:pPr>
      <w:pStyle w:val="SIText"/>
    </w:pPr>
    <w:sdt>
      <w:sdtPr>
        <w:rPr>
          <w:rStyle w:val="SITemporaryText"/>
        </w:rPr>
        <w:id w:val="1008026996"/>
        <w:docPartObj>
          <w:docPartGallery w:val="Watermarks"/>
          <w:docPartUnique/>
        </w:docPartObj>
      </w:sdtPr>
      <w:sdtEndPr>
        <w:rPr>
          <w:rStyle w:val="SITemporaryText"/>
        </w:rPr>
      </w:sdtEndPr>
      <w:sdtContent>
        <w:r>
          <w:rPr>
            <w:rStyle w:val="SITemporaryText"/>
          </w:rPr>
          <w:pict w14:anchorId="56679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1648B" w:rsidRPr="00741831">
      <w:rPr>
        <w:rStyle w:val="SITemporaryText"/>
      </w:rPr>
      <w:t>AHCARB</w:t>
    </w:r>
    <w:r w:rsidR="00084E14">
      <w:rPr>
        <w:rStyle w:val="SITemporaryText"/>
      </w:rPr>
      <w:t>XX</w:t>
    </w:r>
    <w:r w:rsidR="00E1648B" w:rsidRPr="00741831">
      <w:rPr>
        <w:rStyle w:val="SITemporaryText"/>
      </w:rPr>
      <w:t>8XX</w:t>
    </w:r>
    <w:r w:rsidR="00E1648B">
      <w:t xml:space="preserve"> </w:t>
    </w:r>
    <w:r w:rsidR="00E1648B" w:rsidRPr="00C37261">
      <w:t xml:space="preserve">Analyse tree </w:t>
    </w:r>
    <w:r w:rsidR="00E1648B">
      <w:t xml:space="preserve">structure and </w:t>
    </w:r>
    <w:r w:rsidR="00E1648B" w:rsidRPr="00C37261">
      <w:t>biomechanics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02C578A"/>
    <w:multiLevelType w:val="hybridMultilevel"/>
    <w:tmpl w:val="FF3A03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270E1F"/>
    <w:multiLevelType w:val="hybridMultilevel"/>
    <w:tmpl w:val="EFCE6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DFC1B83"/>
    <w:multiLevelType w:val="hybridMultilevel"/>
    <w:tmpl w:val="DA68676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6A35AEE"/>
    <w:multiLevelType w:val="hybridMultilevel"/>
    <w:tmpl w:val="4CE2E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CC5000"/>
    <w:multiLevelType w:val="hybridMultilevel"/>
    <w:tmpl w:val="BC2C9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18"/>
  </w:num>
  <w:num w:numId="5">
    <w:abstractNumId w:val="2"/>
  </w:num>
  <w:num w:numId="6">
    <w:abstractNumId w:val="9"/>
  </w:num>
  <w:num w:numId="7">
    <w:abstractNumId w:val="3"/>
  </w:num>
  <w:num w:numId="8">
    <w:abstractNumId w:val="0"/>
  </w:num>
  <w:num w:numId="9">
    <w:abstractNumId w:val="17"/>
  </w:num>
  <w:num w:numId="10">
    <w:abstractNumId w:val="12"/>
  </w:num>
  <w:num w:numId="11">
    <w:abstractNumId w:val="16"/>
  </w:num>
  <w:num w:numId="12">
    <w:abstractNumId w:val="13"/>
  </w:num>
  <w:num w:numId="13">
    <w:abstractNumId w:val="19"/>
  </w:num>
  <w:num w:numId="14">
    <w:abstractNumId w:val="5"/>
  </w:num>
  <w:num w:numId="15">
    <w:abstractNumId w:val="6"/>
  </w:num>
  <w:num w:numId="16">
    <w:abstractNumId w:val="20"/>
  </w:num>
  <w:num w:numId="17">
    <w:abstractNumId w:val="14"/>
  </w:num>
  <w:num w:numId="18">
    <w:abstractNumId w:val="15"/>
  </w:num>
  <w:num w:numId="19">
    <w:abstractNumId w:val="8"/>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B8"/>
    <w:rsid w:val="000014B9"/>
    <w:rsid w:val="00005A15"/>
    <w:rsid w:val="0001108F"/>
    <w:rsid w:val="000115E2"/>
    <w:rsid w:val="000126D0"/>
    <w:rsid w:val="0001296A"/>
    <w:rsid w:val="00016803"/>
    <w:rsid w:val="00023992"/>
    <w:rsid w:val="000275AE"/>
    <w:rsid w:val="00041E59"/>
    <w:rsid w:val="000466BA"/>
    <w:rsid w:val="00064BFE"/>
    <w:rsid w:val="00070B3E"/>
    <w:rsid w:val="00071F95"/>
    <w:rsid w:val="000737BB"/>
    <w:rsid w:val="00074E47"/>
    <w:rsid w:val="000754EC"/>
    <w:rsid w:val="00084E14"/>
    <w:rsid w:val="0009093B"/>
    <w:rsid w:val="000A5441"/>
    <w:rsid w:val="000B7584"/>
    <w:rsid w:val="000C149A"/>
    <w:rsid w:val="000C224E"/>
    <w:rsid w:val="000E25E6"/>
    <w:rsid w:val="000E2C86"/>
    <w:rsid w:val="000F29F2"/>
    <w:rsid w:val="00101659"/>
    <w:rsid w:val="00105AEA"/>
    <w:rsid w:val="001078BF"/>
    <w:rsid w:val="0011793C"/>
    <w:rsid w:val="001248CB"/>
    <w:rsid w:val="00133957"/>
    <w:rsid w:val="001372F6"/>
    <w:rsid w:val="00144385"/>
    <w:rsid w:val="00146EEC"/>
    <w:rsid w:val="00151D55"/>
    <w:rsid w:val="00151D93"/>
    <w:rsid w:val="00156EF3"/>
    <w:rsid w:val="00176E4F"/>
    <w:rsid w:val="001839E2"/>
    <w:rsid w:val="0018546B"/>
    <w:rsid w:val="001A6A3E"/>
    <w:rsid w:val="001A7B6D"/>
    <w:rsid w:val="001B02B7"/>
    <w:rsid w:val="001B34D5"/>
    <w:rsid w:val="001B513A"/>
    <w:rsid w:val="001C0A75"/>
    <w:rsid w:val="001C1306"/>
    <w:rsid w:val="001D30EB"/>
    <w:rsid w:val="001D5C1B"/>
    <w:rsid w:val="001D7F5B"/>
    <w:rsid w:val="001E0849"/>
    <w:rsid w:val="001E16BC"/>
    <w:rsid w:val="001E16DF"/>
    <w:rsid w:val="001E5B4C"/>
    <w:rsid w:val="001F2BA5"/>
    <w:rsid w:val="001F308D"/>
    <w:rsid w:val="001F59FB"/>
    <w:rsid w:val="00201A7C"/>
    <w:rsid w:val="0021210E"/>
    <w:rsid w:val="0021414D"/>
    <w:rsid w:val="00221C78"/>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04A"/>
    <w:rsid w:val="00352C83"/>
    <w:rsid w:val="00366805"/>
    <w:rsid w:val="0037067D"/>
    <w:rsid w:val="00373436"/>
    <w:rsid w:val="0038735B"/>
    <w:rsid w:val="0039151E"/>
    <w:rsid w:val="003916D1"/>
    <w:rsid w:val="003A21F0"/>
    <w:rsid w:val="003A277F"/>
    <w:rsid w:val="003A58BA"/>
    <w:rsid w:val="003A5AE7"/>
    <w:rsid w:val="003A7221"/>
    <w:rsid w:val="003B3493"/>
    <w:rsid w:val="003B4A3B"/>
    <w:rsid w:val="003C13AE"/>
    <w:rsid w:val="003D2E73"/>
    <w:rsid w:val="003E4B74"/>
    <w:rsid w:val="003E72B6"/>
    <w:rsid w:val="003E7BBE"/>
    <w:rsid w:val="004127E3"/>
    <w:rsid w:val="0043212E"/>
    <w:rsid w:val="00432207"/>
    <w:rsid w:val="00434366"/>
    <w:rsid w:val="00434ECE"/>
    <w:rsid w:val="00444423"/>
    <w:rsid w:val="00452F3E"/>
    <w:rsid w:val="004640AE"/>
    <w:rsid w:val="004679E3"/>
    <w:rsid w:val="00475172"/>
    <w:rsid w:val="004758B0"/>
    <w:rsid w:val="004832D2"/>
    <w:rsid w:val="00485559"/>
    <w:rsid w:val="004A142B"/>
    <w:rsid w:val="004A1E42"/>
    <w:rsid w:val="004A3860"/>
    <w:rsid w:val="004A44E8"/>
    <w:rsid w:val="004A581D"/>
    <w:rsid w:val="004A7706"/>
    <w:rsid w:val="004A77E3"/>
    <w:rsid w:val="004B0E35"/>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111A"/>
    <w:rsid w:val="00514C18"/>
    <w:rsid w:val="00520E9A"/>
    <w:rsid w:val="005248C1"/>
    <w:rsid w:val="00526134"/>
    <w:rsid w:val="005405B2"/>
    <w:rsid w:val="005427C8"/>
    <w:rsid w:val="005446D1"/>
    <w:rsid w:val="00556C4C"/>
    <w:rsid w:val="00557369"/>
    <w:rsid w:val="00564ADD"/>
    <w:rsid w:val="005660C9"/>
    <w:rsid w:val="005708EB"/>
    <w:rsid w:val="00575BC6"/>
    <w:rsid w:val="00583902"/>
    <w:rsid w:val="0059179C"/>
    <w:rsid w:val="005A1786"/>
    <w:rsid w:val="005A1D70"/>
    <w:rsid w:val="005A3AA5"/>
    <w:rsid w:val="005A6C9C"/>
    <w:rsid w:val="005A74DC"/>
    <w:rsid w:val="005B5146"/>
    <w:rsid w:val="005B74C6"/>
    <w:rsid w:val="005B7B46"/>
    <w:rsid w:val="005C4BE3"/>
    <w:rsid w:val="005D1AFD"/>
    <w:rsid w:val="005E51E6"/>
    <w:rsid w:val="005E6AA0"/>
    <w:rsid w:val="005F027A"/>
    <w:rsid w:val="005F1C9E"/>
    <w:rsid w:val="005F33CC"/>
    <w:rsid w:val="005F771F"/>
    <w:rsid w:val="006116E6"/>
    <w:rsid w:val="006121D4"/>
    <w:rsid w:val="00613B49"/>
    <w:rsid w:val="00616845"/>
    <w:rsid w:val="00620E8E"/>
    <w:rsid w:val="006328D5"/>
    <w:rsid w:val="00633CFE"/>
    <w:rsid w:val="00634FCA"/>
    <w:rsid w:val="00643D1B"/>
    <w:rsid w:val="00644F4E"/>
    <w:rsid w:val="006452B8"/>
    <w:rsid w:val="00652E62"/>
    <w:rsid w:val="00673061"/>
    <w:rsid w:val="00686A49"/>
    <w:rsid w:val="00687B62"/>
    <w:rsid w:val="00690C44"/>
    <w:rsid w:val="006969D9"/>
    <w:rsid w:val="006A2B68"/>
    <w:rsid w:val="006C2F32"/>
    <w:rsid w:val="006D2EEE"/>
    <w:rsid w:val="006D38C3"/>
    <w:rsid w:val="006D4448"/>
    <w:rsid w:val="006D6DFD"/>
    <w:rsid w:val="006E2C4D"/>
    <w:rsid w:val="006E42FE"/>
    <w:rsid w:val="006F0D02"/>
    <w:rsid w:val="006F10FE"/>
    <w:rsid w:val="006F2A93"/>
    <w:rsid w:val="006F3622"/>
    <w:rsid w:val="00705EEC"/>
    <w:rsid w:val="00707741"/>
    <w:rsid w:val="007134FE"/>
    <w:rsid w:val="00715794"/>
    <w:rsid w:val="00717385"/>
    <w:rsid w:val="00722769"/>
    <w:rsid w:val="00727901"/>
    <w:rsid w:val="0073075B"/>
    <w:rsid w:val="0073404B"/>
    <w:rsid w:val="007341FF"/>
    <w:rsid w:val="007404E9"/>
    <w:rsid w:val="00741831"/>
    <w:rsid w:val="007425D3"/>
    <w:rsid w:val="007444CF"/>
    <w:rsid w:val="00752C75"/>
    <w:rsid w:val="00757005"/>
    <w:rsid w:val="00761DBE"/>
    <w:rsid w:val="0076523B"/>
    <w:rsid w:val="00771B60"/>
    <w:rsid w:val="00777B05"/>
    <w:rsid w:val="00781D77"/>
    <w:rsid w:val="00783549"/>
    <w:rsid w:val="007860B7"/>
    <w:rsid w:val="00786DC8"/>
    <w:rsid w:val="007A300D"/>
    <w:rsid w:val="007D5A78"/>
    <w:rsid w:val="007E3BD1"/>
    <w:rsid w:val="007F1563"/>
    <w:rsid w:val="007F1E93"/>
    <w:rsid w:val="007F1EB2"/>
    <w:rsid w:val="007F44DB"/>
    <w:rsid w:val="007F5A8B"/>
    <w:rsid w:val="00817D51"/>
    <w:rsid w:val="00823530"/>
    <w:rsid w:val="00823FF4"/>
    <w:rsid w:val="00830267"/>
    <w:rsid w:val="008306E7"/>
    <w:rsid w:val="008322BE"/>
    <w:rsid w:val="008343C2"/>
    <w:rsid w:val="00834BC8"/>
    <w:rsid w:val="00837FD6"/>
    <w:rsid w:val="00842338"/>
    <w:rsid w:val="00847B60"/>
    <w:rsid w:val="00850243"/>
    <w:rsid w:val="00851BE5"/>
    <w:rsid w:val="008545EB"/>
    <w:rsid w:val="00865011"/>
    <w:rsid w:val="00886790"/>
    <w:rsid w:val="008908DE"/>
    <w:rsid w:val="00890FB8"/>
    <w:rsid w:val="0089602B"/>
    <w:rsid w:val="008A0048"/>
    <w:rsid w:val="008A12ED"/>
    <w:rsid w:val="008A39D3"/>
    <w:rsid w:val="008A58CC"/>
    <w:rsid w:val="008B2C77"/>
    <w:rsid w:val="008B4AD2"/>
    <w:rsid w:val="008B7138"/>
    <w:rsid w:val="008C3C07"/>
    <w:rsid w:val="008E260C"/>
    <w:rsid w:val="008E39BE"/>
    <w:rsid w:val="008E62EC"/>
    <w:rsid w:val="008F32F6"/>
    <w:rsid w:val="00916CD7"/>
    <w:rsid w:val="00917FCF"/>
    <w:rsid w:val="00920927"/>
    <w:rsid w:val="00921B38"/>
    <w:rsid w:val="00923720"/>
    <w:rsid w:val="009278C9"/>
    <w:rsid w:val="0093085D"/>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2D71"/>
    <w:rsid w:val="009D5D2C"/>
    <w:rsid w:val="009F0DCC"/>
    <w:rsid w:val="009F11CA"/>
    <w:rsid w:val="009F7E26"/>
    <w:rsid w:val="00A0695B"/>
    <w:rsid w:val="00A13052"/>
    <w:rsid w:val="00A14032"/>
    <w:rsid w:val="00A216A8"/>
    <w:rsid w:val="00A223A6"/>
    <w:rsid w:val="00A3639E"/>
    <w:rsid w:val="00A5092E"/>
    <w:rsid w:val="00A554D6"/>
    <w:rsid w:val="00A56E14"/>
    <w:rsid w:val="00A6476B"/>
    <w:rsid w:val="00A76C6C"/>
    <w:rsid w:val="00A87356"/>
    <w:rsid w:val="00A92DD1"/>
    <w:rsid w:val="00AA5338"/>
    <w:rsid w:val="00AA5AC7"/>
    <w:rsid w:val="00AB1B8E"/>
    <w:rsid w:val="00AC0696"/>
    <w:rsid w:val="00AC4C98"/>
    <w:rsid w:val="00AC5F6B"/>
    <w:rsid w:val="00AD3896"/>
    <w:rsid w:val="00AD5B47"/>
    <w:rsid w:val="00AE1ED9"/>
    <w:rsid w:val="00AE32CB"/>
    <w:rsid w:val="00AF3957"/>
    <w:rsid w:val="00B005E4"/>
    <w:rsid w:val="00B046A7"/>
    <w:rsid w:val="00B0712C"/>
    <w:rsid w:val="00B12013"/>
    <w:rsid w:val="00B13ADA"/>
    <w:rsid w:val="00B15639"/>
    <w:rsid w:val="00B201C3"/>
    <w:rsid w:val="00B22C67"/>
    <w:rsid w:val="00B2505D"/>
    <w:rsid w:val="00B3508F"/>
    <w:rsid w:val="00B443EE"/>
    <w:rsid w:val="00B475DA"/>
    <w:rsid w:val="00B560C8"/>
    <w:rsid w:val="00B61150"/>
    <w:rsid w:val="00B65BC7"/>
    <w:rsid w:val="00B746B9"/>
    <w:rsid w:val="00B848D4"/>
    <w:rsid w:val="00B862A5"/>
    <w:rsid w:val="00B865B7"/>
    <w:rsid w:val="00BA1CB1"/>
    <w:rsid w:val="00BA4178"/>
    <w:rsid w:val="00BA482D"/>
    <w:rsid w:val="00BA5016"/>
    <w:rsid w:val="00BB1755"/>
    <w:rsid w:val="00BB23F4"/>
    <w:rsid w:val="00BC5075"/>
    <w:rsid w:val="00BC5419"/>
    <w:rsid w:val="00BD3B0F"/>
    <w:rsid w:val="00BE0202"/>
    <w:rsid w:val="00BF1D4C"/>
    <w:rsid w:val="00BF3F0A"/>
    <w:rsid w:val="00C143C3"/>
    <w:rsid w:val="00C1739B"/>
    <w:rsid w:val="00C21ADE"/>
    <w:rsid w:val="00C26067"/>
    <w:rsid w:val="00C30A29"/>
    <w:rsid w:val="00C317DC"/>
    <w:rsid w:val="00C37261"/>
    <w:rsid w:val="00C578E9"/>
    <w:rsid w:val="00C70626"/>
    <w:rsid w:val="00C71973"/>
    <w:rsid w:val="00C72860"/>
    <w:rsid w:val="00C73582"/>
    <w:rsid w:val="00C73B90"/>
    <w:rsid w:val="00C742EC"/>
    <w:rsid w:val="00C81487"/>
    <w:rsid w:val="00C96AF3"/>
    <w:rsid w:val="00C97CCC"/>
    <w:rsid w:val="00CA0274"/>
    <w:rsid w:val="00CB1AD5"/>
    <w:rsid w:val="00CB746F"/>
    <w:rsid w:val="00CC0A40"/>
    <w:rsid w:val="00CC451E"/>
    <w:rsid w:val="00CD38FB"/>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42A13"/>
    <w:rsid w:val="00D54C76"/>
    <w:rsid w:val="00D71E43"/>
    <w:rsid w:val="00D727F3"/>
    <w:rsid w:val="00D73695"/>
    <w:rsid w:val="00D774D5"/>
    <w:rsid w:val="00D810DE"/>
    <w:rsid w:val="00D87D32"/>
    <w:rsid w:val="00D91188"/>
    <w:rsid w:val="00D92C83"/>
    <w:rsid w:val="00DA0A81"/>
    <w:rsid w:val="00DA3C10"/>
    <w:rsid w:val="00DA53B5"/>
    <w:rsid w:val="00DB5692"/>
    <w:rsid w:val="00DC1D69"/>
    <w:rsid w:val="00DC5A3A"/>
    <w:rsid w:val="00DD0726"/>
    <w:rsid w:val="00DD08A2"/>
    <w:rsid w:val="00E1648B"/>
    <w:rsid w:val="00E238E6"/>
    <w:rsid w:val="00E27299"/>
    <w:rsid w:val="00E35064"/>
    <w:rsid w:val="00E3681D"/>
    <w:rsid w:val="00E40225"/>
    <w:rsid w:val="00E4797C"/>
    <w:rsid w:val="00E501F0"/>
    <w:rsid w:val="00E6166D"/>
    <w:rsid w:val="00E91BFF"/>
    <w:rsid w:val="00E92933"/>
    <w:rsid w:val="00E94FAD"/>
    <w:rsid w:val="00EB0AA4"/>
    <w:rsid w:val="00EB5C88"/>
    <w:rsid w:val="00EC0469"/>
    <w:rsid w:val="00EC499E"/>
    <w:rsid w:val="00EF01F8"/>
    <w:rsid w:val="00EF40EF"/>
    <w:rsid w:val="00EF47FE"/>
    <w:rsid w:val="00F069BD"/>
    <w:rsid w:val="00F1480E"/>
    <w:rsid w:val="00F1497D"/>
    <w:rsid w:val="00F16AAC"/>
    <w:rsid w:val="00F22F5A"/>
    <w:rsid w:val="00F33FF2"/>
    <w:rsid w:val="00F438FC"/>
    <w:rsid w:val="00F5616F"/>
    <w:rsid w:val="00F56451"/>
    <w:rsid w:val="00F56827"/>
    <w:rsid w:val="00F60946"/>
    <w:rsid w:val="00F62866"/>
    <w:rsid w:val="00F65EF0"/>
    <w:rsid w:val="00F71651"/>
    <w:rsid w:val="00F76191"/>
    <w:rsid w:val="00F76CC6"/>
    <w:rsid w:val="00F83D7C"/>
    <w:rsid w:val="00FB232E"/>
    <w:rsid w:val="00FD557D"/>
    <w:rsid w:val="00FE0282"/>
    <w:rsid w:val="00FE124D"/>
    <w:rsid w:val="00FE22B3"/>
    <w:rsid w:val="00FE5DCF"/>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4D1230"/>
  <w15:docId w15:val="{D641B99D-7EB2-4277-A762-D523439B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locked/>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B046A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76701646">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133212849">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c6399549-9c62-4a5e-bf1a-524b2322cf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c6399549-9c62-4a5e-bf1a-524b2322cf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5%20AHC%20V4%20Aboriculture\templated\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174023BB66AD4F9EFDE4703E51A410" ma:contentTypeVersion="" ma:contentTypeDescription="Create a new document." ma:contentTypeScope="" ma:versionID="29346ce3e7e34313d89694fd3e3615e2">
  <xsd:schema xmlns:xsd="http://www.w3.org/2001/XMLSchema" xmlns:xs="http://www.w3.org/2001/XMLSchema" xmlns:p="http://schemas.microsoft.com/office/2006/metadata/properties" xmlns:ns1="http://schemas.microsoft.com/sharepoint/v3" xmlns:ns2="d50bbff7-d6dd-47d2-864a-cfdc2c3db0f4" xmlns:ns3="f27446b0-e682-4c44-8af2-fbf5d5a4e58f" targetNamespace="http://schemas.microsoft.com/office/2006/metadata/properties" ma:root="true" ma:fieldsID="4f608b4fb9e9bc55e9109d760af09c0d" ns1:_="" ns2:_="" ns3:_="">
    <xsd:import namespace="http://schemas.microsoft.com/sharepoint/v3"/>
    <xsd:import namespace="d50bbff7-d6dd-47d2-864a-cfdc2c3db0f4"/>
    <xsd:import namespace="f27446b0-e682-4c44-8af2-fbf5d5a4e58f"/>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f27446b0-e682-4c44-8af2-fbf5d5a4e5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schemas.microsoft.com/office/2006/documentManagement/types"/>
    <ds:schemaRef ds:uri="f27446b0-e682-4c44-8af2-fbf5d5a4e58f"/>
    <ds:schemaRef ds:uri="http://purl.org/dc/elements/1.1/"/>
    <ds:schemaRef ds:uri="http://schemas.microsoft.com/office/2006/metadata/properties"/>
    <ds:schemaRef ds:uri="http://schemas.microsoft.com/sharepoint/v3"/>
    <ds:schemaRef ds:uri="http://schemas.microsoft.com/office/infopath/2007/PartnerControls"/>
    <ds:schemaRef ds:uri="d50bbff7-d6dd-47d2-864a-cfdc2c3db0f4"/>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0A21C2EC-CE5D-48F5-8F9F-ED8AC0EA6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f27446b0-e682-4c44-8af2-fbf5d5a4e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A012E-2C93-4DF3-A3FA-810747ECF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384</TotalTime>
  <Pages>5</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Tom Vassallo</cp:lastModifiedBy>
  <cp:revision>44</cp:revision>
  <cp:lastPrinted>2016-05-27T05:21:00Z</cp:lastPrinted>
  <dcterms:created xsi:type="dcterms:W3CDTF">2018-09-03T00:26:00Z</dcterms:created>
  <dcterms:modified xsi:type="dcterms:W3CDTF">2019-04-25T06:02:00Z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0x010100A1174023BB66AD4F9EFDE4703E51A410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2048">
    <vt:lpwstr>962</vt:lpwstr>
  </property>
  <property fmtid="{D5CDD505-2E9C-101B-9397-08002B2CF9AE}" pid="19" name="AuthorIds_UIVersion_4608">
    <vt:lpwstr>962</vt:lpwstr>
  </property>
</Properties>
</file>