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C44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0A6896" w14:textId="77777777" w:rsidTr="00146EEC">
        <w:tc>
          <w:tcPr>
            <w:tcW w:w="2689" w:type="dxa"/>
          </w:tcPr>
          <w:p w14:paraId="17E072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A571C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2969F4B" w14:textId="77777777" w:rsidTr="00146EEC">
        <w:tc>
          <w:tcPr>
            <w:tcW w:w="2689" w:type="dxa"/>
          </w:tcPr>
          <w:p w14:paraId="105B0A0D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F9D5A1C" w14:textId="1B95FC75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4E4824">
              <w:t>4</w:t>
            </w:r>
            <w:r w:rsidRPr="00890FB8">
              <w:t>.0.</w:t>
            </w:r>
          </w:p>
        </w:tc>
      </w:tr>
    </w:tbl>
    <w:p w14:paraId="0769BF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1FB70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EF5D0E" w14:textId="6402D371" w:rsidR="00F1480E" w:rsidRPr="000754EC" w:rsidRDefault="006C69D4" w:rsidP="000754EC">
            <w:pPr>
              <w:pStyle w:val="SIUNITCODE"/>
            </w:pPr>
            <w:r>
              <w:t>AHCARBXX</w:t>
            </w:r>
            <w:r w:rsidR="00EB1006">
              <w:t>605</w:t>
            </w:r>
          </w:p>
        </w:tc>
        <w:tc>
          <w:tcPr>
            <w:tcW w:w="3604" w:type="pct"/>
            <w:shd w:val="clear" w:color="auto" w:fill="auto"/>
          </w:tcPr>
          <w:p w14:paraId="3FD1D686" w14:textId="77777777" w:rsidR="00F1480E" w:rsidRPr="000754EC" w:rsidRDefault="00EB1006" w:rsidP="000754EC">
            <w:pPr>
              <w:pStyle w:val="SIUnittitle"/>
            </w:pPr>
            <w:r w:rsidRPr="00EB1006">
              <w:t>Provide consultation in a legal framework</w:t>
            </w:r>
          </w:p>
        </w:tc>
      </w:tr>
      <w:tr w:rsidR="00F1480E" w:rsidRPr="00963A46" w14:paraId="4F77BE8A" w14:textId="77777777" w:rsidTr="00CA2922">
        <w:tc>
          <w:tcPr>
            <w:tcW w:w="1396" w:type="pct"/>
            <w:shd w:val="clear" w:color="auto" w:fill="auto"/>
          </w:tcPr>
          <w:p w14:paraId="0BBCA9E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CE1B2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F41E55" w14:textId="06F42A88" w:rsidR="00EB1006" w:rsidRPr="00EB1006" w:rsidRDefault="00EB1006" w:rsidP="00EB1006">
            <w:pPr>
              <w:pStyle w:val="SIText"/>
            </w:pPr>
            <w:r w:rsidRPr="00EB1006">
              <w:t xml:space="preserve">This unit of competency describes the skills and knowledge </w:t>
            </w:r>
            <w:r w:rsidR="009F6677">
              <w:t xml:space="preserve">required </w:t>
            </w:r>
            <w:r w:rsidRPr="00EB1006">
              <w:t xml:space="preserve">to provide </w:t>
            </w:r>
            <w:r w:rsidR="009F6677">
              <w:t xml:space="preserve">arboricultural </w:t>
            </w:r>
            <w:r w:rsidRPr="00EB1006">
              <w:t>consultation in a legal framework</w:t>
            </w:r>
            <w:r w:rsidR="009F6677">
              <w:t xml:space="preserve"> including the analysis of cases and their outcomes, reviewing policies and preparing for and contributing to legal </w:t>
            </w:r>
            <w:r w:rsidR="00DC0171">
              <w:t>proceedings</w:t>
            </w:r>
            <w:r w:rsidR="009F6677">
              <w:t>.</w:t>
            </w:r>
          </w:p>
          <w:p w14:paraId="303C45B9" w14:textId="77777777" w:rsidR="00EB1006" w:rsidRPr="00EB1006" w:rsidRDefault="00EB1006" w:rsidP="00EB1006">
            <w:pPr>
              <w:pStyle w:val="SIText"/>
            </w:pPr>
          </w:p>
          <w:p w14:paraId="633DE452" w14:textId="77777777" w:rsidR="004E0665" w:rsidRDefault="004E0665" w:rsidP="004E0665">
            <w:r w:rsidRPr="004E0665">
              <w:t xml:space="preserve">The unit applies to individuals with broad theoretical and technical knowledge of a specific area, or a broad field, of work and learning. They have a broad range of cognitive, technical and communication skills and demonstrate autonomy and judgement for defined area of responsibility, undertaking complex work with broad parameters to provide specialist advice and functions. </w:t>
            </w:r>
          </w:p>
          <w:p w14:paraId="6BB47B7F" w14:textId="77777777" w:rsidR="004E0665" w:rsidRDefault="004E0665" w:rsidP="004E0665"/>
          <w:p w14:paraId="130F5D37" w14:textId="2ECC14F4" w:rsidR="00373436" w:rsidRPr="000754EC" w:rsidRDefault="004E0665" w:rsidP="00DB7793">
            <w:r w:rsidRPr="004E066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B5ECAE0" w14:textId="77777777" w:rsidTr="00CA2922">
        <w:tc>
          <w:tcPr>
            <w:tcW w:w="1396" w:type="pct"/>
            <w:shd w:val="clear" w:color="auto" w:fill="auto"/>
          </w:tcPr>
          <w:p w14:paraId="3FD5952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C6DED0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64E0BA9" w14:textId="77777777" w:rsidTr="00CA2922">
        <w:tc>
          <w:tcPr>
            <w:tcW w:w="1396" w:type="pct"/>
            <w:shd w:val="clear" w:color="auto" w:fill="auto"/>
          </w:tcPr>
          <w:p w14:paraId="4E99A9D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815C5B1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B2256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47833C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4BC36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89342D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F2D9D1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684F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6CC859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1006" w:rsidRPr="00963A46" w14:paraId="38688B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F04DC7" w14:textId="5C42FC8D" w:rsidR="00EB1006" w:rsidRPr="00EB1006" w:rsidRDefault="00EB1006" w:rsidP="00EB1006">
            <w:pPr>
              <w:pStyle w:val="SIText"/>
            </w:pPr>
            <w:r w:rsidRPr="00EB1006">
              <w:t>1.</w:t>
            </w:r>
            <w:r w:rsidR="00666CAD">
              <w:t xml:space="preserve"> </w:t>
            </w:r>
            <w:r w:rsidRPr="00EB1006">
              <w:t>Analyse the legal context</w:t>
            </w:r>
          </w:p>
        </w:tc>
        <w:tc>
          <w:tcPr>
            <w:tcW w:w="3604" w:type="pct"/>
            <w:shd w:val="clear" w:color="auto" w:fill="auto"/>
          </w:tcPr>
          <w:p w14:paraId="74E49DA3" w14:textId="6B8648EE" w:rsidR="00EB1006" w:rsidRPr="00EB1006" w:rsidRDefault="00EB1006" w:rsidP="00EB1006">
            <w:pPr>
              <w:pStyle w:val="SIText"/>
            </w:pPr>
            <w:r w:rsidRPr="00EB1006">
              <w:t>1.1</w:t>
            </w:r>
            <w:r>
              <w:t xml:space="preserve"> </w:t>
            </w:r>
            <w:r w:rsidRPr="00EB1006">
              <w:t xml:space="preserve">Determine legislation and </w:t>
            </w:r>
            <w:r w:rsidR="009F6677">
              <w:t xml:space="preserve">legal </w:t>
            </w:r>
            <w:r w:rsidRPr="00EB1006">
              <w:t xml:space="preserve">cases </w:t>
            </w:r>
            <w:r w:rsidR="009F6677">
              <w:t>for area of</w:t>
            </w:r>
            <w:r w:rsidR="009F6677" w:rsidRPr="00EB1006">
              <w:t xml:space="preserve"> </w:t>
            </w:r>
            <w:r w:rsidR="00032784">
              <w:t xml:space="preserve">arboricultural </w:t>
            </w:r>
            <w:r w:rsidRPr="00EB1006">
              <w:t>specialis</w:t>
            </w:r>
            <w:r w:rsidR="009F6677">
              <w:t>ation</w:t>
            </w:r>
          </w:p>
          <w:p w14:paraId="018067F6" w14:textId="4328F030" w:rsidR="00EB1006" w:rsidRPr="00EB1006" w:rsidRDefault="00EB1006" w:rsidP="00EB1006">
            <w:pPr>
              <w:pStyle w:val="SIText"/>
            </w:pPr>
            <w:r w:rsidRPr="00EB1006">
              <w:t>1.2</w:t>
            </w:r>
            <w:r>
              <w:t xml:space="preserve"> </w:t>
            </w:r>
            <w:r w:rsidRPr="00EB1006">
              <w:t xml:space="preserve">Review and analyse </w:t>
            </w:r>
            <w:r w:rsidR="004E0665" w:rsidRPr="004E0665">
              <w:t>state, territory and federal</w:t>
            </w:r>
            <w:r w:rsidR="004E0665" w:rsidRPr="004E0665" w:rsidDel="004E0665">
              <w:t xml:space="preserve"> </w:t>
            </w:r>
            <w:r w:rsidRPr="00EB1006">
              <w:t>legislation, regulations</w:t>
            </w:r>
            <w:r w:rsidR="004E0665">
              <w:t xml:space="preserve"> and </w:t>
            </w:r>
            <w:r w:rsidRPr="00EB1006">
              <w:t xml:space="preserve">planning instruments pertaining </w:t>
            </w:r>
            <w:r w:rsidR="007A380F">
              <w:t xml:space="preserve">to </w:t>
            </w:r>
            <w:r w:rsidRPr="00EB1006">
              <w:t>arboriculture</w:t>
            </w:r>
          </w:p>
          <w:p w14:paraId="3620F1A7" w14:textId="5B16509A" w:rsidR="00EB1006" w:rsidRPr="00EB1006" w:rsidRDefault="00EB1006" w:rsidP="00EB1006">
            <w:pPr>
              <w:pStyle w:val="SIText"/>
            </w:pPr>
            <w:r w:rsidRPr="00EB1006">
              <w:t>1.3</w:t>
            </w:r>
            <w:r>
              <w:t xml:space="preserve"> </w:t>
            </w:r>
            <w:r w:rsidRPr="00EB1006">
              <w:t>Apply legal and ethical standards</w:t>
            </w:r>
            <w:r w:rsidR="004E0665">
              <w:t xml:space="preserve"> </w:t>
            </w:r>
            <w:r w:rsidRPr="00EB1006">
              <w:t>to professional practice</w:t>
            </w:r>
          </w:p>
          <w:p w14:paraId="28E370BB" w14:textId="17C91C25" w:rsidR="00EB1006" w:rsidRPr="00EB1006" w:rsidRDefault="00EB1006" w:rsidP="00B57338">
            <w:pPr>
              <w:pStyle w:val="SIText"/>
            </w:pPr>
            <w:r w:rsidRPr="00EB1006">
              <w:t>1.4</w:t>
            </w:r>
            <w:r>
              <w:t xml:space="preserve"> </w:t>
            </w:r>
            <w:r w:rsidR="007C40FC">
              <w:t>Recognise and use</w:t>
            </w:r>
            <w:r w:rsidR="007C40FC" w:rsidRPr="00EB1006">
              <w:t xml:space="preserve"> </w:t>
            </w:r>
            <w:r w:rsidRPr="00EB1006">
              <w:t>legal term</w:t>
            </w:r>
            <w:r w:rsidR="007C40FC">
              <w:t xml:space="preserve">inology </w:t>
            </w:r>
            <w:r w:rsidR="007A380F">
              <w:t>relevant to</w:t>
            </w:r>
            <w:r w:rsidR="007C40FC">
              <w:t xml:space="preserve"> professional practice</w:t>
            </w:r>
            <w:r w:rsidR="00953816">
              <w:t xml:space="preserve"> in arboriculture</w:t>
            </w:r>
          </w:p>
        </w:tc>
      </w:tr>
      <w:tr w:rsidR="00EB1006" w:rsidRPr="00963A46" w14:paraId="7A0AC32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C81775" w14:textId="10DFA0B1" w:rsidR="00EB1006" w:rsidRPr="00EB1006" w:rsidRDefault="00EB1006" w:rsidP="00EB1006">
            <w:pPr>
              <w:pStyle w:val="SIText"/>
            </w:pPr>
            <w:r w:rsidRPr="00EB1006">
              <w:t>2.</w:t>
            </w:r>
            <w:r w:rsidR="00666CAD">
              <w:t xml:space="preserve"> </w:t>
            </w:r>
            <w:r w:rsidRPr="00EB1006">
              <w:t>Analyse precedent cases to determine advice outcomes</w:t>
            </w:r>
          </w:p>
        </w:tc>
        <w:tc>
          <w:tcPr>
            <w:tcW w:w="3604" w:type="pct"/>
            <w:shd w:val="clear" w:color="auto" w:fill="auto"/>
          </w:tcPr>
          <w:p w14:paraId="2038B122" w14:textId="19496945" w:rsidR="00EB1006" w:rsidRPr="00EB1006" w:rsidRDefault="00EB1006" w:rsidP="00EB1006">
            <w:pPr>
              <w:pStyle w:val="SIText"/>
            </w:pPr>
            <w:r w:rsidRPr="00EB1006">
              <w:t>2.1</w:t>
            </w:r>
            <w:r>
              <w:t xml:space="preserve"> </w:t>
            </w:r>
            <w:r w:rsidRPr="00EB1006">
              <w:t xml:space="preserve">Analyse the jurisdiction of tree matters </w:t>
            </w:r>
            <w:r w:rsidR="008F7B0F">
              <w:t>for</w:t>
            </w:r>
            <w:r w:rsidRPr="00EB1006">
              <w:t xml:space="preserve"> specific cases</w:t>
            </w:r>
          </w:p>
          <w:p w14:paraId="39F01FB9" w14:textId="0B4605BC" w:rsidR="00EB1006" w:rsidRPr="00EB1006" w:rsidRDefault="00EB1006" w:rsidP="00EB1006">
            <w:pPr>
              <w:pStyle w:val="SIText"/>
            </w:pPr>
            <w:r w:rsidRPr="00EB1006">
              <w:t>2.2</w:t>
            </w:r>
            <w:r>
              <w:t xml:space="preserve"> </w:t>
            </w:r>
            <w:r w:rsidR="00953816">
              <w:t xml:space="preserve">Recognise the legal framework and </w:t>
            </w:r>
            <w:r w:rsidRPr="00EB1006">
              <w:t>court system</w:t>
            </w:r>
            <w:r w:rsidR="00953816">
              <w:t xml:space="preserve"> when preparing and implementing</w:t>
            </w:r>
            <w:r w:rsidRPr="00EB1006">
              <w:t xml:space="preserve"> strategies </w:t>
            </w:r>
            <w:r w:rsidR="005B0166">
              <w:t>for</w:t>
            </w:r>
            <w:r w:rsidR="005B0166" w:rsidRPr="00EB1006">
              <w:t xml:space="preserve"> </w:t>
            </w:r>
            <w:r w:rsidRPr="00EB1006">
              <w:t xml:space="preserve">management of client </w:t>
            </w:r>
            <w:r w:rsidR="005B0166">
              <w:t xml:space="preserve">legal </w:t>
            </w:r>
            <w:r w:rsidRPr="00EB1006">
              <w:t>needs</w:t>
            </w:r>
          </w:p>
          <w:p w14:paraId="4BFDC2CA" w14:textId="1856A370" w:rsidR="00EB1006" w:rsidRPr="00EB1006" w:rsidRDefault="00EB1006" w:rsidP="00EB1006">
            <w:pPr>
              <w:pStyle w:val="SIText"/>
            </w:pPr>
            <w:r w:rsidRPr="00EB1006">
              <w:t>2.3</w:t>
            </w:r>
            <w:r>
              <w:t xml:space="preserve"> </w:t>
            </w:r>
            <w:r w:rsidRPr="00EB1006">
              <w:t>Seek and review precedents in law and published case studies</w:t>
            </w:r>
            <w:r w:rsidR="00972F6E">
              <w:t xml:space="preserve"> for arboriculture related cases</w:t>
            </w:r>
          </w:p>
          <w:p w14:paraId="61269D44" w14:textId="77777777" w:rsidR="00EB1006" w:rsidRPr="00EB1006" w:rsidRDefault="00EB1006" w:rsidP="00EB1006">
            <w:pPr>
              <w:pStyle w:val="SIText"/>
            </w:pPr>
            <w:r w:rsidRPr="00EB1006">
              <w:t>2.4</w:t>
            </w:r>
            <w:r>
              <w:t xml:space="preserve"> </w:t>
            </w:r>
            <w:r w:rsidRPr="00EB1006">
              <w:t>Determine appropriate statutes and supporting precedent cases</w:t>
            </w:r>
          </w:p>
          <w:p w14:paraId="216C2A66" w14:textId="19A8C148" w:rsidR="00EB1006" w:rsidRPr="00EB1006" w:rsidRDefault="00EB1006" w:rsidP="00EB1006">
            <w:pPr>
              <w:pStyle w:val="SIText"/>
            </w:pPr>
            <w:r w:rsidRPr="00EB1006">
              <w:t>2.5</w:t>
            </w:r>
            <w:r>
              <w:t xml:space="preserve"> </w:t>
            </w:r>
            <w:r w:rsidR="00DB70A4">
              <w:t>Extract</w:t>
            </w:r>
            <w:r w:rsidR="00DB70A4" w:rsidRPr="00EB1006">
              <w:t xml:space="preserve"> </w:t>
            </w:r>
            <w:r w:rsidRPr="00EB1006">
              <w:t xml:space="preserve">arboricultural information </w:t>
            </w:r>
            <w:r w:rsidR="00DB70A4">
              <w:t xml:space="preserve">from case studies </w:t>
            </w:r>
            <w:r w:rsidRPr="00EB1006">
              <w:t>based on the legal context</w:t>
            </w:r>
          </w:p>
          <w:p w14:paraId="4DA345B9" w14:textId="065B9018" w:rsidR="00EB1006" w:rsidRPr="00EB1006" w:rsidRDefault="00EB1006" w:rsidP="00EB1006">
            <w:pPr>
              <w:pStyle w:val="SIText"/>
            </w:pPr>
            <w:r w:rsidRPr="00EB1006">
              <w:t>2.6</w:t>
            </w:r>
            <w:r>
              <w:t xml:space="preserve"> </w:t>
            </w:r>
            <w:r w:rsidR="00B57338">
              <w:t>Develop</w:t>
            </w:r>
            <w:r w:rsidR="007A380F" w:rsidRPr="00EB1006">
              <w:t xml:space="preserve"> </w:t>
            </w:r>
            <w:r w:rsidR="005B0166">
              <w:t xml:space="preserve">a </w:t>
            </w:r>
            <w:r w:rsidRPr="00EB1006">
              <w:t xml:space="preserve">course of action and </w:t>
            </w:r>
            <w:r w:rsidR="005B0166">
              <w:t xml:space="preserve">discuss </w:t>
            </w:r>
            <w:r w:rsidRPr="00EB1006">
              <w:t>consequences with client</w:t>
            </w:r>
          </w:p>
          <w:p w14:paraId="0BB6ACAB" w14:textId="7A0BB381" w:rsidR="00EB1006" w:rsidRPr="00EB1006" w:rsidRDefault="00EB1006" w:rsidP="00DB70A4">
            <w:pPr>
              <w:pStyle w:val="SIText"/>
            </w:pPr>
            <w:r w:rsidRPr="00EB1006">
              <w:t>2.7</w:t>
            </w:r>
            <w:r>
              <w:t xml:space="preserve"> </w:t>
            </w:r>
            <w:r w:rsidRPr="00EB1006">
              <w:t>Provide advice within context of statutes and precedent cases</w:t>
            </w:r>
          </w:p>
        </w:tc>
      </w:tr>
      <w:tr w:rsidR="00EB1006" w:rsidRPr="00963A46" w14:paraId="5A087C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EDC7BA" w14:textId="01B38B57" w:rsidR="00EB1006" w:rsidRPr="00EB1006" w:rsidRDefault="00EB1006" w:rsidP="006D7CFE">
            <w:pPr>
              <w:pStyle w:val="SIText"/>
            </w:pPr>
            <w:r w:rsidRPr="00EB1006">
              <w:t>3.</w:t>
            </w:r>
            <w:r w:rsidR="00666CAD">
              <w:t xml:space="preserve"> </w:t>
            </w:r>
            <w:r w:rsidRPr="00EB1006">
              <w:t>Reviewing developing and applying polic</w:t>
            </w:r>
            <w:r w:rsidR="00AA3359">
              <w:t>ies</w:t>
            </w:r>
          </w:p>
        </w:tc>
        <w:tc>
          <w:tcPr>
            <w:tcW w:w="3604" w:type="pct"/>
            <w:shd w:val="clear" w:color="auto" w:fill="auto"/>
          </w:tcPr>
          <w:p w14:paraId="0213D728" w14:textId="5D9608BC" w:rsidR="00EB1006" w:rsidRPr="00EB1006" w:rsidRDefault="00EB1006" w:rsidP="00EB1006">
            <w:pPr>
              <w:pStyle w:val="SIText"/>
            </w:pPr>
            <w:r w:rsidRPr="00EB1006">
              <w:t>3.1</w:t>
            </w:r>
            <w:r>
              <w:t xml:space="preserve"> </w:t>
            </w:r>
            <w:r w:rsidRPr="00EB1006">
              <w:t xml:space="preserve">Analyse and review policy documents </w:t>
            </w:r>
            <w:r w:rsidR="005B0166">
              <w:t>according to</w:t>
            </w:r>
            <w:r w:rsidRPr="00EB1006">
              <w:t xml:space="preserve"> legislation and relevant case</w:t>
            </w:r>
            <w:r w:rsidR="005B0166">
              <w:t>s</w:t>
            </w:r>
          </w:p>
          <w:p w14:paraId="4E31CFEE" w14:textId="77777777" w:rsidR="00EB1006" w:rsidRPr="00EB1006" w:rsidRDefault="00EB1006" w:rsidP="00EB1006">
            <w:pPr>
              <w:pStyle w:val="SIText"/>
            </w:pPr>
            <w:r w:rsidRPr="00EB1006">
              <w:t>3.2</w:t>
            </w:r>
            <w:r>
              <w:t xml:space="preserve"> </w:t>
            </w:r>
            <w:r w:rsidRPr="00EB1006">
              <w:t xml:space="preserve">Prepare policy documents based on legislation and relevant cases </w:t>
            </w:r>
          </w:p>
          <w:p w14:paraId="6802B25B" w14:textId="47241FCA" w:rsidR="00EB1006" w:rsidRPr="00EB1006" w:rsidRDefault="00EB1006" w:rsidP="00EB1006">
            <w:pPr>
              <w:pStyle w:val="SIText"/>
            </w:pPr>
            <w:r w:rsidRPr="00EB1006">
              <w:t>3.3</w:t>
            </w:r>
            <w:r>
              <w:t xml:space="preserve"> </w:t>
            </w:r>
            <w:r w:rsidRPr="00EB1006">
              <w:t xml:space="preserve">Determine areas of </w:t>
            </w:r>
            <w:r w:rsidR="00AA3359" w:rsidRPr="00EB1006">
              <w:t>uncertain</w:t>
            </w:r>
            <w:r w:rsidR="00AA3359">
              <w:t xml:space="preserve"> legal outcomes</w:t>
            </w:r>
            <w:r w:rsidRPr="00EB1006">
              <w:t xml:space="preserve"> in policy documents </w:t>
            </w:r>
          </w:p>
          <w:p w14:paraId="4A81362F" w14:textId="4FE475C7" w:rsidR="00EB1006" w:rsidRPr="00EB1006" w:rsidRDefault="00EB1006" w:rsidP="006D7CFE">
            <w:pPr>
              <w:pStyle w:val="SIText"/>
            </w:pPr>
            <w:r w:rsidRPr="00EB1006">
              <w:t>3.4</w:t>
            </w:r>
            <w:r>
              <w:t xml:space="preserve"> </w:t>
            </w:r>
            <w:r w:rsidRPr="00EB1006">
              <w:t>Seek legal advice</w:t>
            </w:r>
            <w:r w:rsidR="00AA3359">
              <w:t xml:space="preserve"> and amend policy documents to comply with advice </w:t>
            </w:r>
          </w:p>
        </w:tc>
      </w:tr>
      <w:tr w:rsidR="00EB1006" w:rsidRPr="00963A46" w14:paraId="43065E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AA4728" w14:textId="030DDF0C" w:rsidR="00EB1006" w:rsidRPr="00EB1006" w:rsidRDefault="00EB1006" w:rsidP="00EB1006">
            <w:pPr>
              <w:pStyle w:val="SIText"/>
            </w:pPr>
            <w:r w:rsidRPr="00EB1006">
              <w:lastRenderedPageBreak/>
              <w:t>4.</w:t>
            </w:r>
            <w:r w:rsidR="00666CAD">
              <w:t xml:space="preserve"> </w:t>
            </w:r>
            <w:r w:rsidRPr="00EB1006">
              <w:t>Prepare expert report</w:t>
            </w:r>
          </w:p>
        </w:tc>
        <w:tc>
          <w:tcPr>
            <w:tcW w:w="3604" w:type="pct"/>
            <w:shd w:val="clear" w:color="auto" w:fill="auto"/>
          </w:tcPr>
          <w:p w14:paraId="29789775" w14:textId="2DF25F97" w:rsidR="00EB1006" w:rsidRPr="00EB1006" w:rsidRDefault="00EB1006" w:rsidP="00EB1006">
            <w:pPr>
              <w:pStyle w:val="SIText"/>
            </w:pPr>
            <w:r w:rsidRPr="00EB1006">
              <w:t>4.1</w:t>
            </w:r>
            <w:r>
              <w:t xml:space="preserve"> </w:t>
            </w:r>
            <w:r w:rsidR="00AA3359">
              <w:t xml:space="preserve">Identify </w:t>
            </w:r>
            <w:r w:rsidR="00A62CB3">
              <w:t xml:space="preserve">additional </w:t>
            </w:r>
            <w:r w:rsidR="00B57338">
              <w:t>research and supporting documentation required for matter under investigation</w:t>
            </w:r>
            <w:r w:rsidR="00AA3359">
              <w:t xml:space="preserve"> </w:t>
            </w:r>
          </w:p>
          <w:p w14:paraId="125739C0" w14:textId="6F0D91BE" w:rsidR="00EB1006" w:rsidRPr="00EB1006" w:rsidRDefault="00EB1006" w:rsidP="00EB1006">
            <w:pPr>
              <w:pStyle w:val="SIText"/>
            </w:pPr>
            <w:r w:rsidRPr="00EB1006">
              <w:t>4.2</w:t>
            </w:r>
            <w:r>
              <w:t xml:space="preserve"> </w:t>
            </w:r>
            <w:r w:rsidRPr="00EB1006">
              <w:t>Follow statutory framework to give advice and work as an expert</w:t>
            </w:r>
          </w:p>
          <w:p w14:paraId="7411D437" w14:textId="66FC6B1C" w:rsidR="00EB1006" w:rsidRPr="00EB1006" w:rsidRDefault="00EB1006" w:rsidP="00EB1006">
            <w:pPr>
              <w:pStyle w:val="SIText"/>
            </w:pPr>
            <w:r w:rsidRPr="00EB1006">
              <w:t>4.</w:t>
            </w:r>
            <w:r w:rsidR="00953C2D">
              <w:t>3</w:t>
            </w:r>
            <w:r>
              <w:t xml:space="preserve"> </w:t>
            </w:r>
            <w:r w:rsidR="006D7CFE">
              <w:t xml:space="preserve">Ensure </w:t>
            </w:r>
            <w:r w:rsidRPr="00EB1006">
              <w:t xml:space="preserve">all </w:t>
            </w:r>
            <w:r w:rsidR="006D7CFE">
              <w:t xml:space="preserve">available </w:t>
            </w:r>
            <w:r w:rsidRPr="00EB1006">
              <w:t xml:space="preserve">observations and test results </w:t>
            </w:r>
            <w:r w:rsidR="006D7CFE">
              <w:t xml:space="preserve">are recorded </w:t>
            </w:r>
            <w:r w:rsidRPr="00EB1006">
              <w:t>with precision</w:t>
            </w:r>
            <w:r w:rsidR="006D7CFE">
              <w:t xml:space="preserve"> in expert reports</w:t>
            </w:r>
          </w:p>
          <w:p w14:paraId="6B072495" w14:textId="241EE588" w:rsidR="00EB1006" w:rsidRPr="00EB1006" w:rsidRDefault="00EB1006" w:rsidP="00EB1006">
            <w:pPr>
              <w:pStyle w:val="SIText"/>
            </w:pPr>
            <w:r w:rsidRPr="00EB1006">
              <w:t>4.</w:t>
            </w:r>
            <w:r w:rsidR="00953C2D">
              <w:t>4</w:t>
            </w:r>
            <w:r>
              <w:t xml:space="preserve"> </w:t>
            </w:r>
            <w:r w:rsidR="006D7CFE">
              <w:t xml:space="preserve">Declare </w:t>
            </w:r>
            <w:r w:rsidRPr="00EB1006">
              <w:t xml:space="preserve">assumptions underpinning </w:t>
            </w:r>
            <w:r w:rsidR="00B57338">
              <w:t>any discussion</w:t>
            </w:r>
            <w:r w:rsidR="00B57338" w:rsidRPr="00EB1006">
              <w:t xml:space="preserve"> </w:t>
            </w:r>
            <w:r w:rsidR="006D7CFE">
              <w:t>in report</w:t>
            </w:r>
          </w:p>
          <w:p w14:paraId="0C1369D5" w14:textId="1427FEAA" w:rsidR="00EB1006" w:rsidRPr="00EB1006" w:rsidRDefault="00EB1006" w:rsidP="00EB1006">
            <w:pPr>
              <w:pStyle w:val="SIText"/>
            </w:pPr>
            <w:r w:rsidRPr="00EB1006">
              <w:t>4.</w:t>
            </w:r>
            <w:r w:rsidR="00953C2D">
              <w:t>5</w:t>
            </w:r>
            <w:r>
              <w:t xml:space="preserve"> </w:t>
            </w:r>
            <w:r w:rsidRPr="00EB1006">
              <w:t xml:space="preserve">Substantiate </w:t>
            </w:r>
            <w:r w:rsidR="006D7CFE">
              <w:t xml:space="preserve">reported </w:t>
            </w:r>
            <w:r w:rsidRPr="00EB1006">
              <w:t xml:space="preserve">opinion </w:t>
            </w:r>
            <w:r w:rsidR="00953C2D">
              <w:t>with</w:t>
            </w:r>
            <w:r w:rsidR="00953C2D" w:rsidRPr="00EB1006">
              <w:t xml:space="preserve"> </w:t>
            </w:r>
            <w:r w:rsidRPr="00EB1006">
              <w:t>external authorities</w:t>
            </w:r>
            <w:r w:rsidR="006D7CFE">
              <w:t xml:space="preserve"> according to availability and </w:t>
            </w:r>
            <w:r w:rsidR="00953C2D">
              <w:t>case requirements</w:t>
            </w:r>
          </w:p>
          <w:p w14:paraId="5FCFD40A" w14:textId="73F401D5" w:rsidR="00EB1006" w:rsidRPr="00EB1006" w:rsidRDefault="00EB1006" w:rsidP="00B57338">
            <w:pPr>
              <w:pStyle w:val="SIText"/>
            </w:pPr>
            <w:r w:rsidRPr="00EB1006">
              <w:t>4.</w:t>
            </w:r>
            <w:r w:rsidR="00953C2D">
              <w:t>6</w:t>
            </w:r>
            <w:r>
              <w:t xml:space="preserve"> </w:t>
            </w:r>
            <w:r w:rsidRPr="00EB1006">
              <w:t xml:space="preserve">Prepare and provide a detailed evidentiary expert report </w:t>
            </w:r>
            <w:r w:rsidR="00953C2D" w:rsidRPr="00953C2D">
              <w:t xml:space="preserve">according to </w:t>
            </w:r>
            <w:r w:rsidR="00B57338">
              <w:t xml:space="preserve">client brief </w:t>
            </w:r>
            <w:r w:rsidR="00953C2D" w:rsidRPr="00953C2D">
              <w:t xml:space="preserve">and </w:t>
            </w:r>
            <w:r w:rsidR="00B57338">
              <w:t>statutory</w:t>
            </w:r>
            <w:r w:rsidR="00953C2D" w:rsidRPr="00953C2D">
              <w:t xml:space="preserve"> requirements</w:t>
            </w:r>
          </w:p>
        </w:tc>
      </w:tr>
      <w:tr w:rsidR="00EB1006" w:rsidRPr="00963A46" w14:paraId="3452DA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5C5B34" w14:textId="46328455" w:rsidR="00EB1006" w:rsidRPr="00EB1006" w:rsidRDefault="00EB1006" w:rsidP="00EB1006">
            <w:pPr>
              <w:pStyle w:val="SIText"/>
            </w:pPr>
            <w:r w:rsidRPr="00EB1006">
              <w:t>5.</w:t>
            </w:r>
            <w:r w:rsidR="00666CAD">
              <w:t xml:space="preserve"> </w:t>
            </w:r>
            <w:r w:rsidRPr="00EB1006">
              <w:t>Provide expert evidence</w:t>
            </w:r>
          </w:p>
        </w:tc>
        <w:tc>
          <w:tcPr>
            <w:tcW w:w="3604" w:type="pct"/>
            <w:shd w:val="clear" w:color="auto" w:fill="auto"/>
          </w:tcPr>
          <w:p w14:paraId="0023D2AE" w14:textId="72F74D99" w:rsidR="00EB1006" w:rsidRPr="00EB1006" w:rsidRDefault="00EB1006" w:rsidP="00EB1006">
            <w:pPr>
              <w:pStyle w:val="SIText"/>
            </w:pPr>
            <w:r w:rsidRPr="00EB1006">
              <w:t>5.1</w:t>
            </w:r>
            <w:r>
              <w:t xml:space="preserve"> </w:t>
            </w:r>
            <w:r w:rsidR="00F74F91">
              <w:t>Determine any matter or conflict of interest that may impact on ability to provide impartial evidence</w:t>
            </w:r>
          </w:p>
          <w:p w14:paraId="79560931" w14:textId="1468E54A" w:rsidR="00EB1006" w:rsidRPr="00EB1006" w:rsidRDefault="00EB1006" w:rsidP="00EB1006">
            <w:pPr>
              <w:pStyle w:val="SIText"/>
            </w:pPr>
            <w:r w:rsidRPr="00EB1006">
              <w:t>5.2</w:t>
            </w:r>
            <w:r>
              <w:t xml:space="preserve"> </w:t>
            </w:r>
            <w:r w:rsidRPr="00EB1006">
              <w:t xml:space="preserve">Read and comply with </w:t>
            </w:r>
            <w:r w:rsidR="00F74F91">
              <w:t xml:space="preserve">statutory requirements for an </w:t>
            </w:r>
            <w:r w:rsidRPr="00EB1006">
              <w:t>expert witness</w:t>
            </w:r>
          </w:p>
          <w:p w14:paraId="74884861" w14:textId="22C92D32" w:rsidR="00EB1006" w:rsidRPr="00EB1006" w:rsidRDefault="00EB1006" w:rsidP="00EB1006">
            <w:pPr>
              <w:pStyle w:val="SIText"/>
            </w:pPr>
            <w:r w:rsidRPr="00EB1006">
              <w:t>5.</w:t>
            </w:r>
            <w:r w:rsidR="00B15E84">
              <w:t>3</w:t>
            </w:r>
            <w:r>
              <w:t xml:space="preserve"> </w:t>
            </w:r>
            <w:r w:rsidRPr="00EB1006">
              <w:t xml:space="preserve">Prepare </w:t>
            </w:r>
            <w:r w:rsidR="00953C2D">
              <w:t xml:space="preserve">presentation of </w:t>
            </w:r>
            <w:r w:rsidRPr="00EB1006">
              <w:t xml:space="preserve">evidence based on factual data, documented observations and results </w:t>
            </w:r>
            <w:r w:rsidR="00953C2D">
              <w:t>according to</w:t>
            </w:r>
            <w:r w:rsidRPr="00EB1006">
              <w:t xml:space="preserve"> rules of evidence</w:t>
            </w:r>
            <w:r w:rsidR="00953C2D">
              <w:t xml:space="preserve"> in legal proceedings</w:t>
            </w:r>
          </w:p>
          <w:p w14:paraId="2B4DA202" w14:textId="125CB9D0" w:rsidR="00EB1006" w:rsidRPr="00EB1006" w:rsidRDefault="00EB1006" w:rsidP="00EB1006">
            <w:pPr>
              <w:pStyle w:val="SIText"/>
            </w:pPr>
            <w:r w:rsidRPr="00EB1006">
              <w:t>5.</w:t>
            </w:r>
            <w:r w:rsidR="00B15E84">
              <w:t>4</w:t>
            </w:r>
            <w:r>
              <w:t xml:space="preserve"> </w:t>
            </w:r>
            <w:r w:rsidR="00953C2D">
              <w:t>Deliver</w:t>
            </w:r>
            <w:r w:rsidR="00953C2D" w:rsidRPr="00EB1006">
              <w:t xml:space="preserve"> </w:t>
            </w:r>
            <w:r w:rsidRPr="00EB1006">
              <w:t xml:space="preserve">oral evidence and report </w:t>
            </w:r>
            <w:r w:rsidR="00B15E84">
              <w:t>according to legal proceedings, jurisdiction and client requirements</w:t>
            </w:r>
          </w:p>
          <w:p w14:paraId="0D7DF5FE" w14:textId="1EEDA416" w:rsidR="00EB1006" w:rsidRPr="00EB1006" w:rsidRDefault="00EB1006" w:rsidP="00DC0171">
            <w:pPr>
              <w:pStyle w:val="SIText"/>
            </w:pPr>
            <w:r w:rsidRPr="00EB1006">
              <w:t>5.</w:t>
            </w:r>
            <w:r w:rsidR="00B15E84">
              <w:t>5</w:t>
            </w:r>
            <w:r>
              <w:t xml:space="preserve"> </w:t>
            </w:r>
            <w:r w:rsidRPr="00EB1006">
              <w:t>Assist the court on matters relevant to expert witness</w:t>
            </w:r>
            <w:r w:rsidR="00B15E84">
              <w:t xml:space="preserve"> testimony </w:t>
            </w:r>
            <w:r w:rsidR="006F377E">
              <w:t>and</w:t>
            </w:r>
            <w:r w:rsidR="00B15E84">
              <w:t xml:space="preserve"> </w:t>
            </w:r>
            <w:r w:rsidRPr="00EB1006">
              <w:t>area of expertise</w:t>
            </w:r>
          </w:p>
        </w:tc>
      </w:tr>
    </w:tbl>
    <w:p w14:paraId="7FFDCF5E" w14:textId="77777777" w:rsidR="00F1480E" w:rsidRPr="00DD0726" w:rsidRDefault="00F1480E" w:rsidP="00DB779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854C97" w14:textId="77777777" w:rsidTr="00CA2922">
        <w:trPr>
          <w:tblHeader/>
        </w:trPr>
        <w:tc>
          <w:tcPr>
            <w:tcW w:w="5000" w:type="pct"/>
            <w:gridSpan w:val="2"/>
          </w:tcPr>
          <w:p w14:paraId="470934AC" w14:textId="68C5397E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  <w:r w:rsidR="00DB7793">
              <w:t xml:space="preserve"> </w:t>
            </w:r>
          </w:p>
          <w:p w14:paraId="4736772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5FAA85" w14:textId="77777777" w:rsidTr="00CA2922">
        <w:trPr>
          <w:tblHeader/>
        </w:trPr>
        <w:tc>
          <w:tcPr>
            <w:tcW w:w="1396" w:type="pct"/>
          </w:tcPr>
          <w:p w14:paraId="07D7EC4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190858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B0FEE5" w14:textId="77777777" w:rsidTr="00CA2922">
        <w:tc>
          <w:tcPr>
            <w:tcW w:w="1396" w:type="pct"/>
          </w:tcPr>
          <w:p w14:paraId="111D6A51" w14:textId="01E08D7B" w:rsidR="00F1480E" w:rsidRPr="000754EC" w:rsidRDefault="009F667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08454AB" w14:textId="04815020" w:rsidR="00F1480E" w:rsidRPr="000754EC" w:rsidRDefault="00DC0171" w:rsidP="004E4824">
            <w:pPr>
              <w:pStyle w:val="SIBulletList1"/>
            </w:pPr>
            <w:r w:rsidRPr="00DC0171">
              <w:t xml:space="preserve">Draw on a broad range of strategies to build and maintain understanding </w:t>
            </w:r>
            <w:r>
              <w:t>while</w:t>
            </w:r>
            <w:r w:rsidRPr="00DC0171">
              <w:t xml:space="preserve"> </w:t>
            </w:r>
            <w:r>
              <w:t xml:space="preserve">interpreting </w:t>
            </w:r>
            <w:r w:rsidRPr="00DC0171">
              <w:t xml:space="preserve">complex </w:t>
            </w:r>
            <w:r>
              <w:t xml:space="preserve">legal and regulatory </w:t>
            </w:r>
            <w:r w:rsidRPr="00DC0171">
              <w:t>texts</w:t>
            </w:r>
            <w:r>
              <w:t xml:space="preserve"> when researching and preparing for legal proceedings</w:t>
            </w:r>
          </w:p>
        </w:tc>
      </w:tr>
      <w:tr w:rsidR="00F1480E" w:rsidRPr="00336FCA" w:rsidDel="00423CB2" w14:paraId="3E07BBE0" w14:textId="77777777" w:rsidTr="00CA2922">
        <w:tc>
          <w:tcPr>
            <w:tcW w:w="1396" w:type="pct"/>
          </w:tcPr>
          <w:p w14:paraId="242F866D" w14:textId="1DD6B380" w:rsidR="00F1480E" w:rsidRPr="000754EC" w:rsidRDefault="009F667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E44BCB1" w14:textId="6FEB9012" w:rsidR="00F1480E" w:rsidRPr="000754EC" w:rsidRDefault="00DC0171" w:rsidP="004E4824">
            <w:pPr>
              <w:pStyle w:val="SIBulletList1"/>
              <w:rPr>
                <w:rFonts w:eastAsia="Calibri"/>
              </w:rPr>
            </w:pPr>
            <w:r w:rsidRPr="00DC0171">
              <w:t>Demonstrate sophisticated writing skills by selecting appropriate conventions and stylistic devices to express precise meaning</w:t>
            </w:r>
            <w:r>
              <w:t xml:space="preserve"> for evidentiary and legal reports</w:t>
            </w:r>
          </w:p>
        </w:tc>
      </w:tr>
    </w:tbl>
    <w:p w14:paraId="752E47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E23EC3" w14:textId="77777777" w:rsidTr="00F33FF2">
        <w:tc>
          <w:tcPr>
            <w:tcW w:w="5000" w:type="pct"/>
            <w:gridSpan w:val="4"/>
          </w:tcPr>
          <w:p w14:paraId="0B898C9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198555" w14:textId="77777777" w:rsidTr="00F33FF2">
        <w:tc>
          <w:tcPr>
            <w:tcW w:w="1028" w:type="pct"/>
          </w:tcPr>
          <w:p w14:paraId="208E9F8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A89B11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5C878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BC8A97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8E421A6" w14:textId="77777777" w:rsidTr="00F33FF2">
        <w:tc>
          <w:tcPr>
            <w:tcW w:w="1028" w:type="pct"/>
          </w:tcPr>
          <w:p w14:paraId="6A1CDE93" w14:textId="713B8D75" w:rsidR="00041E59" w:rsidRPr="000754EC" w:rsidRDefault="006C69D4" w:rsidP="000754EC">
            <w:pPr>
              <w:pStyle w:val="SIText"/>
            </w:pPr>
            <w:r>
              <w:t>AHCARBXX</w:t>
            </w:r>
            <w:r w:rsidR="00EB1006" w:rsidRPr="00EB1006">
              <w:t>605 Provide consultation in a legal framework</w:t>
            </w:r>
          </w:p>
        </w:tc>
        <w:tc>
          <w:tcPr>
            <w:tcW w:w="1105" w:type="pct"/>
          </w:tcPr>
          <w:p w14:paraId="70939F4A" w14:textId="05261F74" w:rsidR="00041E59" w:rsidRPr="000754EC" w:rsidRDefault="006F377E" w:rsidP="000754EC">
            <w:pPr>
              <w:pStyle w:val="SIText"/>
            </w:pPr>
            <w:r w:rsidRPr="006F377E">
              <w:t>AHCARB605 Provide consultation in a legal framework</w:t>
            </w:r>
          </w:p>
        </w:tc>
        <w:tc>
          <w:tcPr>
            <w:tcW w:w="1251" w:type="pct"/>
          </w:tcPr>
          <w:p w14:paraId="43C31F99" w14:textId="77777777" w:rsidR="006C42E0" w:rsidRPr="006C42E0" w:rsidRDefault="006C42E0" w:rsidP="006C42E0">
            <w:pPr>
              <w:pStyle w:val="SIText"/>
            </w:pPr>
            <w:r>
              <w:t>P</w:t>
            </w:r>
            <w:r w:rsidRPr="006C42E0">
              <w:t xml:space="preserve">rerequisites removed </w:t>
            </w:r>
          </w:p>
          <w:p w14:paraId="2FA0003B" w14:textId="77777777" w:rsidR="006C42E0" w:rsidRPr="00AE2A19" w:rsidRDefault="006C42E0" w:rsidP="006C42E0">
            <w:pPr>
              <w:pStyle w:val="SIText"/>
            </w:pPr>
            <w:r w:rsidRPr="00AE2A19">
              <w:t>Performance criteria clarified</w:t>
            </w:r>
          </w:p>
          <w:p w14:paraId="2835B47F" w14:textId="77777777" w:rsidR="006C42E0" w:rsidRPr="00AE2A19" w:rsidRDefault="006C42E0" w:rsidP="006C42E0">
            <w:pPr>
              <w:pStyle w:val="SIText"/>
            </w:pPr>
            <w:r w:rsidRPr="00AE2A19">
              <w:t>Foundation skills added</w:t>
            </w:r>
          </w:p>
          <w:p w14:paraId="6A52DDAE" w14:textId="3D1EB94B" w:rsidR="00666CAD" w:rsidRPr="000754EC" w:rsidRDefault="006C42E0">
            <w:pPr>
              <w:pStyle w:val="SIText"/>
            </w:pPr>
            <w:r w:rsidRPr="00AE2A19">
              <w:t>Assessment requirements updated</w:t>
            </w:r>
          </w:p>
        </w:tc>
        <w:tc>
          <w:tcPr>
            <w:tcW w:w="1616" w:type="pct"/>
          </w:tcPr>
          <w:p w14:paraId="080F4989" w14:textId="74921B57" w:rsidR="00041E59" w:rsidRPr="000754EC" w:rsidRDefault="006F377E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4D84C0C5" w14:textId="77777777" w:rsidR="00916CD7" w:rsidRPr="000754EC" w:rsidRDefault="00916CD7" w:rsidP="000754EC">
            <w:pPr>
              <w:pStyle w:val="SIText"/>
            </w:pPr>
          </w:p>
        </w:tc>
      </w:tr>
    </w:tbl>
    <w:p w14:paraId="62EBE6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C493F7C" w14:textId="77777777" w:rsidTr="00CA2922">
        <w:tc>
          <w:tcPr>
            <w:tcW w:w="1396" w:type="pct"/>
            <w:shd w:val="clear" w:color="auto" w:fill="auto"/>
          </w:tcPr>
          <w:p w14:paraId="0EF9664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D47EB8" w14:textId="51977ED3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30E07AD" w14:textId="77777777" w:rsidR="00F1480E" w:rsidRPr="000754EC" w:rsidRDefault="00212E2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1151E08" w14:textId="77777777" w:rsidR="00F1480E" w:rsidRDefault="00F1480E" w:rsidP="005F771F">
      <w:pPr>
        <w:pStyle w:val="SIText"/>
      </w:pPr>
    </w:p>
    <w:p w14:paraId="522E1CA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55267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E0D32E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B672075" w14:textId="5EB74364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6C69D4">
              <w:t>AHCARBXX</w:t>
            </w:r>
            <w:r w:rsidR="00EB1006" w:rsidRPr="00EB1006">
              <w:t>605 Provide consultation in a legal framework</w:t>
            </w:r>
          </w:p>
        </w:tc>
      </w:tr>
      <w:tr w:rsidR="00556C4C" w:rsidRPr="00A55106" w14:paraId="518C9B3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B13D6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787D6E" w14:textId="77777777" w:rsidTr="00113678">
        <w:tc>
          <w:tcPr>
            <w:tcW w:w="5000" w:type="pct"/>
            <w:gridSpan w:val="2"/>
            <w:shd w:val="clear" w:color="auto" w:fill="auto"/>
          </w:tcPr>
          <w:p w14:paraId="3EA01332" w14:textId="6DAAED07" w:rsidR="00756778" w:rsidRPr="00756778" w:rsidRDefault="00756778" w:rsidP="00756778">
            <w:pPr>
              <w:pStyle w:val="SIText"/>
            </w:pPr>
            <w:r w:rsidRPr="00756778">
              <w:t>An individual demonstrating competency must satisfy all of the elements and performance criteria in this</w:t>
            </w:r>
            <w:r>
              <w:t xml:space="preserve"> </w:t>
            </w:r>
            <w:r w:rsidRPr="00756778">
              <w:t>unit.</w:t>
            </w:r>
          </w:p>
          <w:p w14:paraId="1E0D3FAE" w14:textId="77777777" w:rsidR="00756778" w:rsidRPr="00756778" w:rsidRDefault="00756778" w:rsidP="00756778">
            <w:pPr>
              <w:pStyle w:val="SIText"/>
            </w:pPr>
          </w:p>
          <w:p w14:paraId="4933E99E" w14:textId="416D8CD5" w:rsidR="00756778" w:rsidRPr="00DC0171" w:rsidRDefault="00756778" w:rsidP="00DC0171">
            <w:pPr>
              <w:pStyle w:val="SIText"/>
            </w:pPr>
            <w:r w:rsidRPr="00DC0171">
              <w:t xml:space="preserve">There must be evidence that the individual has on at </w:t>
            </w:r>
            <w:r w:rsidRPr="00DC0171">
              <w:rPr>
                <w:rStyle w:val="SITemporaryText"/>
                <w:color w:val="auto"/>
                <w:sz w:val="20"/>
              </w:rPr>
              <w:t xml:space="preserve">least </w:t>
            </w:r>
            <w:r w:rsidR="002474DF" w:rsidRPr="00DC0171">
              <w:rPr>
                <w:rStyle w:val="SITemporaryText"/>
                <w:color w:val="auto"/>
                <w:sz w:val="20"/>
              </w:rPr>
              <w:t xml:space="preserve">two </w:t>
            </w:r>
            <w:r w:rsidRPr="00DC0171">
              <w:rPr>
                <w:rStyle w:val="SITemporaryText"/>
                <w:color w:val="auto"/>
                <w:sz w:val="20"/>
              </w:rPr>
              <w:t>occasion</w:t>
            </w:r>
            <w:r w:rsidR="002474DF" w:rsidRPr="00DC0171">
              <w:rPr>
                <w:rStyle w:val="SITemporaryText"/>
                <w:color w:val="auto"/>
                <w:sz w:val="20"/>
              </w:rPr>
              <w:t>s</w:t>
            </w:r>
            <w:r w:rsidRPr="00DC0171">
              <w:t xml:space="preserve"> provided consultation in a legal framework</w:t>
            </w:r>
            <w:r w:rsidR="006C42E0">
              <w:t>, including</w:t>
            </w:r>
            <w:r w:rsidRPr="00DC0171">
              <w:t>:</w:t>
            </w:r>
          </w:p>
          <w:p w14:paraId="67D8A790" w14:textId="57F1337C" w:rsidR="00EB1006" w:rsidRPr="00EB1006" w:rsidRDefault="00EB1006" w:rsidP="00EB1006">
            <w:pPr>
              <w:pStyle w:val="SIBulletList1"/>
            </w:pPr>
            <w:r w:rsidRPr="00EB1006">
              <w:t>determin</w:t>
            </w:r>
            <w:r w:rsidR="00032784">
              <w:t>ed</w:t>
            </w:r>
            <w:r w:rsidRPr="00EB1006">
              <w:t xml:space="preserve"> legislation and cases applying to trees within specialist consulting areas of work</w:t>
            </w:r>
          </w:p>
          <w:p w14:paraId="7E7CBE64" w14:textId="5BA393DD" w:rsidR="00323B5A" w:rsidRDefault="00EB1006" w:rsidP="00EB1006">
            <w:pPr>
              <w:pStyle w:val="SIBulletList1"/>
            </w:pPr>
            <w:r w:rsidRPr="00EB1006">
              <w:t>review</w:t>
            </w:r>
            <w:r w:rsidR="00323B5A">
              <w:t xml:space="preserve">ed </w:t>
            </w:r>
            <w:r w:rsidRPr="00EB1006">
              <w:t>and analys</w:t>
            </w:r>
            <w:r w:rsidR="00323B5A">
              <w:t>ed</w:t>
            </w:r>
            <w:r w:rsidRPr="00EB1006">
              <w:t xml:space="preserve"> legislation, statutory regulations</w:t>
            </w:r>
            <w:r w:rsidR="00323B5A">
              <w:t xml:space="preserve"> and</w:t>
            </w:r>
            <w:r w:rsidRPr="00EB1006">
              <w:t xml:space="preserve"> planning instruments</w:t>
            </w:r>
          </w:p>
          <w:p w14:paraId="29209567" w14:textId="316293A3" w:rsidR="00EB1006" w:rsidRPr="00EB1006" w:rsidRDefault="00EB1006" w:rsidP="001D0C91">
            <w:pPr>
              <w:pStyle w:val="SIBulletList1"/>
            </w:pPr>
            <w:r w:rsidRPr="00EB1006">
              <w:t>appl</w:t>
            </w:r>
            <w:r w:rsidR="00323B5A">
              <w:t xml:space="preserve">ied </w:t>
            </w:r>
            <w:r w:rsidRPr="00EB1006">
              <w:t>legal and ethical standards to professional practice</w:t>
            </w:r>
          </w:p>
          <w:p w14:paraId="62104996" w14:textId="5D342E61" w:rsidR="00EB1006" w:rsidRPr="00EB1006" w:rsidRDefault="00323B5A" w:rsidP="00EB1006">
            <w:pPr>
              <w:pStyle w:val="SIBulletList1"/>
            </w:pPr>
            <w:r>
              <w:t xml:space="preserve">recognised and </w:t>
            </w:r>
            <w:r w:rsidR="00EB1006" w:rsidRPr="00EB1006">
              <w:t>us</w:t>
            </w:r>
            <w:r>
              <w:t>ed</w:t>
            </w:r>
            <w:r w:rsidR="00EB1006" w:rsidRPr="00EB1006">
              <w:t xml:space="preserve"> legal term</w:t>
            </w:r>
            <w:r>
              <w:t xml:space="preserve">inology </w:t>
            </w:r>
            <w:r w:rsidR="00EB1006" w:rsidRPr="00EB1006">
              <w:t xml:space="preserve"> </w:t>
            </w:r>
            <w:r w:rsidR="008F7B0F">
              <w:t>in professional</w:t>
            </w:r>
            <w:r w:rsidR="00EB1006" w:rsidRPr="00EB1006">
              <w:t xml:space="preserve"> practice</w:t>
            </w:r>
          </w:p>
          <w:p w14:paraId="25E3F009" w14:textId="39800753" w:rsidR="00EB1006" w:rsidRPr="00EB1006" w:rsidRDefault="00EB1006" w:rsidP="00EB1006">
            <w:pPr>
              <w:pStyle w:val="SIBulletList1"/>
            </w:pPr>
            <w:r w:rsidRPr="00EB1006">
              <w:t>analys</w:t>
            </w:r>
            <w:r w:rsidR="008F7B0F">
              <w:t>ed</w:t>
            </w:r>
            <w:r w:rsidRPr="00EB1006">
              <w:t xml:space="preserve"> jurisdiction of tree matters to specific cases</w:t>
            </w:r>
          </w:p>
          <w:p w14:paraId="334EEE11" w14:textId="7FA5C4CE" w:rsidR="00972F6E" w:rsidRDefault="00972F6E" w:rsidP="00EB1006">
            <w:pPr>
              <w:pStyle w:val="SIBulletList1"/>
            </w:pPr>
            <w:r>
              <w:t>recognised the legal framework and courts system when managing client legal needs</w:t>
            </w:r>
          </w:p>
          <w:p w14:paraId="21F0467C" w14:textId="22C09083" w:rsidR="00EB1006" w:rsidRPr="00EB1006" w:rsidRDefault="00972F6E" w:rsidP="00015F20">
            <w:pPr>
              <w:pStyle w:val="SIBulletList1"/>
            </w:pPr>
            <w:r>
              <w:t>sought</w:t>
            </w:r>
            <w:r w:rsidR="00EB1006" w:rsidRPr="00EB1006">
              <w:t xml:space="preserve"> and review</w:t>
            </w:r>
            <w:r>
              <w:t xml:space="preserve">ed </w:t>
            </w:r>
            <w:r w:rsidR="00EB1006" w:rsidRPr="00EB1006">
              <w:t xml:space="preserve">precedents in law and published </w:t>
            </w:r>
            <w:r w:rsidR="00255DCB">
              <w:t xml:space="preserve">arboriculture related </w:t>
            </w:r>
            <w:r w:rsidR="00EB1006" w:rsidRPr="00EB1006">
              <w:t>case studies</w:t>
            </w:r>
          </w:p>
          <w:p w14:paraId="19CCCFB4" w14:textId="0540D8C5" w:rsidR="00EB1006" w:rsidRPr="00EB1006" w:rsidRDefault="00EB1006" w:rsidP="00EB1006">
            <w:pPr>
              <w:pStyle w:val="SIBulletList1"/>
            </w:pPr>
            <w:r w:rsidRPr="00EB1006">
              <w:t>determin</w:t>
            </w:r>
            <w:r w:rsidR="00255DCB">
              <w:t xml:space="preserve">ed </w:t>
            </w:r>
            <w:r w:rsidRPr="00EB1006">
              <w:t>statutes and supporting precedent cases</w:t>
            </w:r>
          </w:p>
          <w:p w14:paraId="6148D8E5" w14:textId="23C8C26D" w:rsidR="00EB1006" w:rsidRPr="00EB1006" w:rsidRDefault="00EB1006" w:rsidP="00EB1006">
            <w:pPr>
              <w:pStyle w:val="SIBulletList1"/>
            </w:pPr>
            <w:r w:rsidRPr="00EB1006">
              <w:t>provid</w:t>
            </w:r>
            <w:r w:rsidR="00371166">
              <w:t xml:space="preserve">ed </w:t>
            </w:r>
            <w:r w:rsidRPr="00EB1006">
              <w:t>arboricultural information based on the legal context</w:t>
            </w:r>
          </w:p>
          <w:p w14:paraId="42B5C559" w14:textId="1D52927C" w:rsidR="00EB1006" w:rsidRPr="00EB1006" w:rsidRDefault="00EB1006" w:rsidP="00EB1006">
            <w:pPr>
              <w:pStyle w:val="SIBulletList1"/>
            </w:pPr>
            <w:r w:rsidRPr="00EB1006">
              <w:t>determin</w:t>
            </w:r>
            <w:r w:rsidR="00371166">
              <w:t>ed</w:t>
            </w:r>
            <w:r w:rsidRPr="00EB1006">
              <w:t xml:space="preserve"> course of action and discuss</w:t>
            </w:r>
            <w:r w:rsidR="00371166">
              <w:t>ed</w:t>
            </w:r>
            <w:r w:rsidRPr="00EB1006">
              <w:t xml:space="preserve"> with client</w:t>
            </w:r>
          </w:p>
          <w:p w14:paraId="5260C059" w14:textId="03CA6628" w:rsidR="00EB1006" w:rsidRPr="00EB1006" w:rsidRDefault="00EB1006" w:rsidP="00EB1006">
            <w:pPr>
              <w:pStyle w:val="SIBulletList1"/>
            </w:pPr>
            <w:r w:rsidRPr="00EB1006">
              <w:t>provid</w:t>
            </w:r>
            <w:r w:rsidR="00371166">
              <w:t xml:space="preserve">ed </w:t>
            </w:r>
            <w:r w:rsidRPr="00EB1006">
              <w:t>advice within the context of statutes and precedent cases</w:t>
            </w:r>
          </w:p>
          <w:p w14:paraId="64BFE814" w14:textId="5074AFDB" w:rsidR="00EB1006" w:rsidRPr="00EB1006" w:rsidRDefault="00371166" w:rsidP="00EB1006">
            <w:pPr>
              <w:pStyle w:val="SIBulletList1"/>
            </w:pPr>
            <w:r w:rsidRPr="00EB1006">
              <w:t>analys</w:t>
            </w:r>
            <w:r>
              <w:t xml:space="preserve">ed </w:t>
            </w:r>
            <w:r w:rsidR="00EB1006" w:rsidRPr="00EB1006">
              <w:t>and review</w:t>
            </w:r>
            <w:r>
              <w:t xml:space="preserve">ed </w:t>
            </w:r>
            <w:r w:rsidR="00EB1006" w:rsidRPr="00EB1006">
              <w:t xml:space="preserve">policy documents </w:t>
            </w:r>
            <w:r>
              <w:t xml:space="preserve">according to </w:t>
            </w:r>
            <w:r w:rsidR="00EB1006" w:rsidRPr="00EB1006">
              <w:t>legislation and relevant cases</w:t>
            </w:r>
          </w:p>
          <w:p w14:paraId="313727A0" w14:textId="2A013C8C" w:rsidR="00EB1006" w:rsidRPr="00EB1006" w:rsidRDefault="00EB1006" w:rsidP="00EB1006">
            <w:pPr>
              <w:pStyle w:val="SIBulletList1"/>
            </w:pPr>
            <w:r w:rsidRPr="00EB1006">
              <w:t>prepar</w:t>
            </w:r>
            <w:r w:rsidR="00371166">
              <w:t xml:space="preserve">ed </w:t>
            </w:r>
            <w:r w:rsidRPr="00EB1006">
              <w:t xml:space="preserve">policy documents based on legislation and relevant cases </w:t>
            </w:r>
          </w:p>
          <w:p w14:paraId="2BF7EF3B" w14:textId="0C7C9FCD" w:rsidR="00EB1006" w:rsidRPr="00EB1006" w:rsidRDefault="00EB1006" w:rsidP="00EB1006">
            <w:pPr>
              <w:pStyle w:val="SIBulletList1"/>
            </w:pPr>
            <w:r w:rsidRPr="00EB1006">
              <w:t>determin</w:t>
            </w:r>
            <w:r w:rsidR="00371166">
              <w:t>ed</w:t>
            </w:r>
            <w:r w:rsidRPr="00EB1006">
              <w:t xml:space="preserve"> areas of uncertainty in policy documents </w:t>
            </w:r>
          </w:p>
          <w:p w14:paraId="61A1768F" w14:textId="5F92E9BA" w:rsidR="00EB1006" w:rsidRPr="00EB1006" w:rsidRDefault="00371166" w:rsidP="00EB1006">
            <w:pPr>
              <w:pStyle w:val="SIBulletList1"/>
            </w:pPr>
            <w:r>
              <w:t>sought</w:t>
            </w:r>
            <w:r w:rsidR="00EB1006" w:rsidRPr="00EB1006">
              <w:t xml:space="preserve"> legal advice</w:t>
            </w:r>
            <w:r>
              <w:t xml:space="preserve"> and amended policy documents</w:t>
            </w:r>
          </w:p>
          <w:p w14:paraId="0A4E3AC6" w14:textId="206DF0FE" w:rsidR="00EB1006" w:rsidRPr="00EB1006" w:rsidRDefault="00371166" w:rsidP="00EB1006">
            <w:pPr>
              <w:pStyle w:val="SIBulletList1"/>
            </w:pPr>
            <w:r>
              <w:t xml:space="preserve">identified gaps in </w:t>
            </w:r>
            <w:r w:rsidR="001A39FC">
              <w:t xml:space="preserve">own </w:t>
            </w:r>
            <w:r>
              <w:t xml:space="preserve">arboriculture knowledge and </w:t>
            </w:r>
            <w:r w:rsidR="00EB1006" w:rsidRPr="00EB1006">
              <w:t>develop</w:t>
            </w:r>
            <w:r>
              <w:t>ed</w:t>
            </w:r>
            <w:r w:rsidR="00EB1006" w:rsidRPr="00EB1006">
              <w:t xml:space="preserve"> </w:t>
            </w:r>
            <w:r>
              <w:t>and implemented professional development for improvements</w:t>
            </w:r>
          </w:p>
          <w:p w14:paraId="763163D7" w14:textId="55847E03" w:rsidR="00EB1006" w:rsidRPr="00EB1006" w:rsidRDefault="00371166" w:rsidP="00EB1006">
            <w:pPr>
              <w:pStyle w:val="SIBulletList1"/>
            </w:pPr>
            <w:r>
              <w:t>implemented</w:t>
            </w:r>
            <w:r w:rsidRPr="00EB1006">
              <w:t xml:space="preserve"> </w:t>
            </w:r>
            <w:r w:rsidR="00EB1006" w:rsidRPr="00EB1006">
              <w:t xml:space="preserve">statutory framework </w:t>
            </w:r>
            <w:r>
              <w:t xml:space="preserve">when providing </w:t>
            </w:r>
            <w:r w:rsidR="00EB1006" w:rsidRPr="00EB1006">
              <w:t>advice as an expert</w:t>
            </w:r>
          </w:p>
          <w:p w14:paraId="502F8165" w14:textId="134B2D65" w:rsidR="00EB1006" w:rsidRPr="00EB1006" w:rsidRDefault="00371166" w:rsidP="00F96142">
            <w:pPr>
              <w:pStyle w:val="SIBulletList1"/>
            </w:pPr>
            <w:r>
              <w:t xml:space="preserve">ensured </w:t>
            </w:r>
            <w:r w:rsidR="00EB1006" w:rsidRPr="00EB1006">
              <w:t xml:space="preserve">observations and test results </w:t>
            </w:r>
            <w:r>
              <w:t xml:space="preserve">were recorded </w:t>
            </w:r>
            <w:r w:rsidR="00EB1006" w:rsidRPr="00EB1006">
              <w:t>with precision</w:t>
            </w:r>
          </w:p>
          <w:p w14:paraId="4983DDCD" w14:textId="46193802" w:rsidR="00EB1006" w:rsidRPr="00EB1006" w:rsidRDefault="00371166" w:rsidP="00EB1006">
            <w:pPr>
              <w:pStyle w:val="SIBulletList1"/>
            </w:pPr>
            <w:r>
              <w:t xml:space="preserve">declared and clarified </w:t>
            </w:r>
            <w:r w:rsidR="00EB1006" w:rsidRPr="00EB1006">
              <w:t>assumptions underpinning policy documents</w:t>
            </w:r>
          </w:p>
          <w:p w14:paraId="62E0E0B4" w14:textId="53F723BC" w:rsidR="00EB1006" w:rsidRPr="00EB1006" w:rsidRDefault="00EB1006" w:rsidP="00EB1006">
            <w:pPr>
              <w:pStyle w:val="SIBulletList1"/>
            </w:pPr>
            <w:r w:rsidRPr="00EB1006">
              <w:t>substantiat</w:t>
            </w:r>
            <w:r w:rsidR="00371166">
              <w:t>ed reported</w:t>
            </w:r>
            <w:r w:rsidRPr="00EB1006">
              <w:t xml:space="preserve"> opinions using external authorities</w:t>
            </w:r>
          </w:p>
          <w:p w14:paraId="6819546C" w14:textId="0DE16359" w:rsidR="00EB1006" w:rsidRDefault="00EB1006" w:rsidP="00EB1006">
            <w:pPr>
              <w:pStyle w:val="SIBulletList1"/>
            </w:pPr>
            <w:r w:rsidRPr="00EB1006">
              <w:t>prepar</w:t>
            </w:r>
            <w:r w:rsidR="00371166">
              <w:t xml:space="preserve">ed </w:t>
            </w:r>
            <w:r w:rsidRPr="00EB1006">
              <w:t>and provid</w:t>
            </w:r>
            <w:r w:rsidR="00371166">
              <w:t>ed</w:t>
            </w:r>
            <w:r w:rsidRPr="00EB1006">
              <w:t xml:space="preserve"> a detailed evidentiary report </w:t>
            </w:r>
          </w:p>
          <w:p w14:paraId="2F14EB2C" w14:textId="77777777" w:rsidR="003F5461" w:rsidRDefault="003F5461" w:rsidP="00EB1006">
            <w:pPr>
              <w:pStyle w:val="SIBulletList1"/>
            </w:pPr>
            <w:r>
              <w:t>confirmed status as provider of expert evidence</w:t>
            </w:r>
          </w:p>
          <w:p w14:paraId="60F68DCD" w14:textId="217E617D" w:rsidR="003F5461" w:rsidRDefault="003F5461" w:rsidP="00EB1006">
            <w:pPr>
              <w:pStyle w:val="SIBulletList1"/>
            </w:pPr>
            <w:r>
              <w:t>read and complied with expert witness code of practice</w:t>
            </w:r>
          </w:p>
          <w:p w14:paraId="604E92C3" w14:textId="5DDAE496" w:rsidR="00EB1006" w:rsidRPr="00EB1006" w:rsidRDefault="00EB1006" w:rsidP="00EB1006">
            <w:pPr>
              <w:pStyle w:val="SIBulletList1"/>
            </w:pPr>
            <w:r w:rsidRPr="00EB1006">
              <w:t>prepar</w:t>
            </w:r>
            <w:r w:rsidR="003F5461">
              <w:t xml:space="preserve">ed presentation of </w:t>
            </w:r>
            <w:r w:rsidRPr="00EB1006">
              <w:t>evidence based on factual data, documented observations and results and compl</w:t>
            </w:r>
            <w:r w:rsidR="003F5461">
              <w:t xml:space="preserve">ied </w:t>
            </w:r>
            <w:r w:rsidRPr="00EB1006">
              <w:t>with the rules of evidence</w:t>
            </w:r>
          </w:p>
          <w:p w14:paraId="41611D94" w14:textId="0B93F51A" w:rsidR="00EB1006" w:rsidRPr="00EB1006" w:rsidRDefault="003F5461" w:rsidP="00EB1006">
            <w:pPr>
              <w:pStyle w:val="SIBulletList1"/>
            </w:pPr>
            <w:r>
              <w:t>delivered</w:t>
            </w:r>
            <w:r w:rsidR="00EB1006" w:rsidRPr="00EB1006">
              <w:t xml:space="preserve"> oral evidence and </w:t>
            </w:r>
            <w:r>
              <w:t>report to court according to legal proceedings, jurisdiction and client requirements</w:t>
            </w:r>
          </w:p>
          <w:p w14:paraId="545F7E2E" w14:textId="56D60D25" w:rsidR="00556C4C" w:rsidRPr="000754EC" w:rsidRDefault="00CC062E" w:rsidP="005B2B83">
            <w:pPr>
              <w:pStyle w:val="SIBulletList1"/>
            </w:pPr>
            <w:r>
              <w:t>assisted the court on matters relevant to expert testimony</w:t>
            </w:r>
            <w:r w:rsidR="009F6677">
              <w:t>.</w:t>
            </w:r>
            <w:r>
              <w:t xml:space="preserve"> </w:t>
            </w:r>
          </w:p>
        </w:tc>
      </w:tr>
    </w:tbl>
    <w:p w14:paraId="1F70D32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8FE16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626D0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D41B87" w14:textId="77777777" w:rsidTr="00CA2922">
        <w:tc>
          <w:tcPr>
            <w:tcW w:w="5000" w:type="pct"/>
            <w:shd w:val="clear" w:color="auto" w:fill="auto"/>
          </w:tcPr>
          <w:p w14:paraId="4E018165" w14:textId="6CC33BBA" w:rsidR="003F5461" w:rsidRDefault="003F5461" w:rsidP="00DB7793">
            <w:pPr>
              <w:pStyle w:val="SIText"/>
            </w:pPr>
            <w:r w:rsidRPr="003F5461">
              <w:t>An individual must be able to demonstrate the knowledge required to perform the tasks outlined in the</w:t>
            </w:r>
            <w:r>
              <w:t xml:space="preserve"> </w:t>
            </w:r>
            <w:r w:rsidRPr="003F5461">
              <w:t xml:space="preserve">elements and performance criteria of this unit. This includes knowledge of: </w:t>
            </w:r>
          </w:p>
          <w:p w14:paraId="4FC0F11C" w14:textId="12330A84" w:rsidR="004E0665" w:rsidRPr="00DB7793" w:rsidRDefault="00EB1006" w:rsidP="00953816">
            <w:pPr>
              <w:pStyle w:val="SIBulletList1"/>
            </w:pPr>
            <w:r w:rsidRPr="00953816">
              <w:t>legislation, statutory regulations</w:t>
            </w:r>
            <w:r w:rsidR="004E0665" w:rsidRPr="00DB7793">
              <w:t xml:space="preserve"> including planning instruments in state, territory and federal jurisdictions </w:t>
            </w:r>
            <w:r w:rsidR="007C40FC" w:rsidRPr="00DB7793">
              <w:t>affecting the arboriculture industry</w:t>
            </w:r>
            <w:r w:rsidR="007C23F0">
              <w:t>, including</w:t>
            </w:r>
            <w:r w:rsidR="0055066E">
              <w:t>:</w:t>
            </w:r>
          </w:p>
          <w:p w14:paraId="22665372" w14:textId="09BDFB8B" w:rsidR="007C40FC" w:rsidRPr="00DB7793" w:rsidRDefault="00EB1006" w:rsidP="00DB7793">
            <w:pPr>
              <w:pStyle w:val="SIBulletList2"/>
            </w:pPr>
            <w:r w:rsidRPr="00953816">
              <w:t>environmental planning</w:t>
            </w:r>
            <w:r w:rsidR="007C40FC" w:rsidRPr="00DB7793">
              <w:t xml:space="preserve"> and management</w:t>
            </w:r>
          </w:p>
          <w:p w14:paraId="0AEF54C0" w14:textId="04B457D7" w:rsidR="007C40FC" w:rsidRPr="00DB7793" w:rsidRDefault="007C40FC" w:rsidP="00DB7793">
            <w:pPr>
              <w:pStyle w:val="SIBulletList2"/>
            </w:pPr>
            <w:r w:rsidRPr="00DB7793">
              <w:t>i</w:t>
            </w:r>
            <w:r w:rsidR="00EB1006" w:rsidRPr="00953C2D">
              <w:t>nteractions with people</w:t>
            </w:r>
            <w:r w:rsidRPr="00DB7793">
              <w:t xml:space="preserve"> and</w:t>
            </w:r>
            <w:r w:rsidR="00EB1006" w:rsidRPr="00953816">
              <w:t xml:space="preserve"> property</w:t>
            </w:r>
          </w:p>
          <w:p w14:paraId="7DC5405D" w14:textId="4B271290" w:rsidR="00391125" w:rsidRDefault="00EB1006" w:rsidP="00092180">
            <w:pPr>
              <w:pStyle w:val="SIBulletList1"/>
            </w:pPr>
            <w:r w:rsidRPr="00EB1006">
              <w:t>court systems</w:t>
            </w:r>
            <w:r w:rsidR="00391125">
              <w:t xml:space="preserve"> including</w:t>
            </w:r>
            <w:r w:rsidRPr="00EB1006">
              <w:t xml:space="preserve"> common law, statute law, civil law, law of torts</w:t>
            </w:r>
          </w:p>
          <w:p w14:paraId="099A3F24" w14:textId="35000963" w:rsidR="00391125" w:rsidRDefault="00EB1006" w:rsidP="00092180">
            <w:pPr>
              <w:pStyle w:val="SIBulletList1"/>
            </w:pPr>
            <w:r w:rsidRPr="00EB1006">
              <w:t>precedents to strategies</w:t>
            </w:r>
          </w:p>
          <w:p w14:paraId="747912B5" w14:textId="5D74E418" w:rsidR="00EB1006" w:rsidRPr="00EB1006" w:rsidRDefault="00EB1006" w:rsidP="00092180">
            <w:pPr>
              <w:pStyle w:val="SIBulletList1"/>
            </w:pPr>
            <w:r w:rsidRPr="00EB1006">
              <w:t>management of client needs</w:t>
            </w:r>
          </w:p>
          <w:p w14:paraId="36DDA8A0" w14:textId="17071669" w:rsidR="004E0665" w:rsidRDefault="004E0665" w:rsidP="00EB1006">
            <w:pPr>
              <w:pStyle w:val="SIBulletList1"/>
            </w:pPr>
            <w:r>
              <w:t xml:space="preserve">professional practice and </w:t>
            </w:r>
            <w:r w:rsidR="00EB1006" w:rsidRPr="00EB1006">
              <w:t>legal and ethical standards</w:t>
            </w:r>
            <w:r w:rsidR="007C23F0">
              <w:t>, including</w:t>
            </w:r>
            <w:r w:rsidR="0055066E">
              <w:t>:</w:t>
            </w:r>
          </w:p>
          <w:p w14:paraId="68F0AF92" w14:textId="09382751" w:rsidR="004E0665" w:rsidRDefault="00EB1006" w:rsidP="00DB7793">
            <w:pPr>
              <w:pStyle w:val="SIBulletList2"/>
            </w:pPr>
            <w:r w:rsidRPr="00EB1006">
              <w:t>processes and practices</w:t>
            </w:r>
            <w:r w:rsidR="00CC062E">
              <w:t xml:space="preserve"> of preparing and presenting in court</w:t>
            </w:r>
          </w:p>
          <w:p w14:paraId="58A48DA4" w14:textId="6D00566B" w:rsidR="00CC062E" w:rsidRDefault="00EB1006" w:rsidP="00DB7793">
            <w:pPr>
              <w:pStyle w:val="SIBulletList2"/>
            </w:pPr>
            <w:r w:rsidRPr="00EB1006">
              <w:t>responsibilities</w:t>
            </w:r>
            <w:r w:rsidR="00CC062E">
              <w:t xml:space="preserve"> and </w:t>
            </w:r>
            <w:r w:rsidRPr="00EB1006">
              <w:t>constraints</w:t>
            </w:r>
            <w:r w:rsidR="00CC062E">
              <w:t xml:space="preserve"> of legal presentations</w:t>
            </w:r>
          </w:p>
          <w:p w14:paraId="6C297A5B" w14:textId="358C1F41" w:rsidR="00CC062E" w:rsidRDefault="00CC062E" w:rsidP="00DB7793">
            <w:pPr>
              <w:pStyle w:val="SIBulletList2"/>
            </w:pPr>
            <w:r>
              <w:t>developing areas of expertise</w:t>
            </w:r>
          </w:p>
          <w:p w14:paraId="304D929D" w14:textId="2244E8DD" w:rsidR="00EB1006" w:rsidRPr="00EB1006" w:rsidRDefault="00EB1006">
            <w:pPr>
              <w:pStyle w:val="SIBulletList1"/>
            </w:pPr>
            <w:r w:rsidRPr="00EB1006">
              <w:t xml:space="preserve">precedents in law and </w:t>
            </w:r>
            <w:r w:rsidR="00CC062E">
              <w:t xml:space="preserve">working with </w:t>
            </w:r>
            <w:r w:rsidRPr="00EB1006">
              <w:t>published case studies</w:t>
            </w:r>
            <w:r w:rsidR="007C40FC">
              <w:t xml:space="preserve"> for arboriculture </w:t>
            </w:r>
            <w:r w:rsidR="00CC062E">
              <w:t>testimony</w:t>
            </w:r>
          </w:p>
          <w:p w14:paraId="5B97DCD9" w14:textId="67599794" w:rsidR="00CC062E" w:rsidRDefault="00CC062E" w:rsidP="00EB1006">
            <w:pPr>
              <w:pStyle w:val="SIBulletList1"/>
            </w:pPr>
            <w:r>
              <w:t>accessing and developing professional and arboricultural knowledge</w:t>
            </w:r>
            <w:r w:rsidR="007C23F0">
              <w:t>, including</w:t>
            </w:r>
            <w:r w:rsidR="0055066E">
              <w:t>:</w:t>
            </w:r>
          </w:p>
          <w:p w14:paraId="13F5D318" w14:textId="7244C08D" w:rsidR="00CC062E" w:rsidRDefault="00CC062E" w:rsidP="00DB7793">
            <w:pPr>
              <w:pStyle w:val="SIBulletList2"/>
            </w:pPr>
            <w:r>
              <w:t>benefits of accessing legal and arboricultural professional bodies</w:t>
            </w:r>
          </w:p>
          <w:p w14:paraId="7011C258" w14:textId="0CE211E8" w:rsidR="00CC062E" w:rsidRDefault="00CC062E" w:rsidP="00DB7793">
            <w:pPr>
              <w:pStyle w:val="SIBulletList2"/>
            </w:pPr>
            <w:r>
              <w:t xml:space="preserve">accessing and studying </w:t>
            </w:r>
            <w:r w:rsidR="002474DF">
              <w:t>legal cases</w:t>
            </w:r>
          </w:p>
          <w:p w14:paraId="2C4A2988" w14:textId="57D5A4D5" w:rsidR="00CC062E" w:rsidRDefault="002474DF" w:rsidP="00DB7793">
            <w:pPr>
              <w:pStyle w:val="SIBulletList2"/>
            </w:pPr>
            <w:r>
              <w:lastRenderedPageBreak/>
              <w:t>maintaining professional standards</w:t>
            </w:r>
          </w:p>
          <w:p w14:paraId="797731A9" w14:textId="13E6767F" w:rsidR="00EB1006" w:rsidRPr="00EB1006" w:rsidRDefault="002474DF" w:rsidP="00DB7793">
            <w:pPr>
              <w:pStyle w:val="SIBulletList2"/>
            </w:pPr>
            <w:r>
              <w:t xml:space="preserve">building and developing </w:t>
            </w:r>
            <w:r w:rsidR="00EB1006" w:rsidRPr="00EB1006">
              <w:t xml:space="preserve">expertise and specialised </w:t>
            </w:r>
            <w:r w:rsidRPr="00EB1006">
              <w:t xml:space="preserve">arboriculture </w:t>
            </w:r>
            <w:r w:rsidR="00EB1006" w:rsidRPr="00EB1006">
              <w:t xml:space="preserve">knowledge </w:t>
            </w:r>
          </w:p>
          <w:p w14:paraId="0BDE4E8D" w14:textId="7A44704A" w:rsidR="007C40FC" w:rsidRDefault="00EB1006" w:rsidP="00EB1006">
            <w:pPr>
              <w:pStyle w:val="SIBulletList1"/>
            </w:pPr>
            <w:r w:rsidRPr="00EB1006">
              <w:t xml:space="preserve">legal terms associated with </w:t>
            </w:r>
            <w:r w:rsidR="007C40FC">
              <w:t>professional practice in arboriculture their meaning and common use in discourse</w:t>
            </w:r>
          </w:p>
          <w:p w14:paraId="156C3C06" w14:textId="77777777" w:rsidR="00EB1006" w:rsidRPr="00EB1006" w:rsidRDefault="00EB1006" w:rsidP="00EB1006">
            <w:pPr>
              <w:pStyle w:val="SIBulletList1"/>
            </w:pPr>
            <w:r w:rsidRPr="00EB1006">
              <w:t xml:space="preserve">preparation of policy documents based on legislation and relevant cases </w:t>
            </w:r>
          </w:p>
          <w:p w14:paraId="3D68B064" w14:textId="77777777" w:rsidR="002474DF" w:rsidRDefault="00EB1006" w:rsidP="00EB1006">
            <w:pPr>
              <w:pStyle w:val="SIBulletList1"/>
            </w:pPr>
            <w:r w:rsidRPr="00EB1006">
              <w:t>preparation of detailed evidentiary reports</w:t>
            </w:r>
          </w:p>
          <w:p w14:paraId="0CE5F78D" w14:textId="64DA2B07" w:rsidR="00F1480E" w:rsidRDefault="002474DF" w:rsidP="00EB1006">
            <w:pPr>
              <w:pStyle w:val="SIBulletList1"/>
            </w:pPr>
            <w:r>
              <w:t>oral presentation skills and presenting in court</w:t>
            </w:r>
            <w:r w:rsidR="00EB1006" w:rsidRPr="00EB1006">
              <w:t>.</w:t>
            </w:r>
          </w:p>
          <w:p w14:paraId="74477157" w14:textId="77777777" w:rsidR="00953816" w:rsidRPr="000754EC" w:rsidRDefault="00953816" w:rsidP="00DB7793">
            <w:pPr>
              <w:pStyle w:val="SIText"/>
            </w:pPr>
          </w:p>
        </w:tc>
      </w:tr>
    </w:tbl>
    <w:p w14:paraId="2B30EC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17D6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FC175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59FEE4B" w14:textId="77777777" w:rsidTr="00CA2922">
        <w:tc>
          <w:tcPr>
            <w:tcW w:w="5000" w:type="pct"/>
            <w:shd w:val="clear" w:color="auto" w:fill="auto"/>
          </w:tcPr>
          <w:p w14:paraId="4D018E78" w14:textId="421A73E1" w:rsidR="002474DF" w:rsidRPr="002474DF" w:rsidRDefault="002474DF" w:rsidP="002474DF">
            <w:r w:rsidRPr="00CE7B73">
              <w:t xml:space="preserve">Assessment of skills must take place under the following conditions: </w:t>
            </w:r>
          </w:p>
          <w:p w14:paraId="4FC3631D" w14:textId="77777777" w:rsidR="002474DF" w:rsidRPr="002474DF" w:rsidRDefault="002474DF" w:rsidP="002474DF">
            <w:pPr>
              <w:pStyle w:val="SIBulletList1"/>
            </w:pPr>
            <w:r w:rsidRPr="00CE7B73">
              <w:t xml:space="preserve">physical conditions: </w:t>
            </w:r>
          </w:p>
          <w:p w14:paraId="15BE415B" w14:textId="1E6C3274" w:rsidR="002474DF" w:rsidRPr="002474DF" w:rsidRDefault="002474DF" w:rsidP="002474DF">
            <w:pPr>
              <w:pStyle w:val="SIBulletList2"/>
            </w:pPr>
            <w:r>
              <w:t xml:space="preserve">courts and court system used for </w:t>
            </w:r>
            <w:r w:rsidRPr="00CE7B73">
              <w:t xml:space="preserve">arboriculture </w:t>
            </w:r>
            <w:r>
              <w:t xml:space="preserve">cases </w:t>
            </w:r>
            <w:r w:rsidRPr="00CE7B73">
              <w:t>or environment that accurately represents workplace</w:t>
            </w:r>
            <w:r w:rsidRPr="002474DF">
              <w:t xml:space="preserve"> conditions </w:t>
            </w:r>
          </w:p>
          <w:p w14:paraId="3EDDF02A" w14:textId="77777777" w:rsidR="002474DF" w:rsidRPr="002474DF" w:rsidRDefault="002474DF" w:rsidP="002474DF">
            <w:pPr>
              <w:pStyle w:val="SIBulletList1"/>
            </w:pPr>
            <w:r w:rsidRPr="00CE7B73">
              <w:t xml:space="preserve">resources, equipment and materials: </w:t>
            </w:r>
          </w:p>
          <w:p w14:paraId="71B9302C" w14:textId="77777777" w:rsidR="002474DF" w:rsidRPr="002474DF" w:rsidRDefault="002474DF" w:rsidP="002474DF">
            <w:pPr>
              <w:pStyle w:val="SIBulletList2"/>
            </w:pPr>
            <w:r w:rsidRPr="002474DF">
              <w:t xml:space="preserve">computer </w:t>
            </w:r>
          </w:p>
          <w:p w14:paraId="687A057D" w14:textId="77777777" w:rsidR="002474DF" w:rsidRPr="002474DF" w:rsidRDefault="002474DF" w:rsidP="002474DF">
            <w:pPr>
              <w:pStyle w:val="SIBulletList2"/>
            </w:pPr>
            <w:r w:rsidRPr="002474DF">
              <w:t>word processing software</w:t>
            </w:r>
          </w:p>
          <w:p w14:paraId="7DC075FF" w14:textId="77777777" w:rsidR="002474DF" w:rsidRPr="002474DF" w:rsidRDefault="002474DF" w:rsidP="002474DF">
            <w:pPr>
              <w:pStyle w:val="SIBulletList1"/>
            </w:pPr>
            <w:r w:rsidRPr="00CE7B73">
              <w:t xml:space="preserve">specifications: </w:t>
            </w:r>
            <w:bookmarkStart w:id="0" w:name="_GoBack"/>
            <w:bookmarkEnd w:id="0"/>
          </w:p>
          <w:p w14:paraId="32A5B9E4" w14:textId="18863898" w:rsidR="0054016C" w:rsidRDefault="0054016C" w:rsidP="002474DF">
            <w:pPr>
              <w:pStyle w:val="SIBulletList2"/>
            </w:pPr>
            <w:r>
              <w:t xml:space="preserve">procedures and processes used in the courts system </w:t>
            </w:r>
          </w:p>
          <w:p w14:paraId="03A2B73E" w14:textId="1AD71EDA" w:rsidR="00570E1E" w:rsidRDefault="002474DF" w:rsidP="00570E1E">
            <w:pPr>
              <w:pStyle w:val="SIBulletList2"/>
            </w:pPr>
            <w:r w:rsidRPr="002474DF">
              <w:t>expert witness report</w:t>
            </w:r>
            <w:r>
              <w:t>s</w:t>
            </w:r>
          </w:p>
          <w:p w14:paraId="76C1BE7E" w14:textId="68E82997" w:rsidR="00570E1E" w:rsidRPr="00570E1E" w:rsidRDefault="00570E1E" w:rsidP="00570E1E">
            <w:pPr>
              <w:pStyle w:val="SIBulletList2"/>
            </w:pPr>
            <w:r w:rsidRPr="00570E1E">
              <w:t>expert witness code of practice</w:t>
            </w:r>
          </w:p>
          <w:p w14:paraId="28268A91" w14:textId="7FC45F13" w:rsidR="002474DF" w:rsidRPr="002474DF" w:rsidRDefault="002474DF" w:rsidP="00B47E64">
            <w:pPr>
              <w:pStyle w:val="SIBulletList2"/>
            </w:pPr>
            <w:r>
              <w:t>court case studies</w:t>
            </w:r>
            <w:r w:rsidR="00B47E64">
              <w:t xml:space="preserve"> related to arboriculture</w:t>
            </w:r>
          </w:p>
          <w:p w14:paraId="14920D71" w14:textId="77777777" w:rsidR="0054016C" w:rsidRDefault="0054016C" w:rsidP="00DB7793">
            <w:pPr>
              <w:pStyle w:val="SIBulletList1"/>
            </w:pPr>
            <w:r>
              <w:t>relationships</w:t>
            </w:r>
          </w:p>
          <w:p w14:paraId="2E40FAF4" w14:textId="0BDC51B0" w:rsidR="002474DF" w:rsidRPr="002474DF" w:rsidRDefault="0054016C">
            <w:pPr>
              <w:pStyle w:val="SIBulletList2"/>
            </w:pPr>
            <w:r>
              <w:t>client</w:t>
            </w:r>
            <w:r w:rsidR="002474DF" w:rsidRPr="002474DF">
              <w:t>.</w:t>
            </w:r>
          </w:p>
          <w:p w14:paraId="0DE8294D" w14:textId="77777777" w:rsidR="002474DF" w:rsidRDefault="002474DF" w:rsidP="002474DF"/>
          <w:p w14:paraId="1E852D77" w14:textId="77777777" w:rsidR="002474DF" w:rsidRPr="002474DF" w:rsidRDefault="002474DF" w:rsidP="002474DF">
            <w:r w:rsidRPr="00CE7B73">
              <w:t xml:space="preserve">Assessors must satisfy current standards for RTOs in the assessment of arboriculture units of </w:t>
            </w:r>
            <w:r w:rsidRPr="002474DF">
              <w:t>competency.</w:t>
            </w:r>
          </w:p>
          <w:p w14:paraId="762DF46F" w14:textId="77777777" w:rsidR="002474DF" w:rsidRPr="00CE7B73" w:rsidRDefault="002474DF" w:rsidP="002474DF"/>
          <w:p w14:paraId="5C074E18" w14:textId="77777777" w:rsidR="002474DF" w:rsidRPr="002474DF" w:rsidRDefault="002474DF" w:rsidP="002474DF">
            <w:r w:rsidRPr="00CE7B73">
              <w:t xml:space="preserve">Assessment must be conducted only by persons who have: </w:t>
            </w:r>
          </w:p>
          <w:p w14:paraId="1F4BCDA8" w14:textId="77777777" w:rsidR="002474DF" w:rsidRPr="002474DF" w:rsidRDefault="002474DF" w:rsidP="00DB7793">
            <w:pPr>
              <w:pStyle w:val="SIBulletList1"/>
            </w:pPr>
            <w:r w:rsidRPr="00CE7B73">
              <w:t xml:space="preserve">arboriculture vocational competencies at least to the level being assessed </w:t>
            </w:r>
          </w:p>
          <w:p w14:paraId="177F31A3" w14:textId="444FED71" w:rsidR="00F1480E" w:rsidRPr="000754EC" w:rsidRDefault="002474DF">
            <w:pPr>
              <w:pStyle w:val="SIBulletList1"/>
              <w:rPr>
                <w:rFonts w:eastAsia="Calibri"/>
              </w:rPr>
            </w:pPr>
            <w:r w:rsidRPr="00CE7B73">
              <w:t>current arboriculture industry skills directly relevant to the unit of competency being assessed.</w:t>
            </w:r>
          </w:p>
        </w:tc>
      </w:tr>
    </w:tbl>
    <w:p w14:paraId="63856F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779151F" w14:textId="77777777" w:rsidTr="004679E3">
        <w:tc>
          <w:tcPr>
            <w:tcW w:w="990" w:type="pct"/>
            <w:shd w:val="clear" w:color="auto" w:fill="auto"/>
          </w:tcPr>
          <w:p w14:paraId="112428F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44A9AE" w14:textId="7ED52273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C2E4E27" w14:textId="77777777" w:rsidR="00F1480E" w:rsidRPr="000754EC" w:rsidRDefault="00212E2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B2C0FE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A4BC4" w14:textId="77777777" w:rsidR="00212E28" w:rsidRDefault="00212E28" w:rsidP="00BF3F0A">
      <w:r>
        <w:separator/>
      </w:r>
    </w:p>
    <w:p w14:paraId="03E966E3" w14:textId="77777777" w:rsidR="00212E28" w:rsidRDefault="00212E28"/>
  </w:endnote>
  <w:endnote w:type="continuationSeparator" w:id="0">
    <w:p w14:paraId="67FC338C" w14:textId="77777777" w:rsidR="00212E28" w:rsidRDefault="00212E28" w:rsidP="00BF3F0A">
      <w:r>
        <w:continuationSeparator/>
      </w:r>
    </w:p>
    <w:p w14:paraId="51526D61" w14:textId="77777777" w:rsidR="00212E28" w:rsidRDefault="00212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9D11D70" w14:textId="1D8EDA4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33B3">
          <w:rPr>
            <w:noProof/>
          </w:rPr>
          <w:t>4</w:t>
        </w:r>
        <w:r w:rsidRPr="000754EC">
          <w:fldChar w:fldCharType="end"/>
        </w:r>
      </w:p>
      <w:p w14:paraId="66634CF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A8BB2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A32D" w14:textId="77777777" w:rsidR="00212E28" w:rsidRDefault="00212E28" w:rsidP="00BF3F0A">
      <w:r>
        <w:separator/>
      </w:r>
    </w:p>
    <w:p w14:paraId="233EFC5F" w14:textId="77777777" w:rsidR="00212E28" w:rsidRDefault="00212E28"/>
  </w:footnote>
  <w:footnote w:type="continuationSeparator" w:id="0">
    <w:p w14:paraId="25CCD560" w14:textId="77777777" w:rsidR="00212E28" w:rsidRDefault="00212E28" w:rsidP="00BF3F0A">
      <w:r>
        <w:continuationSeparator/>
      </w:r>
    </w:p>
    <w:p w14:paraId="3E228596" w14:textId="77777777" w:rsidR="00212E28" w:rsidRDefault="00212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C2EA4" w14:textId="2A0B0E08" w:rsidR="009C2650" w:rsidRPr="00EB1006" w:rsidRDefault="00212E28" w:rsidP="00EB1006">
    <w:pPr>
      <w:pStyle w:val="SIText"/>
    </w:pPr>
    <w:sdt>
      <w:sdtPr>
        <w:id w:val="450062316"/>
        <w:docPartObj>
          <w:docPartGallery w:val="Watermarks"/>
          <w:docPartUnique/>
        </w:docPartObj>
      </w:sdtPr>
      <w:sdtEndPr/>
      <w:sdtContent>
        <w:r>
          <w:pict w14:anchorId="3915DA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4A499D">
      <w:t>XX</w:t>
    </w:r>
    <w:r w:rsidR="00EB1006">
      <w:t xml:space="preserve">605 </w:t>
    </w:r>
    <w:r w:rsidR="00EB1006" w:rsidRPr="00EB1006">
      <w:t>Provide consultation in a legal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69414F"/>
    <w:multiLevelType w:val="hybridMultilevel"/>
    <w:tmpl w:val="699C0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103CB6"/>
    <w:multiLevelType w:val="hybridMultilevel"/>
    <w:tmpl w:val="9C305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CA9"/>
    <w:multiLevelType w:val="hybridMultilevel"/>
    <w:tmpl w:val="4F864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A750426"/>
    <w:multiLevelType w:val="hybridMultilevel"/>
    <w:tmpl w:val="CDB08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503C7"/>
    <w:multiLevelType w:val="hybridMultilevel"/>
    <w:tmpl w:val="254EA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0"/>
  </w:num>
  <w:num w:numId="19">
    <w:abstractNumId w:val="1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784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41CA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9FC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E28"/>
    <w:rsid w:val="0021414D"/>
    <w:rsid w:val="00223124"/>
    <w:rsid w:val="00233143"/>
    <w:rsid w:val="00234444"/>
    <w:rsid w:val="00242293"/>
    <w:rsid w:val="00244EA7"/>
    <w:rsid w:val="002474DF"/>
    <w:rsid w:val="00255DC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3B5A"/>
    <w:rsid w:val="00337E82"/>
    <w:rsid w:val="00346FDC"/>
    <w:rsid w:val="00350BB1"/>
    <w:rsid w:val="00352C83"/>
    <w:rsid w:val="00354F49"/>
    <w:rsid w:val="00366805"/>
    <w:rsid w:val="0037067D"/>
    <w:rsid w:val="00371166"/>
    <w:rsid w:val="00373436"/>
    <w:rsid w:val="0038735B"/>
    <w:rsid w:val="00391125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C1992"/>
    <w:rsid w:val="003C518E"/>
    <w:rsid w:val="003D2E73"/>
    <w:rsid w:val="003E72B6"/>
    <w:rsid w:val="003E7BBE"/>
    <w:rsid w:val="003F5461"/>
    <w:rsid w:val="004127E3"/>
    <w:rsid w:val="0042132E"/>
    <w:rsid w:val="0043212E"/>
    <w:rsid w:val="00434366"/>
    <w:rsid w:val="00434ECE"/>
    <w:rsid w:val="00444423"/>
    <w:rsid w:val="00452F3E"/>
    <w:rsid w:val="004640AE"/>
    <w:rsid w:val="004679E3"/>
    <w:rsid w:val="00467AF7"/>
    <w:rsid w:val="00475172"/>
    <w:rsid w:val="004758B0"/>
    <w:rsid w:val="004832D2"/>
    <w:rsid w:val="00485559"/>
    <w:rsid w:val="004A142B"/>
    <w:rsid w:val="004A3860"/>
    <w:rsid w:val="004A44E8"/>
    <w:rsid w:val="004A499D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0665"/>
    <w:rsid w:val="004E1579"/>
    <w:rsid w:val="004E4824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16C"/>
    <w:rsid w:val="005405B2"/>
    <w:rsid w:val="005427C8"/>
    <w:rsid w:val="005446D1"/>
    <w:rsid w:val="0055066E"/>
    <w:rsid w:val="00556C4C"/>
    <w:rsid w:val="00557369"/>
    <w:rsid w:val="00564ADD"/>
    <w:rsid w:val="005708EB"/>
    <w:rsid w:val="00570E1E"/>
    <w:rsid w:val="00575BC6"/>
    <w:rsid w:val="00583902"/>
    <w:rsid w:val="005A1D70"/>
    <w:rsid w:val="005A3AA5"/>
    <w:rsid w:val="005A6C9C"/>
    <w:rsid w:val="005A74DC"/>
    <w:rsid w:val="005B0166"/>
    <w:rsid w:val="005B2B83"/>
    <w:rsid w:val="005B5146"/>
    <w:rsid w:val="005D1AFD"/>
    <w:rsid w:val="005E51E6"/>
    <w:rsid w:val="005F027A"/>
    <w:rsid w:val="005F33CC"/>
    <w:rsid w:val="005F771F"/>
    <w:rsid w:val="00610F47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CAD"/>
    <w:rsid w:val="00686A49"/>
    <w:rsid w:val="00687B62"/>
    <w:rsid w:val="00690C44"/>
    <w:rsid w:val="006969D9"/>
    <w:rsid w:val="006A2B68"/>
    <w:rsid w:val="006B71AB"/>
    <w:rsid w:val="006C2F32"/>
    <w:rsid w:val="006C4271"/>
    <w:rsid w:val="006C42E0"/>
    <w:rsid w:val="006C69D4"/>
    <w:rsid w:val="006D38C3"/>
    <w:rsid w:val="006D4448"/>
    <w:rsid w:val="006D6DFD"/>
    <w:rsid w:val="006D7CFE"/>
    <w:rsid w:val="006E2C4D"/>
    <w:rsid w:val="006E42FE"/>
    <w:rsid w:val="006F0D02"/>
    <w:rsid w:val="006F10FE"/>
    <w:rsid w:val="006F3622"/>
    <w:rsid w:val="006F377E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778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80F"/>
    <w:rsid w:val="007C23F0"/>
    <w:rsid w:val="007C40F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AF1"/>
    <w:rsid w:val="00847B60"/>
    <w:rsid w:val="00850243"/>
    <w:rsid w:val="00851BE5"/>
    <w:rsid w:val="008545EB"/>
    <w:rsid w:val="0085603E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D7A19"/>
    <w:rsid w:val="008E260C"/>
    <w:rsid w:val="008E39BE"/>
    <w:rsid w:val="008E62EC"/>
    <w:rsid w:val="008F32F6"/>
    <w:rsid w:val="008F7B0F"/>
    <w:rsid w:val="00916CD7"/>
    <w:rsid w:val="00920927"/>
    <w:rsid w:val="00921B38"/>
    <w:rsid w:val="00923720"/>
    <w:rsid w:val="009278C9"/>
    <w:rsid w:val="00932CD7"/>
    <w:rsid w:val="00944C09"/>
    <w:rsid w:val="009527CB"/>
    <w:rsid w:val="00953816"/>
    <w:rsid w:val="00953835"/>
    <w:rsid w:val="00953C2D"/>
    <w:rsid w:val="00960F6C"/>
    <w:rsid w:val="00970747"/>
    <w:rsid w:val="00972F6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677"/>
    <w:rsid w:val="00A0695B"/>
    <w:rsid w:val="00A13052"/>
    <w:rsid w:val="00A216A8"/>
    <w:rsid w:val="00A223A6"/>
    <w:rsid w:val="00A3639E"/>
    <w:rsid w:val="00A37847"/>
    <w:rsid w:val="00A5092E"/>
    <w:rsid w:val="00A554D6"/>
    <w:rsid w:val="00A56E14"/>
    <w:rsid w:val="00A62CB3"/>
    <w:rsid w:val="00A6476B"/>
    <w:rsid w:val="00A76C6C"/>
    <w:rsid w:val="00A819EF"/>
    <w:rsid w:val="00A87356"/>
    <w:rsid w:val="00A92DD1"/>
    <w:rsid w:val="00AA3359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15E84"/>
    <w:rsid w:val="00B22C67"/>
    <w:rsid w:val="00B2505D"/>
    <w:rsid w:val="00B3508F"/>
    <w:rsid w:val="00B443EE"/>
    <w:rsid w:val="00B47E64"/>
    <w:rsid w:val="00B560C8"/>
    <w:rsid w:val="00B5733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2767"/>
    <w:rsid w:val="00BB2E8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1D6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62E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33B3"/>
    <w:rsid w:val="00D54C76"/>
    <w:rsid w:val="00D71E43"/>
    <w:rsid w:val="00D727F3"/>
    <w:rsid w:val="00D73695"/>
    <w:rsid w:val="00D810DE"/>
    <w:rsid w:val="00D85437"/>
    <w:rsid w:val="00D87D32"/>
    <w:rsid w:val="00D91188"/>
    <w:rsid w:val="00D92C83"/>
    <w:rsid w:val="00DA0A81"/>
    <w:rsid w:val="00DA3C10"/>
    <w:rsid w:val="00DA53B5"/>
    <w:rsid w:val="00DB70A4"/>
    <w:rsid w:val="00DB7793"/>
    <w:rsid w:val="00DC0171"/>
    <w:rsid w:val="00DC0C7C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006"/>
    <w:rsid w:val="00EB5C88"/>
    <w:rsid w:val="00EC0469"/>
    <w:rsid w:val="00EF01F8"/>
    <w:rsid w:val="00EF40EF"/>
    <w:rsid w:val="00EF47FE"/>
    <w:rsid w:val="00F02D29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4F91"/>
    <w:rsid w:val="00F76191"/>
    <w:rsid w:val="00F76CC6"/>
    <w:rsid w:val="00F83D7C"/>
    <w:rsid w:val="00FB232E"/>
    <w:rsid w:val="00FB6E4E"/>
    <w:rsid w:val="00FC5B04"/>
    <w:rsid w:val="00FD557D"/>
    <w:rsid w:val="00FE0282"/>
    <w:rsid w:val="00FE124D"/>
    <w:rsid w:val="00FE792C"/>
    <w:rsid w:val="00FF319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ADCCA1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B1006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4E06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ED961-48C4-4AA5-B06C-E0C6E6FBE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64E6E-B68D-41F3-A319-548EBD51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236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37</cp:revision>
  <cp:lastPrinted>2016-05-27T05:21:00Z</cp:lastPrinted>
  <dcterms:created xsi:type="dcterms:W3CDTF">2018-09-03T00:08:00Z</dcterms:created>
  <dcterms:modified xsi:type="dcterms:W3CDTF">2019-04-25T06:27:00Z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