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165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3BE32FA" w14:textId="77777777" w:rsidTr="00146EEC">
        <w:tc>
          <w:tcPr>
            <w:tcW w:w="2689" w:type="dxa"/>
          </w:tcPr>
          <w:p w14:paraId="7B4289C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AD771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5DAACBAB" w14:textId="77777777" w:rsidTr="00146EEC">
        <w:tc>
          <w:tcPr>
            <w:tcW w:w="2689" w:type="dxa"/>
          </w:tcPr>
          <w:p w14:paraId="02B66C34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2B61B007" w14:textId="4397431B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AC7D4C">
              <w:t>4</w:t>
            </w:r>
            <w:r w:rsidRPr="00890FB8">
              <w:t>.0.</w:t>
            </w:r>
          </w:p>
        </w:tc>
      </w:tr>
    </w:tbl>
    <w:p w14:paraId="7C5448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FD830F" w14:textId="77777777" w:rsidTr="00266ADB">
        <w:trPr>
          <w:tblHeader/>
        </w:trPr>
        <w:tc>
          <w:tcPr>
            <w:tcW w:w="1396" w:type="pct"/>
            <w:shd w:val="clear" w:color="auto" w:fill="auto"/>
          </w:tcPr>
          <w:p w14:paraId="48788BC0" w14:textId="1CF6409F" w:rsidR="00F1480E" w:rsidRPr="000754EC" w:rsidRDefault="00E46DB0" w:rsidP="000754EC">
            <w:pPr>
              <w:pStyle w:val="SIUNITCODE"/>
            </w:pPr>
            <w:r>
              <w:t>AHCARBXX</w:t>
            </w:r>
            <w:r w:rsidR="00BC081D">
              <w:t>603</w:t>
            </w:r>
          </w:p>
        </w:tc>
        <w:tc>
          <w:tcPr>
            <w:tcW w:w="3604" w:type="pct"/>
            <w:shd w:val="clear" w:color="auto" w:fill="auto"/>
          </w:tcPr>
          <w:p w14:paraId="53962B07" w14:textId="77777777" w:rsidR="00F1480E" w:rsidRPr="000754EC" w:rsidRDefault="00BC081D" w:rsidP="000754EC">
            <w:pPr>
              <w:pStyle w:val="SIUnittitle"/>
            </w:pPr>
            <w:r w:rsidRPr="00BC081D">
              <w:t>Interpret diagnostic test results</w:t>
            </w:r>
          </w:p>
        </w:tc>
      </w:tr>
      <w:tr w:rsidR="00F1480E" w:rsidRPr="00963A46" w14:paraId="7D333ED7" w14:textId="77777777" w:rsidTr="00266ADB">
        <w:tc>
          <w:tcPr>
            <w:tcW w:w="1396" w:type="pct"/>
            <w:shd w:val="clear" w:color="auto" w:fill="auto"/>
          </w:tcPr>
          <w:p w14:paraId="1299B6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DF2CE3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DDB03A" w14:textId="778148E8" w:rsidR="00BC081D" w:rsidRPr="00BC081D" w:rsidRDefault="00BC081D" w:rsidP="00BC081D">
            <w:pPr>
              <w:pStyle w:val="SIText"/>
            </w:pPr>
            <w:r w:rsidRPr="00BC081D">
              <w:t>This unit of competency describes the skills and knowledge required to interpret diagnostic test results and evaluate and critique the testing methods and results.</w:t>
            </w:r>
            <w:r w:rsidR="00D13F4F">
              <w:t xml:space="preserve"> It requires knowledge and application of</w:t>
            </w:r>
            <w:r w:rsidR="00D13F4F" w:rsidRPr="00BC081D">
              <w:t xml:space="preserve"> tree anatomy, physiology, pathology, tree dynamics and edaphic environment with substantial depth</w:t>
            </w:r>
            <w:r w:rsidR="00D13F4F">
              <w:t xml:space="preserve"> of understanding</w:t>
            </w:r>
            <w:r w:rsidR="00D13F4F" w:rsidRPr="00BC081D">
              <w:t xml:space="preserve"> </w:t>
            </w:r>
            <w:r w:rsidR="00D13F4F">
              <w:t>of</w:t>
            </w:r>
            <w:r w:rsidR="00D13F4F" w:rsidRPr="00BC081D">
              <w:t xml:space="preserve"> diagnostic</w:t>
            </w:r>
            <w:r w:rsidR="00D13F4F">
              <w:t>s</w:t>
            </w:r>
            <w:r w:rsidR="00D13F4F" w:rsidRPr="00BC081D">
              <w:t xml:space="preserve"> methods and analysis.</w:t>
            </w:r>
          </w:p>
          <w:p w14:paraId="11BE8D45" w14:textId="77777777" w:rsidR="00BC081D" w:rsidRPr="00BC081D" w:rsidRDefault="00BC081D" w:rsidP="00BC081D">
            <w:pPr>
              <w:pStyle w:val="SIText"/>
            </w:pPr>
          </w:p>
          <w:p w14:paraId="563E4EA1" w14:textId="593863C3" w:rsidR="00BC081D" w:rsidRPr="00BC081D" w:rsidRDefault="001376A6" w:rsidP="00BC081D">
            <w:pPr>
              <w:pStyle w:val="SIText"/>
            </w:pPr>
            <w:r>
              <w:t>The</w:t>
            </w:r>
            <w:r w:rsidRPr="00BC081D">
              <w:t xml:space="preserve"> </w:t>
            </w:r>
            <w:r w:rsidR="00BC081D" w:rsidRPr="00BC081D">
              <w:t>unit applies to individuals with broad theoretical and technical knowledge of a specific area</w:t>
            </w:r>
            <w:r>
              <w:t>,</w:t>
            </w:r>
            <w:r w:rsidR="00BC081D" w:rsidRPr="00BC081D">
              <w:t xml:space="preserve"> or a broad field</w:t>
            </w:r>
            <w:r>
              <w:t>,</w:t>
            </w:r>
            <w:r w:rsidR="00BC081D" w:rsidRPr="00BC081D">
              <w:t xml:space="preserve"> of work and learning</w:t>
            </w:r>
            <w:r>
              <w:t xml:space="preserve">. They have a broad range of </w:t>
            </w:r>
            <w:r w:rsidR="00BC081D" w:rsidRPr="00BC081D">
              <w:t xml:space="preserve">cognitive, technical and communication skills </w:t>
            </w:r>
            <w:r>
              <w:t>and</w:t>
            </w:r>
            <w:r w:rsidRPr="00BC081D">
              <w:t xml:space="preserve"> </w:t>
            </w:r>
            <w:r w:rsidR="00BC081D" w:rsidRPr="00BC081D">
              <w:t>demonstrate autonomy</w:t>
            </w:r>
            <w:r w:rsidR="00D13F4F">
              <w:t xml:space="preserve"> and</w:t>
            </w:r>
            <w:r w:rsidR="00BC081D" w:rsidRPr="00BC081D">
              <w:t xml:space="preserve"> judgement </w:t>
            </w:r>
            <w:r>
              <w:t xml:space="preserve">for </w:t>
            </w:r>
            <w:r w:rsidR="00BC081D" w:rsidRPr="00BC081D">
              <w:t xml:space="preserve">defined </w:t>
            </w:r>
            <w:r>
              <w:t xml:space="preserve">area of </w:t>
            </w:r>
            <w:r w:rsidR="00BC081D" w:rsidRPr="00BC081D">
              <w:t>responsibility</w:t>
            </w:r>
            <w:r>
              <w:t xml:space="preserve">, </w:t>
            </w:r>
            <w:r w:rsidR="00BC081D" w:rsidRPr="00BC081D">
              <w:t>undertaking complex work with broad parameters to provide specialist advice and functions.</w:t>
            </w:r>
          </w:p>
          <w:p w14:paraId="41D88353" w14:textId="77777777" w:rsidR="00BC081D" w:rsidRPr="00BC081D" w:rsidRDefault="00BC081D" w:rsidP="00BC081D">
            <w:pPr>
              <w:pStyle w:val="SIText"/>
            </w:pPr>
          </w:p>
          <w:p w14:paraId="2A32E2CB" w14:textId="77777777" w:rsidR="00373436" w:rsidRPr="000754EC" w:rsidRDefault="00BC081D" w:rsidP="00BC081D">
            <w:pPr>
              <w:pStyle w:val="SIText"/>
            </w:pPr>
            <w:r w:rsidRPr="00BC081D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A3B40CB" w14:textId="77777777" w:rsidTr="00266ADB">
        <w:tc>
          <w:tcPr>
            <w:tcW w:w="1396" w:type="pct"/>
            <w:shd w:val="clear" w:color="auto" w:fill="auto"/>
          </w:tcPr>
          <w:p w14:paraId="31FEA7A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1739581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0A411EA" w14:textId="77777777" w:rsidTr="00266ADB">
        <w:tc>
          <w:tcPr>
            <w:tcW w:w="1396" w:type="pct"/>
            <w:shd w:val="clear" w:color="auto" w:fill="auto"/>
          </w:tcPr>
          <w:p w14:paraId="6E3177C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ACDB4F5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715022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3CA9628" w14:textId="77777777" w:rsidTr="00266AD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A369FE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A1BC8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00A702F" w14:textId="77777777" w:rsidTr="00266AD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DEF53D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6F909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C081D" w:rsidRPr="00963A46" w14:paraId="77C6557F" w14:textId="77777777" w:rsidTr="00266ADB">
        <w:trPr>
          <w:cantSplit/>
        </w:trPr>
        <w:tc>
          <w:tcPr>
            <w:tcW w:w="1396" w:type="pct"/>
            <w:shd w:val="clear" w:color="auto" w:fill="auto"/>
          </w:tcPr>
          <w:p w14:paraId="7B7E7C8F" w14:textId="4AC4A332" w:rsidR="00BC081D" w:rsidRPr="00BC081D" w:rsidRDefault="00BC081D" w:rsidP="00BC081D">
            <w:pPr>
              <w:pStyle w:val="SIText"/>
            </w:pPr>
            <w:r w:rsidRPr="00BC081D">
              <w:t>1.</w:t>
            </w:r>
            <w:r w:rsidR="000D0134">
              <w:t xml:space="preserve"> </w:t>
            </w:r>
            <w:r w:rsidRPr="00BC081D">
              <w:t xml:space="preserve">Compile diagnostic tool knowledge requirements </w:t>
            </w:r>
          </w:p>
        </w:tc>
        <w:tc>
          <w:tcPr>
            <w:tcW w:w="3604" w:type="pct"/>
            <w:shd w:val="clear" w:color="auto" w:fill="auto"/>
          </w:tcPr>
          <w:p w14:paraId="3E7D70B6" w14:textId="77777777" w:rsidR="00BC081D" w:rsidRPr="00BC081D" w:rsidRDefault="00BC081D" w:rsidP="00BC081D">
            <w:pPr>
              <w:pStyle w:val="SIText"/>
            </w:pPr>
            <w:r>
              <w:t xml:space="preserve">1.1 </w:t>
            </w:r>
            <w:r w:rsidRPr="00BC081D">
              <w:t xml:space="preserve">Compile a portfolio of sample reports of diagnostic test results </w:t>
            </w:r>
          </w:p>
          <w:p w14:paraId="6D59CC35" w14:textId="77777777" w:rsidR="00BC081D" w:rsidRPr="00BC081D" w:rsidRDefault="00BC081D" w:rsidP="00BC081D">
            <w:pPr>
              <w:pStyle w:val="SIText"/>
            </w:pPr>
            <w:r w:rsidRPr="00BC081D">
              <w:t>1.2</w:t>
            </w:r>
            <w:r>
              <w:t xml:space="preserve"> </w:t>
            </w:r>
            <w:r w:rsidRPr="00BC081D">
              <w:t>Compile peer reviewed papers on the use of each diagnostic tool</w:t>
            </w:r>
          </w:p>
          <w:p w14:paraId="28FC0225" w14:textId="77777777" w:rsidR="00BC081D" w:rsidRPr="00BC081D" w:rsidRDefault="00BC081D" w:rsidP="00BC081D">
            <w:pPr>
              <w:pStyle w:val="SIText"/>
            </w:pPr>
            <w:r w:rsidRPr="00BC081D">
              <w:t>1.3</w:t>
            </w:r>
            <w:r>
              <w:t xml:space="preserve"> </w:t>
            </w:r>
            <w:r w:rsidRPr="00BC081D">
              <w:t>Review the diagnostic tool specifications and user manuals</w:t>
            </w:r>
          </w:p>
          <w:p w14:paraId="66EB06B4" w14:textId="77777777" w:rsidR="00BC081D" w:rsidRPr="00BC081D" w:rsidRDefault="00BC081D" w:rsidP="00BC081D">
            <w:pPr>
              <w:pStyle w:val="SIText"/>
            </w:pPr>
            <w:r w:rsidRPr="00BC081D">
              <w:t>1.4</w:t>
            </w:r>
            <w:r>
              <w:t xml:space="preserve"> </w:t>
            </w:r>
            <w:r w:rsidRPr="00BC081D">
              <w:t>Research output ranges for each diagnostic tool</w:t>
            </w:r>
          </w:p>
          <w:p w14:paraId="616D093F" w14:textId="16A2944B" w:rsidR="00BC081D" w:rsidRPr="00BC081D" w:rsidRDefault="00BC081D" w:rsidP="00BC081D">
            <w:pPr>
              <w:pStyle w:val="SIText"/>
            </w:pPr>
            <w:r w:rsidRPr="00BC081D">
              <w:t>1.5</w:t>
            </w:r>
            <w:r>
              <w:t xml:space="preserve"> </w:t>
            </w:r>
            <w:r w:rsidRPr="00BC081D">
              <w:t>Identify key thresholds and benchmarks</w:t>
            </w:r>
            <w:r w:rsidR="004712AC">
              <w:t xml:space="preserve"> for diagnostic test outputs</w:t>
            </w:r>
          </w:p>
          <w:p w14:paraId="2F089845" w14:textId="77777777" w:rsidR="00BC081D" w:rsidRPr="00BC081D" w:rsidRDefault="00BC081D" w:rsidP="00BC081D">
            <w:pPr>
              <w:pStyle w:val="SIText"/>
            </w:pPr>
            <w:r w:rsidRPr="00BC081D">
              <w:t>1.6</w:t>
            </w:r>
            <w:r>
              <w:t xml:space="preserve"> </w:t>
            </w:r>
            <w:r w:rsidRPr="00BC081D">
              <w:t>Determine suitability of tool selection for purpose of test</w:t>
            </w:r>
          </w:p>
        </w:tc>
      </w:tr>
      <w:tr w:rsidR="00BC081D" w:rsidRPr="00963A46" w14:paraId="5617E7DC" w14:textId="77777777" w:rsidTr="00266ADB">
        <w:trPr>
          <w:cantSplit/>
        </w:trPr>
        <w:tc>
          <w:tcPr>
            <w:tcW w:w="1396" w:type="pct"/>
            <w:shd w:val="clear" w:color="auto" w:fill="auto"/>
          </w:tcPr>
          <w:p w14:paraId="0ECADF74" w14:textId="74B586C2" w:rsidR="00BC081D" w:rsidRPr="00BC081D" w:rsidRDefault="00BC081D" w:rsidP="00BC081D">
            <w:pPr>
              <w:pStyle w:val="SIText"/>
            </w:pPr>
            <w:r w:rsidRPr="00BC081D">
              <w:t>2.</w:t>
            </w:r>
            <w:r w:rsidR="000D0134">
              <w:t xml:space="preserve"> </w:t>
            </w:r>
            <w:r w:rsidRPr="00BC081D">
              <w:t>Analyse the data and testing methods</w:t>
            </w:r>
          </w:p>
        </w:tc>
        <w:tc>
          <w:tcPr>
            <w:tcW w:w="3604" w:type="pct"/>
            <w:shd w:val="clear" w:color="auto" w:fill="auto"/>
          </w:tcPr>
          <w:p w14:paraId="17EB116D" w14:textId="77777777" w:rsidR="00BC081D" w:rsidRPr="00BC081D" w:rsidRDefault="00BC081D" w:rsidP="00BC081D">
            <w:pPr>
              <w:pStyle w:val="SIText"/>
            </w:pPr>
            <w:r w:rsidRPr="00BC081D">
              <w:t>2.1</w:t>
            </w:r>
            <w:r>
              <w:t xml:space="preserve"> </w:t>
            </w:r>
            <w:r w:rsidRPr="00BC081D">
              <w:t xml:space="preserve">Identify and evaluate testing methods used </w:t>
            </w:r>
          </w:p>
          <w:p w14:paraId="3008437D" w14:textId="01B84D5F" w:rsidR="00BC081D" w:rsidRPr="00BC081D" w:rsidRDefault="00BC081D" w:rsidP="00BC081D">
            <w:pPr>
              <w:pStyle w:val="SIText"/>
            </w:pPr>
            <w:r w:rsidRPr="00BC081D">
              <w:t>2.2</w:t>
            </w:r>
            <w:r>
              <w:t xml:space="preserve"> </w:t>
            </w:r>
            <w:r w:rsidRPr="00BC081D">
              <w:t>Assess relevance, benefits and limitations of methodology</w:t>
            </w:r>
          </w:p>
          <w:p w14:paraId="4811D16D" w14:textId="04CC38A3" w:rsidR="00BC081D" w:rsidRPr="00BC081D" w:rsidRDefault="00BC081D" w:rsidP="00BC081D">
            <w:pPr>
              <w:pStyle w:val="SIText"/>
            </w:pPr>
            <w:r w:rsidRPr="00BC081D">
              <w:t>2.3</w:t>
            </w:r>
            <w:r>
              <w:t xml:space="preserve"> </w:t>
            </w:r>
            <w:r w:rsidRPr="00BC081D">
              <w:t>Determine assumptions used</w:t>
            </w:r>
            <w:r w:rsidR="004712AC">
              <w:t xml:space="preserve"> in formulati</w:t>
            </w:r>
            <w:r w:rsidR="00E97969">
              <w:t>ng</w:t>
            </w:r>
            <w:r w:rsidR="004712AC">
              <w:t xml:space="preserve"> test</w:t>
            </w:r>
            <w:r w:rsidR="00E97969">
              <w:t>ing method</w:t>
            </w:r>
          </w:p>
          <w:p w14:paraId="6E9C1338" w14:textId="7C0AB2D7" w:rsidR="00BC081D" w:rsidRPr="00BC081D" w:rsidRDefault="00BC081D" w:rsidP="00BC081D">
            <w:pPr>
              <w:pStyle w:val="SIText"/>
            </w:pPr>
            <w:r w:rsidRPr="00BC081D">
              <w:t>2.4</w:t>
            </w:r>
            <w:r>
              <w:t xml:space="preserve"> </w:t>
            </w:r>
            <w:r w:rsidRPr="00BC081D">
              <w:t xml:space="preserve">Determine </w:t>
            </w:r>
            <w:r w:rsidR="00063FD9" w:rsidRPr="00063FD9">
              <w:t>veracity</w:t>
            </w:r>
            <w:r w:rsidR="00063FD9" w:rsidRPr="00063FD9" w:rsidDel="00063FD9">
              <w:t xml:space="preserve"> </w:t>
            </w:r>
            <w:r w:rsidRPr="00BC081D">
              <w:t xml:space="preserve">of equipment, software </w:t>
            </w:r>
            <w:r w:rsidR="00063FD9">
              <w:t>and</w:t>
            </w:r>
            <w:r w:rsidR="00063FD9" w:rsidRPr="00BC081D">
              <w:t xml:space="preserve"> </w:t>
            </w:r>
            <w:r w:rsidRPr="00BC081D">
              <w:t>system</w:t>
            </w:r>
            <w:r w:rsidR="00063FD9">
              <w:t>s</w:t>
            </w:r>
            <w:r w:rsidRPr="00BC081D">
              <w:t xml:space="preserve"> used</w:t>
            </w:r>
            <w:r w:rsidR="00E97969">
              <w:t xml:space="preserve"> for test</w:t>
            </w:r>
          </w:p>
          <w:p w14:paraId="749A3643" w14:textId="417BD14D" w:rsidR="00BC081D" w:rsidRPr="00BC081D" w:rsidRDefault="00BC081D" w:rsidP="00BC081D">
            <w:pPr>
              <w:pStyle w:val="SIText"/>
            </w:pPr>
            <w:r w:rsidRPr="00BC081D">
              <w:t>2.5</w:t>
            </w:r>
            <w:r>
              <w:t xml:space="preserve"> </w:t>
            </w:r>
            <w:r w:rsidRPr="00BC081D">
              <w:t xml:space="preserve">Access raw data and testing evidence </w:t>
            </w:r>
            <w:r w:rsidR="00063FD9">
              <w:t>for test results</w:t>
            </w:r>
          </w:p>
          <w:p w14:paraId="5B20B055" w14:textId="17F982D6" w:rsidR="00BC081D" w:rsidRPr="00BC081D" w:rsidRDefault="00BC081D" w:rsidP="00BC081D">
            <w:pPr>
              <w:pStyle w:val="SIText"/>
            </w:pPr>
            <w:r w:rsidRPr="00BC081D">
              <w:t>2.6</w:t>
            </w:r>
            <w:r>
              <w:t xml:space="preserve"> </w:t>
            </w:r>
            <w:r w:rsidRPr="00BC081D">
              <w:t>Verify data relevance and accuracy</w:t>
            </w:r>
            <w:r w:rsidR="006D3EF6">
              <w:t xml:space="preserve"> against standard industry test procedures</w:t>
            </w:r>
          </w:p>
          <w:p w14:paraId="1019A0CC" w14:textId="34D8411E" w:rsidR="00BC081D" w:rsidRDefault="00BC081D" w:rsidP="00BC081D">
            <w:pPr>
              <w:pStyle w:val="SIText"/>
            </w:pPr>
            <w:r w:rsidRPr="00BC081D">
              <w:t>2.7</w:t>
            </w:r>
            <w:r>
              <w:t xml:space="preserve"> </w:t>
            </w:r>
            <w:r w:rsidRPr="00BC081D">
              <w:t>Review</w:t>
            </w:r>
            <w:r w:rsidR="006D3EF6">
              <w:t xml:space="preserve"> </w:t>
            </w:r>
            <w:r w:rsidRPr="00BC081D">
              <w:t>report</w:t>
            </w:r>
            <w:r w:rsidR="008C25F8">
              <w:t xml:space="preserve"> and </w:t>
            </w:r>
            <w:r w:rsidR="006D3EF6">
              <w:t xml:space="preserve">identify discrepancies </w:t>
            </w:r>
            <w:r w:rsidR="008C25F8">
              <w:t>against industry testing procedures and testing standards</w:t>
            </w:r>
          </w:p>
          <w:p w14:paraId="69EA2199" w14:textId="6DC96B35" w:rsidR="00BC081D" w:rsidRPr="00BC081D" w:rsidRDefault="008C25F8" w:rsidP="00BC081D">
            <w:pPr>
              <w:pStyle w:val="SIText"/>
            </w:pPr>
            <w:r>
              <w:t>2.8 Record discrepancies according to workplace procedures</w:t>
            </w:r>
          </w:p>
        </w:tc>
      </w:tr>
      <w:tr w:rsidR="00BC081D" w:rsidRPr="00963A46" w14:paraId="023D76A6" w14:textId="77777777" w:rsidTr="00266ADB">
        <w:trPr>
          <w:cantSplit/>
        </w:trPr>
        <w:tc>
          <w:tcPr>
            <w:tcW w:w="1396" w:type="pct"/>
            <w:shd w:val="clear" w:color="auto" w:fill="auto"/>
          </w:tcPr>
          <w:p w14:paraId="6E26D7BC" w14:textId="72FFB942" w:rsidR="00BC081D" w:rsidRPr="00BC081D" w:rsidRDefault="00BC081D" w:rsidP="00BC081D">
            <w:pPr>
              <w:pStyle w:val="SIText"/>
            </w:pPr>
            <w:r w:rsidRPr="00BC081D">
              <w:t>3.</w:t>
            </w:r>
            <w:r w:rsidR="000D0134">
              <w:t xml:space="preserve"> </w:t>
            </w:r>
            <w:r w:rsidRPr="00BC081D">
              <w:t>Evaluate and critique test results</w:t>
            </w:r>
          </w:p>
        </w:tc>
        <w:tc>
          <w:tcPr>
            <w:tcW w:w="3604" w:type="pct"/>
            <w:shd w:val="clear" w:color="auto" w:fill="auto"/>
          </w:tcPr>
          <w:p w14:paraId="632F27F4" w14:textId="77777777" w:rsidR="00BC081D" w:rsidRPr="00BC081D" w:rsidRDefault="00BC081D" w:rsidP="00BC081D">
            <w:pPr>
              <w:pStyle w:val="SIText"/>
            </w:pPr>
            <w:r w:rsidRPr="00BC081D">
              <w:t>3.1</w:t>
            </w:r>
            <w:r>
              <w:t xml:space="preserve"> </w:t>
            </w:r>
            <w:r w:rsidRPr="00BC081D">
              <w:t>Assess the suitability of the testing process as fit for purpose</w:t>
            </w:r>
          </w:p>
          <w:p w14:paraId="231CA1C5" w14:textId="44722A7A" w:rsidR="00BC081D" w:rsidRPr="00BC081D" w:rsidRDefault="00BC081D" w:rsidP="00BC081D">
            <w:pPr>
              <w:pStyle w:val="SIText"/>
            </w:pPr>
            <w:r w:rsidRPr="00BC081D">
              <w:t>3.2</w:t>
            </w:r>
            <w:r>
              <w:t xml:space="preserve"> </w:t>
            </w:r>
            <w:r w:rsidRPr="00BC081D">
              <w:t>Analyse the test results</w:t>
            </w:r>
            <w:r w:rsidR="008C25F8">
              <w:t xml:space="preserve"> against benchmarks</w:t>
            </w:r>
          </w:p>
          <w:p w14:paraId="14828F85" w14:textId="1CFBE9F9" w:rsidR="00BC081D" w:rsidRPr="00BC081D" w:rsidRDefault="00BC081D" w:rsidP="00BC081D">
            <w:pPr>
              <w:pStyle w:val="SIText"/>
            </w:pPr>
            <w:r w:rsidRPr="00BC081D">
              <w:t>3.3</w:t>
            </w:r>
            <w:r>
              <w:t xml:space="preserve"> </w:t>
            </w:r>
            <w:r w:rsidR="008C25F8">
              <w:t>Reconcile</w:t>
            </w:r>
            <w:r w:rsidR="008C25F8" w:rsidRPr="00BC081D">
              <w:t xml:space="preserve"> </w:t>
            </w:r>
            <w:r w:rsidR="008C25F8">
              <w:t>analysis</w:t>
            </w:r>
            <w:r w:rsidR="008C25F8" w:rsidRPr="00BC081D">
              <w:t xml:space="preserve"> </w:t>
            </w:r>
            <w:r w:rsidRPr="00BC081D">
              <w:t>with original interpretation</w:t>
            </w:r>
            <w:r w:rsidR="008C25F8">
              <w:t xml:space="preserve"> </w:t>
            </w:r>
            <w:r w:rsidR="00380035">
              <w:t xml:space="preserve">and account for </w:t>
            </w:r>
            <w:r w:rsidRPr="00BC081D">
              <w:t>anomalies</w:t>
            </w:r>
          </w:p>
          <w:p w14:paraId="6FC8A041" w14:textId="074BC988" w:rsidR="00BC081D" w:rsidRPr="00BC081D" w:rsidRDefault="00BC081D" w:rsidP="00BC081D">
            <w:pPr>
              <w:pStyle w:val="SIText"/>
            </w:pPr>
            <w:r w:rsidRPr="00BC081D">
              <w:t>3.</w:t>
            </w:r>
            <w:r w:rsidR="00380035">
              <w:t>4</w:t>
            </w:r>
            <w:r>
              <w:t xml:space="preserve"> </w:t>
            </w:r>
            <w:r w:rsidRPr="00BC081D">
              <w:t>Determine the validity of outcomes of original report</w:t>
            </w:r>
          </w:p>
          <w:p w14:paraId="7EB8CDA1" w14:textId="017F123E" w:rsidR="00BC081D" w:rsidRPr="00BC081D" w:rsidRDefault="00BC081D" w:rsidP="00BC081D">
            <w:pPr>
              <w:pStyle w:val="SIText"/>
            </w:pPr>
            <w:r w:rsidRPr="00BC081D">
              <w:t>3.</w:t>
            </w:r>
            <w:r w:rsidR="00380035">
              <w:t>5</w:t>
            </w:r>
            <w:r>
              <w:t xml:space="preserve"> </w:t>
            </w:r>
            <w:r w:rsidRPr="00BC081D">
              <w:t>Develop substantiated positions to inform critical analysis of test results</w:t>
            </w:r>
          </w:p>
          <w:p w14:paraId="12B5889C" w14:textId="224B887A" w:rsidR="00BC081D" w:rsidRPr="00BC081D" w:rsidRDefault="00BC081D" w:rsidP="00BC081D">
            <w:pPr>
              <w:pStyle w:val="SIText"/>
            </w:pPr>
            <w:r w:rsidRPr="00BC081D">
              <w:t>3.</w:t>
            </w:r>
            <w:r w:rsidR="00380035">
              <w:t>6</w:t>
            </w:r>
            <w:r>
              <w:t xml:space="preserve"> </w:t>
            </w:r>
            <w:r w:rsidRPr="00BC081D">
              <w:t>Determine further testing required to verify results</w:t>
            </w:r>
          </w:p>
          <w:p w14:paraId="59468A88" w14:textId="2ECF32C8" w:rsidR="00BC081D" w:rsidRPr="00BC081D" w:rsidRDefault="00BC081D">
            <w:pPr>
              <w:pStyle w:val="SIText"/>
            </w:pPr>
          </w:p>
        </w:tc>
      </w:tr>
      <w:tr w:rsidR="00BC081D" w:rsidRPr="00963A46" w14:paraId="7F715F47" w14:textId="77777777" w:rsidTr="00266ADB">
        <w:trPr>
          <w:cantSplit/>
        </w:trPr>
        <w:tc>
          <w:tcPr>
            <w:tcW w:w="1396" w:type="pct"/>
            <w:shd w:val="clear" w:color="auto" w:fill="auto"/>
          </w:tcPr>
          <w:p w14:paraId="0AFD7FB8" w14:textId="577311AF" w:rsidR="00BC081D" w:rsidRPr="00BC081D" w:rsidRDefault="00BC081D" w:rsidP="00BC081D">
            <w:pPr>
              <w:pStyle w:val="SIText"/>
            </w:pPr>
            <w:r w:rsidRPr="00BC081D">
              <w:lastRenderedPageBreak/>
              <w:t>4.</w:t>
            </w:r>
            <w:r w:rsidR="000D0134">
              <w:t xml:space="preserve"> </w:t>
            </w:r>
            <w:r w:rsidRPr="00BC081D">
              <w:t>Prepare critique document the report</w:t>
            </w:r>
          </w:p>
        </w:tc>
        <w:tc>
          <w:tcPr>
            <w:tcW w:w="3604" w:type="pct"/>
            <w:shd w:val="clear" w:color="auto" w:fill="auto"/>
          </w:tcPr>
          <w:p w14:paraId="3A197F47" w14:textId="3765B3B7" w:rsidR="00BC081D" w:rsidRPr="00BC081D" w:rsidRDefault="00BC081D" w:rsidP="00BC081D">
            <w:pPr>
              <w:pStyle w:val="SIText"/>
            </w:pPr>
            <w:r w:rsidRPr="00BC081D">
              <w:t>4.1</w:t>
            </w:r>
            <w:r>
              <w:t xml:space="preserve"> </w:t>
            </w:r>
            <w:r w:rsidRPr="00BC081D">
              <w:t>Compile analysis</w:t>
            </w:r>
            <w:r w:rsidR="0078565A">
              <w:t xml:space="preserve"> of test method and results</w:t>
            </w:r>
          </w:p>
          <w:p w14:paraId="7F34918F" w14:textId="77777777" w:rsidR="00BC081D" w:rsidRPr="00BC081D" w:rsidRDefault="00BC081D" w:rsidP="00BC081D">
            <w:pPr>
              <w:pStyle w:val="SIText"/>
            </w:pPr>
            <w:r w:rsidRPr="00BC081D">
              <w:t>4.2</w:t>
            </w:r>
            <w:r>
              <w:t xml:space="preserve"> </w:t>
            </w:r>
            <w:r w:rsidRPr="00BC081D">
              <w:t>Review the completeness and accuracy of the analysis</w:t>
            </w:r>
          </w:p>
          <w:p w14:paraId="1EC11682" w14:textId="77777777" w:rsidR="00BC081D" w:rsidRPr="00BC081D" w:rsidRDefault="00BC081D" w:rsidP="00BC081D">
            <w:pPr>
              <w:pStyle w:val="SIText"/>
            </w:pPr>
            <w:r w:rsidRPr="00BC081D">
              <w:t>4.3</w:t>
            </w:r>
            <w:r>
              <w:t xml:space="preserve"> </w:t>
            </w:r>
            <w:r w:rsidRPr="00BC081D">
              <w:t>Record analysis outcomes and rationale</w:t>
            </w:r>
          </w:p>
          <w:p w14:paraId="708940EE" w14:textId="77777777" w:rsidR="00BC081D" w:rsidRPr="00BC081D" w:rsidRDefault="00BC081D" w:rsidP="00BC081D">
            <w:pPr>
              <w:pStyle w:val="SIText"/>
            </w:pPr>
            <w:r w:rsidRPr="00BC081D">
              <w:t>4.4</w:t>
            </w:r>
            <w:r>
              <w:t xml:space="preserve"> </w:t>
            </w:r>
            <w:r w:rsidRPr="00BC081D">
              <w:t>Document the analytical processes</w:t>
            </w:r>
          </w:p>
          <w:p w14:paraId="5C8CE425" w14:textId="77777777" w:rsidR="00BC081D" w:rsidRPr="00BC081D" w:rsidRDefault="00BC081D" w:rsidP="00BC081D">
            <w:pPr>
              <w:pStyle w:val="SIText"/>
            </w:pPr>
            <w:r w:rsidRPr="00BC081D">
              <w:t>4.5</w:t>
            </w:r>
            <w:r>
              <w:t xml:space="preserve"> </w:t>
            </w:r>
            <w:r w:rsidRPr="00BC081D">
              <w:t>Provide alternative analysis and conclusion</w:t>
            </w:r>
          </w:p>
          <w:p w14:paraId="241938AF" w14:textId="77777777" w:rsidR="00BC081D" w:rsidRPr="00BC081D" w:rsidRDefault="00BC081D" w:rsidP="00BC081D">
            <w:pPr>
              <w:pStyle w:val="SIText"/>
            </w:pPr>
            <w:r w:rsidRPr="00BC081D">
              <w:t>4.6</w:t>
            </w:r>
            <w:r>
              <w:t xml:space="preserve"> </w:t>
            </w:r>
            <w:r w:rsidRPr="00BC081D">
              <w:t>Document critique in a report</w:t>
            </w:r>
          </w:p>
          <w:p w14:paraId="76A051DC" w14:textId="12394A52" w:rsidR="00BC081D" w:rsidRPr="00BC081D" w:rsidRDefault="00BC081D">
            <w:pPr>
              <w:pStyle w:val="SIText"/>
            </w:pPr>
            <w:r w:rsidRPr="00BC081D">
              <w:t>4.7</w:t>
            </w:r>
            <w:r>
              <w:t xml:space="preserve"> </w:t>
            </w:r>
            <w:r w:rsidRPr="00BC081D">
              <w:t xml:space="preserve">Present report </w:t>
            </w:r>
            <w:r w:rsidR="0078565A">
              <w:t xml:space="preserve">according to </w:t>
            </w:r>
            <w:r w:rsidRPr="00BC081D">
              <w:t xml:space="preserve">agreed format </w:t>
            </w:r>
            <w:r w:rsidR="0078565A">
              <w:t>and</w:t>
            </w:r>
            <w:r w:rsidRPr="00BC081D">
              <w:t xml:space="preserve"> timelines</w:t>
            </w:r>
          </w:p>
        </w:tc>
      </w:tr>
    </w:tbl>
    <w:p w14:paraId="3B61187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86476C0" w14:textId="77777777" w:rsidTr="00266ADB">
        <w:trPr>
          <w:tblHeader/>
        </w:trPr>
        <w:tc>
          <w:tcPr>
            <w:tcW w:w="5000" w:type="pct"/>
            <w:gridSpan w:val="2"/>
          </w:tcPr>
          <w:p w14:paraId="6C28D922" w14:textId="56AF9CA4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1ED87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3B053C" w14:textId="77777777" w:rsidTr="00266ADB">
        <w:trPr>
          <w:tblHeader/>
        </w:trPr>
        <w:tc>
          <w:tcPr>
            <w:tcW w:w="1396" w:type="pct"/>
          </w:tcPr>
          <w:p w14:paraId="612C6B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347A0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74B570B" w14:textId="77777777" w:rsidTr="00266ADB">
        <w:tc>
          <w:tcPr>
            <w:tcW w:w="1396" w:type="pct"/>
          </w:tcPr>
          <w:p w14:paraId="0B44B7B4" w14:textId="00055DE0" w:rsidR="00F1480E" w:rsidRPr="000754EC" w:rsidRDefault="000A52F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481B47" w14:textId="767FA52B" w:rsidR="00F1480E" w:rsidRPr="000754EC" w:rsidRDefault="000A52F0" w:rsidP="00EA461B">
            <w:pPr>
              <w:pStyle w:val="SIBulletList1"/>
            </w:pPr>
            <w:r>
              <w:t xml:space="preserve">Interpret and critique </w:t>
            </w:r>
            <w:r w:rsidRPr="000A52F0">
              <w:t xml:space="preserve">complex texts </w:t>
            </w:r>
            <w:r>
              <w:t>relating to testing procedures and test results to gather information for analysis</w:t>
            </w:r>
          </w:p>
        </w:tc>
      </w:tr>
      <w:tr w:rsidR="00F1480E" w:rsidRPr="00336FCA" w:rsidDel="00423CB2" w14:paraId="0A7CB6D3" w14:textId="77777777" w:rsidTr="00266ADB">
        <w:tc>
          <w:tcPr>
            <w:tcW w:w="1396" w:type="pct"/>
          </w:tcPr>
          <w:p w14:paraId="2057428D" w14:textId="696C6FAE" w:rsidR="00F1480E" w:rsidRPr="000754EC" w:rsidRDefault="000A52F0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EA0D0F2" w14:textId="75B1D7A3" w:rsidR="00F1480E" w:rsidRPr="000754EC" w:rsidRDefault="00774C9E" w:rsidP="00774C9E">
            <w:pPr>
              <w:pStyle w:val="SIBulletList1"/>
              <w:rPr>
                <w:rFonts w:eastAsia="Calibri"/>
              </w:rPr>
            </w:pPr>
            <w:r>
              <w:t>Create</w:t>
            </w:r>
            <w:r w:rsidR="000A52F0">
              <w:t xml:space="preserve"> </w:t>
            </w:r>
            <w:r w:rsidR="000A52F0" w:rsidRPr="000A52F0">
              <w:t>logical, succinct and accurate</w:t>
            </w:r>
            <w:r>
              <w:t xml:space="preserve"> documents that</w:t>
            </w:r>
            <w:r w:rsidR="000A52F0">
              <w:t xml:space="preserve"> </w:t>
            </w:r>
            <w:r w:rsidR="000A52F0" w:rsidRPr="000A52F0">
              <w:t>express</w:t>
            </w:r>
            <w:r w:rsidR="000A52F0">
              <w:t xml:space="preserve"> views and i</w:t>
            </w:r>
            <w:r w:rsidR="000A52F0" w:rsidRPr="000A52F0">
              <w:t>deas</w:t>
            </w:r>
            <w:r w:rsidR="000A52F0">
              <w:t xml:space="preserve"> from analysis of test results</w:t>
            </w:r>
            <w:r w:rsidR="000A52F0" w:rsidRPr="000A52F0">
              <w:t xml:space="preserve"> </w:t>
            </w:r>
          </w:p>
        </w:tc>
      </w:tr>
      <w:tr w:rsidR="00F1480E" w:rsidRPr="00336FCA" w:rsidDel="00423CB2" w14:paraId="4380510E" w14:textId="77777777" w:rsidTr="00266ADB">
        <w:tc>
          <w:tcPr>
            <w:tcW w:w="1396" w:type="pct"/>
          </w:tcPr>
          <w:p w14:paraId="6D7E6722" w14:textId="10DC2B0E" w:rsidR="00F1480E" w:rsidRPr="000754EC" w:rsidRDefault="000A52F0" w:rsidP="000754EC">
            <w:pPr>
              <w:pStyle w:val="SIText"/>
            </w:pPr>
            <w:r w:rsidRPr="000A52F0">
              <w:t>Numeracy</w:t>
            </w:r>
          </w:p>
        </w:tc>
        <w:tc>
          <w:tcPr>
            <w:tcW w:w="3604" w:type="pct"/>
          </w:tcPr>
          <w:p w14:paraId="2547832E" w14:textId="1F70A851" w:rsidR="00F1480E" w:rsidRPr="000754EC" w:rsidRDefault="00C04ACA" w:rsidP="00AC7D4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Manipulate and c</w:t>
            </w:r>
            <w:r w:rsidR="000A52F0">
              <w:rPr>
                <w:rFonts w:eastAsia="Calibri"/>
              </w:rPr>
              <w:t xml:space="preserve">alculate </w:t>
            </w:r>
            <w:r>
              <w:rPr>
                <w:rFonts w:eastAsia="Calibri"/>
              </w:rPr>
              <w:t>numerical information and data from test results to assess and verify accuracy</w:t>
            </w:r>
          </w:p>
        </w:tc>
      </w:tr>
    </w:tbl>
    <w:p w14:paraId="3BBF1B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29ED3DE" w14:textId="77777777" w:rsidTr="00F33FF2">
        <w:tc>
          <w:tcPr>
            <w:tcW w:w="5000" w:type="pct"/>
            <w:gridSpan w:val="4"/>
          </w:tcPr>
          <w:p w14:paraId="2D9685F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E1D236" w14:textId="77777777" w:rsidTr="00F33FF2">
        <w:tc>
          <w:tcPr>
            <w:tcW w:w="1028" w:type="pct"/>
          </w:tcPr>
          <w:p w14:paraId="22328B6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81B625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D976AC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4E76A3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D191248" w14:textId="77777777" w:rsidTr="00F33FF2">
        <w:tc>
          <w:tcPr>
            <w:tcW w:w="1028" w:type="pct"/>
          </w:tcPr>
          <w:p w14:paraId="0E4A377D" w14:textId="42AA892B" w:rsidR="00041E59" w:rsidRPr="000754EC" w:rsidRDefault="00E46DB0" w:rsidP="000754EC">
            <w:pPr>
              <w:pStyle w:val="SIText"/>
            </w:pPr>
            <w:r>
              <w:t>AHCARBXX</w:t>
            </w:r>
            <w:r w:rsidR="00BC081D" w:rsidRPr="00BC081D">
              <w:t>603 Interpret diagnostic test results</w:t>
            </w:r>
          </w:p>
        </w:tc>
        <w:tc>
          <w:tcPr>
            <w:tcW w:w="1105" w:type="pct"/>
          </w:tcPr>
          <w:p w14:paraId="503F7008" w14:textId="317BD562" w:rsidR="00041E59" w:rsidRPr="000754EC" w:rsidRDefault="006D3EF6" w:rsidP="000754EC">
            <w:pPr>
              <w:pStyle w:val="SIText"/>
            </w:pPr>
            <w:r w:rsidRPr="00BC081D">
              <w:t>AHCARB603 Interpret diagnostic test results</w:t>
            </w:r>
          </w:p>
        </w:tc>
        <w:tc>
          <w:tcPr>
            <w:tcW w:w="1251" w:type="pct"/>
          </w:tcPr>
          <w:p w14:paraId="6F10D353" w14:textId="77777777" w:rsidR="00774C9E" w:rsidRPr="00774C9E" w:rsidRDefault="00774C9E" w:rsidP="00774C9E">
            <w:pPr>
              <w:rPr>
                <w:lang w:eastAsia="en-US"/>
              </w:rPr>
            </w:pPr>
            <w:r w:rsidRPr="00774C9E">
              <w:rPr>
                <w:lang w:eastAsia="en-US"/>
              </w:rPr>
              <w:t>Performance criteria clarified</w:t>
            </w:r>
          </w:p>
          <w:p w14:paraId="73880C1D" w14:textId="77777777" w:rsidR="00774C9E" w:rsidRPr="00774C9E" w:rsidRDefault="00774C9E" w:rsidP="00774C9E">
            <w:pPr>
              <w:rPr>
                <w:lang w:eastAsia="en-US"/>
              </w:rPr>
            </w:pPr>
            <w:r w:rsidRPr="00774C9E">
              <w:rPr>
                <w:lang w:eastAsia="en-US"/>
              </w:rPr>
              <w:t>Foundation skills added</w:t>
            </w:r>
          </w:p>
          <w:p w14:paraId="2CB9B089" w14:textId="68FAA38E" w:rsidR="002A2FC7" w:rsidRPr="000754EC" w:rsidRDefault="00774C9E" w:rsidP="00D34AB6">
            <w:r w:rsidRPr="00774C9E">
              <w:rPr>
                <w:lang w:eastAsia="en-US"/>
              </w:rPr>
              <w:t>Assessment requirements updated</w:t>
            </w:r>
          </w:p>
        </w:tc>
        <w:tc>
          <w:tcPr>
            <w:tcW w:w="1616" w:type="pct"/>
          </w:tcPr>
          <w:p w14:paraId="6AB63223" w14:textId="7A27DBEE" w:rsidR="00041E59" w:rsidRPr="000754EC" w:rsidRDefault="006D3EF6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6AAE55A9" w14:textId="77777777" w:rsidR="00916CD7" w:rsidRPr="000754EC" w:rsidRDefault="00916CD7" w:rsidP="000754EC">
            <w:pPr>
              <w:pStyle w:val="SIText"/>
            </w:pPr>
          </w:p>
        </w:tc>
      </w:tr>
    </w:tbl>
    <w:p w14:paraId="05DF1E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25C4F81" w14:textId="77777777" w:rsidTr="00266ADB">
        <w:tc>
          <w:tcPr>
            <w:tcW w:w="1396" w:type="pct"/>
            <w:shd w:val="clear" w:color="auto" w:fill="auto"/>
          </w:tcPr>
          <w:p w14:paraId="5BA15C1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8564DB8" w14:textId="554F3B3D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1F07F9D" w14:textId="77777777" w:rsidR="00F1480E" w:rsidRPr="000754EC" w:rsidRDefault="00D34AB6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2A62B473" w14:textId="77777777" w:rsidR="00F1480E" w:rsidRDefault="00F1480E" w:rsidP="005F771F">
      <w:pPr>
        <w:pStyle w:val="SIText"/>
      </w:pPr>
    </w:p>
    <w:p w14:paraId="27B16D2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841129" w14:textId="77777777" w:rsidTr="00266ADB">
        <w:trPr>
          <w:tblHeader/>
        </w:trPr>
        <w:tc>
          <w:tcPr>
            <w:tcW w:w="1478" w:type="pct"/>
            <w:shd w:val="clear" w:color="auto" w:fill="auto"/>
          </w:tcPr>
          <w:p w14:paraId="5CB61B8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14B157C" w14:textId="72616D6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E46DB0">
              <w:t>AHCARBXX</w:t>
            </w:r>
            <w:r w:rsidR="00BC081D" w:rsidRPr="00BC081D">
              <w:t>603 Interpret diagnostic test results</w:t>
            </w:r>
          </w:p>
        </w:tc>
      </w:tr>
      <w:tr w:rsidR="00556C4C" w:rsidRPr="00A55106" w14:paraId="6149A53E" w14:textId="77777777" w:rsidTr="00266AD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D9326F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FEE050B" w14:textId="77777777" w:rsidTr="00266ADB">
        <w:tc>
          <w:tcPr>
            <w:tcW w:w="5000" w:type="pct"/>
            <w:gridSpan w:val="2"/>
            <w:shd w:val="clear" w:color="auto" w:fill="auto"/>
          </w:tcPr>
          <w:p w14:paraId="00813295" w14:textId="0F76CA93" w:rsidR="00FE7A93" w:rsidRPr="00FE7A93" w:rsidRDefault="00FE7A93" w:rsidP="00FE7A93">
            <w:pPr>
              <w:pStyle w:val="SIText"/>
            </w:pPr>
            <w:r w:rsidRPr="00FE7A93">
              <w:t>An individual demonstrating competency must satisfy all of the elements and performance criteria in this</w:t>
            </w:r>
            <w:r>
              <w:t xml:space="preserve"> </w:t>
            </w:r>
            <w:r w:rsidRPr="00FE7A93">
              <w:t>unit.</w:t>
            </w:r>
          </w:p>
          <w:p w14:paraId="777E39EB" w14:textId="77777777" w:rsidR="00FE7A93" w:rsidRPr="00FE7A93" w:rsidRDefault="00FE7A93" w:rsidP="00FE7A93">
            <w:pPr>
              <w:pStyle w:val="SIText"/>
            </w:pPr>
          </w:p>
          <w:p w14:paraId="3C0FB944" w14:textId="7D227F0E" w:rsidR="003617EF" w:rsidRDefault="00FE7A93" w:rsidP="00BC081D">
            <w:pPr>
              <w:pStyle w:val="SIText"/>
            </w:pPr>
            <w:r w:rsidRPr="00FE7A93">
              <w:t>There must be evidence that the individual has</w:t>
            </w:r>
            <w:r>
              <w:t xml:space="preserve"> analysed and critiqued </w:t>
            </w:r>
            <w:r w:rsidR="00BC081D" w:rsidRPr="00BC081D">
              <w:t>a minimum of five different diagnostic test results</w:t>
            </w:r>
            <w:r>
              <w:t>.</w:t>
            </w:r>
            <w:r w:rsidR="00133D90">
              <w:t xml:space="preserve"> </w:t>
            </w:r>
          </w:p>
          <w:p w14:paraId="29EC3D88" w14:textId="77777777" w:rsidR="003617EF" w:rsidRDefault="003617EF" w:rsidP="00BC081D">
            <w:pPr>
              <w:pStyle w:val="SIText"/>
            </w:pPr>
          </w:p>
          <w:p w14:paraId="172DEB5B" w14:textId="1EAEFB10" w:rsidR="00133D90" w:rsidRDefault="00905F2B" w:rsidP="009006AD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For each of the five tests, t</w:t>
            </w:r>
            <w:r w:rsidR="00FE7A93" w:rsidRPr="00FE7A93">
              <w:t xml:space="preserve">here must </w:t>
            </w:r>
            <w:r w:rsidR="00B817DA">
              <w:t xml:space="preserve">also </w:t>
            </w:r>
            <w:r w:rsidR="00FE7A93" w:rsidRPr="00FE7A93">
              <w:t>be evidence that the individual has:</w:t>
            </w:r>
          </w:p>
          <w:p w14:paraId="3D7A26E2" w14:textId="11AEC654" w:rsidR="00133D90" w:rsidRDefault="00BC081D">
            <w:pPr>
              <w:pStyle w:val="SIBulletList1"/>
            </w:pPr>
            <w:r w:rsidRPr="00BC081D">
              <w:t>compil</w:t>
            </w:r>
            <w:r w:rsidR="00133D90">
              <w:t xml:space="preserve">ed </w:t>
            </w:r>
            <w:r w:rsidRPr="00BC081D">
              <w:t>a portfolio of sample reports of diagnostic test results</w:t>
            </w:r>
            <w:r w:rsidR="00905F2B">
              <w:t>,</w:t>
            </w:r>
            <w:r w:rsidRPr="00BC081D">
              <w:t xml:space="preserve"> including</w:t>
            </w:r>
            <w:r w:rsidR="00B817DA">
              <w:t xml:space="preserve"> the following types of tests</w:t>
            </w:r>
            <w:r w:rsidRPr="00BC081D">
              <w:t>:</w:t>
            </w:r>
          </w:p>
          <w:p w14:paraId="1DFE54F9" w14:textId="4D6507D6" w:rsidR="00133D90" w:rsidRDefault="00BC081D" w:rsidP="009006AD">
            <w:pPr>
              <w:pStyle w:val="SIBulletList2"/>
            </w:pPr>
            <w:r w:rsidRPr="00BC081D">
              <w:t>dynamic and static loading</w:t>
            </w:r>
          </w:p>
          <w:p w14:paraId="4924EB8B" w14:textId="37EA74A2" w:rsidR="00133D90" w:rsidRDefault="00BC081D" w:rsidP="009006AD">
            <w:pPr>
              <w:pStyle w:val="SIBulletList2"/>
            </w:pPr>
            <w:r w:rsidRPr="00BC081D">
              <w:t>drill resistance measurement device</w:t>
            </w:r>
          </w:p>
          <w:p w14:paraId="5CFD35C9" w14:textId="3889472A" w:rsidR="00133D90" w:rsidRDefault="00BC081D" w:rsidP="009006AD">
            <w:pPr>
              <w:pStyle w:val="SIBulletList2"/>
            </w:pPr>
            <w:r w:rsidRPr="00BC081D">
              <w:t>sap flow measurements</w:t>
            </w:r>
          </w:p>
          <w:p w14:paraId="5BFBC613" w14:textId="057BE7B5" w:rsidR="00133D90" w:rsidRDefault="00BC081D" w:rsidP="009006AD">
            <w:pPr>
              <w:pStyle w:val="SIBulletList2"/>
            </w:pPr>
            <w:r w:rsidRPr="00BC081D">
              <w:t>electronic impedance</w:t>
            </w:r>
          </w:p>
          <w:p w14:paraId="2999C8E6" w14:textId="7D74CF3C" w:rsidR="00133D90" w:rsidRDefault="00BC081D" w:rsidP="009006AD">
            <w:pPr>
              <w:pStyle w:val="SIBulletList2"/>
            </w:pPr>
            <w:r w:rsidRPr="00BC081D">
              <w:t>chlorophyll fluorescence</w:t>
            </w:r>
          </w:p>
          <w:p w14:paraId="1B2DD528" w14:textId="053F31C1" w:rsidR="00133D90" w:rsidRDefault="00BC081D" w:rsidP="009006AD">
            <w:pPr>
              <w:pStyle w:val="SIBulletList2"/>
            </w:pPr>
            <w:r w:rsidRPr="00BC081D">
              <w:t>increment core</w:t>
            </w:r>
          </w:p>
          <w:p w14:paraId="532F7EEA" w14:textId="64645D74" w:rsidR="00133D90" w:rsidRDefault="00BC081D" w:rsidP="009006AD">
            <w:pPr>
              <w:pStyle w:val="SIBulletList2"/>
            </w:pPr>
            <w:r w:rsidRPr="00BC081D">
              <w:t>sonic tomography</w:t>
            </w:r>
          </w:p>
          <w:p w14:paraId="4D11E6F4" w14:textId="796208A6" w:rsidR="00133D90" w:rsidRDefault="00BC081D" w:rsidP="009006AD">
            <w:pPr>
              <w:pStyle w:val="SIBulletList2"/>
            </w:pPr>
            <w:r w:rsidRPr="00BC081D">
              <w:t>radar imaging system</w:t>
            </w:r>
          </w:p>
          <w:p w14:paraId="49DB33BC" w14:textId="40F2BC85" w:rsidR="00133D90" w:rsidRDefault="00BC081D" w:rsidP="009006AD">
            <w:pPr>
              <w:pStyle w:val="SIBulletList2"/>
            </w:pPr>
            <w:r w:rsidRPr="00BC081D">
              <w:t>bulk density</w:t>
            </w:r>
          </w:p>
          <w:p w14:paraId="5EF0C80A" w14:textId="497AA64F" w:rsidR="00BC081D" w:rsidRPr="00BC081D" w:rsidRDefault="00BC081D" w:rsidP="009006AD">
            <w:pPr>
              <w:pStyle w:val="SIBulletList2"/>
            </w:pPr>
            <w:r w:rsidRPr="00BC081D">
              <w:t>soil and pH tests</w:t>
            </w:r>
          </w:p>
          <w:p w14:paraId="563703B8" w14:textId="353C03FF" w:rsidR="00BC081D" w:rsidRPr="00BC081D" w:rsidRDefault="00133D90" w:rsidP="00BC081D">
            <w:pPr>
              <w:pStyle w:val="SIBulletList1"/>
            </w:pPr>
            <w:r>
              <w:t>c</w:t>
            </w:r>
            <w:r w:rsidR="00BC081D" w:rsidRPr="00BC081D">
              <w:t>ompil</w:t>
            </w:r>
            <w:r>
              <w:t xml:space="preserve">ed </w:t>
            </w:r>
            <w:r w:rsidR="00BC081D" w:rsidRPr="00BC081D">
              <w:t>peer reviewed papers on the use of each diagnostic tool</w:t>
            </w:r>
          </w:p>
          <w:p w14:paraId="05A2729A" w14:textId="4351A9BC" w:rsidR="00BC081D" w:rsidRPr="00BC081D" w:rsidRDefault="00BC081D" w:rsidP="00266ADB">
            <w:pPr>
              <w:pStyle w:val="SIBulletList1"/>
            </w:pPr>
            <w:r w:rsidRPr="00BC081D">
              <w:t>review</w:t>
            </w:r>
            <w:r w:rsidR="00133D90">
              <w:t>ed</w:t>
            </w:r>
            <w:r w:rsidRPr="00BC081D">
              <w:t xml:space="preserve"> diagnostic tool specifications and user manuals</w:t>
            </w:r>
            <w:r w:rsidR="00133D90">
              <w:t xml:space="preserve"> and </w:t>
            </w:r>
            <w:r w:rsidRPr="00BC081D">
              <w:t>research</w:t>
            </w:r>
            <w:r w:rsidR="00133D90">
              <w:t>ed</w:t>
            </w:r>
            <w:r w:rsidRPr="00BC081D">
              <w:t xml:space="preserve"> output ranges for each diagnostic tool</w:t>
            </w:r>
          </w:p>
          <w:p w14:paraId="4413310C" w14:textId="2EE96811" w:rsidR="00BC081D" w:rsidRPr="00BC081D" w:rsidRDefault="00BC081D" w:rsidP="00BC081D">
            <w:pPr>
              <w:pStyle w:val="SIBulletList1"/>
            </w:pPr>
            <w:r w:rsidRPr="00BC081D">
              <w:t>identif</w:t>
            </w:r>
            <w:r w:rsidR="00133D90">
              <w:t xml:space="preserve">ied </w:t>
            </w:r>
            <w:r w:rsidRPr="00BC081D">
              <w:t>key thresholds and benchmarks</w:t>
            </w:r>
          </w:p>
          <w:p w14:paraId="2F4D6E8E" w14:textId="4B4A14B0" w:rsidR="00BC081D" w:rsidRPr="00BC081D" w:rsidRDefault="00BC081D" w:rsidP="00BC081D">
            <w:pPr>
              <w:pStyle w:val="SIBulletList1"/>
            </w:pPr>
            <w:r w:rsidRPr="00BC081D">
              <w:t>determin</w:t>
            </w:r>
            <w:r w:rsidR="00133D90">
              <w:t xml:space="preserve">ed </w:t>
            </w:r>
            <w:r w:rsidRPr="00BC081D">
              <w:t>suitability of tool selection for purpose of test</w:t>
            </w:r>
          </w:p>
          <w:p w14:paraId="48970538" w14:textId="051D5D39" w:rsidR="00BC081D" w:rsidRPr="00BC081D" w:rsidRDefault="00BC081D" w:rsidP="00BC081D">
            <w:pPr>
              <w:pStyle w:val="SIBulletList1"/>
            </w:pPr>
            <w:r w:rsidRPr="00BC081D">
              <w:t>identif</w:t>
            </w:r>
            <w:r w:rsidR="00133D90">
              <w:t xml:space="preserve">ied </w:t>
            </w:r>
            <w:r w:rsidRPr="00BC081D">
              <w:t>and evaluat</w:t>
            </w:r>
            <w:r w:rsidR="00133D90">
              <w:t>ed</w:t>
            </w:r>
            <w:r w:rsidRPr="00BC081D">
              <w:t xml:space="preserve"> testing methods </w:t>
            </w:r>
          </w:p>
          <w:p w14:paraId="64B001B2" w14:textId="2CCD9239" w:rsidR="00BC081D" w:rsidRPr="00BC081D" w:rsidRDefault="00BC081D" w:rsidP="00BC081D">
            <w:pPr>
              <w:pStyle w:val="SIBulletList1"/>
            </w:pPr>
            <w:r w:rsidRPr="00BC081D">
              <w:t>assess</w:t>
            </w:r>
            <w:r w:rsidR="00133D90">
              <w:t>ed</w:t>
            </w:r>
            <w:r w:rsidRPr="00BC081D">
              <w:t xml:space="preserve"> relevance, benefits and limitations </w:t>
            </w:r>
            <w:r w:rsidR="00B817DA">
              <w:t xml:space="preserve">and determined assumptions </w:t>
            </w:r>
            <w:r w:rsidRPr="00BC081D">
              <w:t>of methodology</w:t>
            </w:r>
          </w:p>
          <w:p w14:paraId="14D4B776" w14:textId="5F67DF24" w:rsidR="00BC081D" w:rsidRPr="00BC081D" w:rsidRDefault="00BC081D" w:rsidP="00BC081D">
            <w:pPr>
              <w:pStyle w:val="SIBulletList1"/>
            </w:pPr>
            <w:r w:rsidRPr="00BC081D">
              <w:t>determin</w:t>
            </w:r>
            <w:r w:rsidR="00B817DA">
              <w:t>ed</w:t>
            </w:r>
            <w:r w:rsidRPr="00BC081D">
              <w:t xml:space="preserve"> </w:t>
            </w:r>
            <w:r w:rsidR="00B817DA">
              <w:t>veracity</w:t>
            </w:r>
            <w:r w:rsidR="00B817DA" w:rsidRPr="00BC081D">
              <w:t xml:space="preserve"> </w:t>
            </w:r>
            <w:r w:rsidRPr="00BC081D">
              <w:t xml:space="preserve">of the equipment, software </w:t>
            </w:r>
            <w:r w:rsidR="00B817DA">
              <w:t>and</w:t>
            </w:r>
            <w:r w:rsidR="00B817DA" w:rsidRPr="00BC081D">
              <w:t xml:space="preserve"> </w:t>
            </w:r>
            <w:r w:rsidRPr="00BC081D">
              <w:t>system</w:t>
            </w:r>
            <w:r w:rsidR="00B817DA">
              <w:t>s</w:t>
            </w:r>
          </w:p>
          <w:p w14:paraId="66752EA6" w14:textId="25D621AF" w:rsidR="00BC081D" w:rsidRPr="00BC081D" w:rsidRDefault="00BC081D" w:rsidP="00266ADB">
            <w:pPr>
              <w:pStyle w:val="SIBulletList1"/>
            </w:pPr>
            <w:r w:rsidRPr="00BC081D">
              <w:t>access</w:t>
            </w:r>
            <w:r w:rsidR="00B817DA">
              <w:t>ed</w:t>
            </w:r>
            <w:r w:rsidRPr="00BC081D">
              <w:t xml:space="preserve"> </w:t>
            </w:r>
            <w:r w:rsidR="00B817DA">
              <w:t xml:space="preserve">available </w:t>
            </w:r>
            <w:r w:rsidRPr="00BC081D">
              <w:t>raw data and testing evidence</w:t>
            </w:r>
            <w:r w:rsidR="00B817DA">
              <w:t xml:space="preserve"> and </w:t>
            </w:r>
            <w:r w:rsidRPr="00BC081D">
              <w:t>verif</w:t>
            </w:r>
            <w:r w:rsidR="00B817DA">
              <w:t>ied</w:t>
            </w:r>
            <w:r w:rsidRPr="00BC081D">
              <w:t xml:space="preserve"> data relevance and accuracy</w:t>
            </w:r>
          </w:p>
          <w:p w14:paraId="4F062BDD" w14:textId="22D70FD1" w:rsidR="00B817DA" w:rsidRDefault="00BC081D" w:rsidP="00266ADB">
            <w:pPr>
              <w:pStyle w:val="SIBulletList1"/>
            </w:pPr>
            <w:r w:rsidRPr="00BC081D">
              <w:t>review</w:t>
            </w:r>
            <w:r w:rsidR="00B817DA">
              <w:t>ed</w:t>
            </w:r>
            <w:r w:rsidRPr="00BC081D">
              <w:t xml:space="preserve"> references cited in the report</w:t>
            </w:r>
            <w:r w:rsidR="00B817DA">
              <w:t xml:space="preserve"> and identified</w:t>
            </w:r>
          </w:p>
          <w:p w14:paraId="7A28EF71" w14:textId="77777777" w:rsidR="00B817DA" w:rsidRDefault="00B817DA" w:rsidP="00266ADB">
            <w:pPr>
              <w:pStyle w:val="SIBulletList1"/>
            </w:pPr>
            <w:r>
              <w:t>evaluated test results and completed the following:</w:t>
            </w:r>
          </w:p>
          <w:p w14:paraId="43E6398C" w14:textId="5D5DE7F6" w:rsidR="00B817DA" w:rsidRDefault="00BC081D" w:rsidP="009006AD">
            <w:pPr>
              <w:pStyle w:val="SIBulletList2"/>
            </w:pPr>
            <w:r w:rsidRPr="00BC081D">
              <w:t>record</w:t>
            </w:r>
            <w:r w:rsidR="00B817DA">
              <w:t>ed discrepancies against standards</w:t>
            </w:r>
          </w:p>
          <w:p w14:paraId="488B571A" w14:textId="1864A8FC" w:rsidR="00BC081D" w:rsidRPr="00BC081D" w:rsidRDefault="00B817DA" w:rsidP="009006AD">
            <w:pPr>
              <w:pStyle w:val="SIBulletList2"/>
            </w:pPr>
            <w:r>
              <w:t xml:space="preserve">assessed the suitability </w:t>
            </w:r>
            <w:r w:rsidR="00BC081D" w:rsidRPr="00BC081D">
              <w:t>of diagnostic tool</w:t>
            </w:r>
            <w:r>
              <w:t xml:space="preserve"> for purpose</w:t>
            </w:r>
          </w:p>
          <w:p w14:paraId="24996560" w14:textId="68B39BDE" w:rsidR="00BC081D" w:rsidRPr="00BC081D" w:rsidRDefault="00BC081D" w:rsidP="009006AD">
            <w:pPr>
              <w:pStyle w:val="SIBulletList2"/>
            </w:pPr>
            <w:r w:rsidRPr="00BC081D">
              <w:t>highlight</w:t>
            </w:r>
            <w:r w:rsidR="00B817DA">
              <w:t>ed</w:t>
            </w:r>
            <w:r w:rsidRPr="00BC081D">
              <w:t xml:space="preserve"> unsupported statements and factual errors</w:t>
            </w:r>
          </w:p>
          <w:p w14:paraId="2BD2E10D" w14:textId="4D6F8910" w:rsidR="00BC081D" w:rsidRPr="00BC081D" w:rsidRDefault="00BC081D" w:rsidP="009006AD">
            <w:pPr>
              <w:pStyle w:val="SIBulletList2"/>
            </w:pPr>
            <w:r w:rsidRPr="00BC081D">
              <w:t>detail</w:t>
            </w:r>
            <w:r w:rsidR="00B817DA">
              <w:t>ed</w:t>
            </w:r>
            <w:r w:rsidRPr="00BC081D">
              <w:t xml:space="preserve"> significant omissions, errors and ambiguities</w:t>
            </w:r>
          </w:p>
          <w:p w14:paraId="54108D02" w14:textId="4AE9F67D" w:rsidR="00BC081D" w:rsidRPr="00BC081D" w:rsidRDefault="00BC081D" w:rsidP="009006AD">
            <w:pPr>
              <w:pStyle w:val="SIBulletList2"/>
            </w:pPr>
            <w:r w:rsidRPr="00BC081D">
              <w:t>detail</w:t>
            </w:r>
            <w:r w:rsidR="00B817DA">
              <w:t xml:space="preserve">ed </w:t>
            </w:r>
            <w:r w:rsidRPr="00BC081D">
              <w:t>inconsistencies and errors of logic</w:t>
            </w:r>
          </w:p>
          <w:p w14:paraId="19FE650A" w14:textId="0CA204C9" w:rsidR="00BC081D" w:rsidRPr="00BC081D" w:rsidRDefault="00BC081D" w:rsidP="009006AD">
            <w:pPr>
              <w:pStyle w:val="SIBulletList2"/>
            </w:pPr>
            <w:r w:rsidRPr="00BC081D">
              <w:t>identif</w:t>
            </w:r>
            <w:r w:rsidR="00B817DA">
              <w:t>ied</w:t>
            </w:r>
            <w:r w:rsidRPr="00BC081D">
              <w:t xml:space="preserve"> variances to specifications</w:t>
            </w:r>
          </w:p>
          <w:p w14:paraId="1F5ED4BE" w14:textId="5AAF948A" w:rsidR="00BC081D" w:rsidRPr="00BC081D" w:rsidRDefault="00BC081D" w:rsidP="00BC081D">
            <w:pPr>
              <w:pStyle w:val="SIBulletList1"/>
            </w:pPr>
            <w:r w:rsidRPr="00BC081D">
              <w:t>assess</w:t>
            </w:r>
            <w:r w:rsidR="00B817DA">
              <w:t>ed</w:t>
            </w:r>
            <w:r w:rsidRPr="00BC081D">
              <w:t xml:space="preserve"> the suitability of the testing process as fit for purpose</w:t>
            </w:r>
          </w:p>
          <w:p w14:paraId="26BFFE6A" w14:textId="6C49022B" w:rsidR="00BC081D" w:rsidRPr="00BC081D" w:rsidRDefault="00BC081D" w:rsidP="00217C4E">
            <w:pPr>
              <w:pStyle w:val="SIBulletList1"/>
            </w:pPr>
            <w:r w:rsidRPr="00BC081D">
              <w:t>analys</w:t>
            </w:r>
            <w:r w:rsidR="00B817DA">
              <w:t xml:space="preserve">ed test </w:t>
            </w:r>
            <w:r w:rsidRPr="00BC081D">
              <w:t>results</w:t>
            </w:r>
            <w:r w:rsidR="002E230E">
              <w:t xml:space="preserve">, </w:t>
            </w:r>
            <w:r w:rsidRPr="00BC081D">
              <w:t>compar</w:t>
            </w:r>
            <w:r w:rsidR="00B817DA">
              <w:t>ed</w:t>
            </w:r>
            <w:r w:rsidRPr="00BC081D">
              <w:t xml:space="preserve"> </w:t>
            </w:r>
            <w:r w:rsidR="00FE02F5">
              <w:t>test outcomes</w:t>
            </w:r>
            <w:r w:rsidR="00FE02F5" w:rsidRPr="00BC081D">
              <w:t xml:space="preserve"> </w:t>
            </w:r>
            <w:r w:rsidRPr="00BC081D">
              <w:t>with original interpretation</w:t>
            </w:r>
            <w:r w:rsidR="002E230E">
              <w:t xml:space="preserve"> and </w:t>
            </w:r>
            <w:r w:rsidRPr="00BC081D">
              <w:t>consider</w:t>
            </w:r>
            <w:r w:rsidR="00FE02F5">
              <w:t>ed</w:t>
            </w:r>
            <w:r w:rsidRPr="00BC081D">
              <w:t xml:space="preserve"> and account</w:t>
            </w:r>
            <w:r w:rsidR="00FE02F5">
              <w:t>ed</w:t>
            </w:r>
            <w:r w:rsidRPr="00BC081D">
              <w:t xml:space="preserve"> for anomalies</w:t>
            </w:r>
          </w:p>
          <w:p w14:paraId="2E8FF8AF" w14:textId="47E52B86" w:rsidR="00BC081D" w:rsidRPr="00BC081D" w:rsidRDefault="00BC081D" w:rsidP="00BC081D">
            <w:pPr>
              <w:pStyle w:val="SIBulletList1"/>
            </w:pPr>
            <w:r w:rsidRPr="00BC081D">
              <w:t>determin</w:t>
            </w:r>
            <w:r w:rsidR="002E230E">
              <w:t>ed</w:t>
            </w:r>
            <w:r w:rsidRPr="00BC081D">
              <w:t xml:space="preserve"> validity of outcomes of original report</w:t>
            </w:r>
          </w:p>
          <w:p w14:paraId="644412AF" w14:textId="1274F4DA" w:rsidR="00BC081D" w:rsidRPr="00BC081D" w:rsidRDefault="00BC081D" w:rsidP="00BC081D">
            <w:pPr>
              <w:pStyle w:val="SIBulletList1"/>
            </w:pPr>
            <w:r w:rsidRPr="00BC081D">
              <w:t>develop</w:t>
            </w:r>
            <w:r w:rsidR="002E230E">
              <w:t>ed</w:t>
            </w:r>
            <w:r w:rsidRPr="00BC081D">
              <w:t xml:space="preserve"> substantiated positions </w:t>
            </w:r>
            <w:r w:rsidR="002E230E">
              <w:t>for</w:t>
            </w:r>
            <w:r w:rsidRPr="00BC081D">
              <w:t xml:space="preserve"> critical analysis</w:t>
            </w:r>
          </w:p>
          <w:p w14:paraId="228DBDDC" w14:textId="1BB7EDB0" w:rsidR="00BC081D" w:rsidRPr="00BC081D" w:rsidRDefault="00BC081D" w:rsidP="00BC081D">
            <w:pPr>
              <w:pStyle w:val="SIBulletList1"/>
            </w:pPr>
            <w:r w:rsidRPr="00BC081D">
              <w:t>determin</w:t>
            </w:r>
            <w:r w:rsidR="002E230E">
              <w:t>ed</w:t>
            </w:r>
            <w:r w:rsidRPr="00BC081D">
              <w:t xml:space="preserve"> further testing required to verify results</w:t>
            </w:r>
          </w:p>
          <w:p w14:paraId="705DC677" w14:textId="7BD58A87" w:rsidR="00BC081D" w:rsidRPr="00BC081D" w:rsidRDefault="00BC081D" w:rsidP="00217C4E">
            <w:pPr>
              <w:pStyle w:val="SIBulletList1"/>
            </w:pPr>
            <w:r w:rsidRPr="00BC081D">
              <w:t>compil</w:t>
            </w:r>
            <w:r w:rsidR="002E230E">
              <w:t xml:space="preserve">ed </w:t>
            </w:r>
            <w:r w:rsidRPr="00BC081D">
              <w:t>the analysis</w:t>
            </w:r>
            <w:r w:rsidR="002E230E">
              <w:t xml:space="preserve"> and </w:t>
            </w:r>
            <w:r w:rsidRPr="00BC081D">
              <w:t>review</w:t>
            </w:r>
            <w:r w:rsidR="002E230E">
              <w:t>ed</w:t>
            </w:r>
            <w:r w:rsidRPr="00BC081D">
              <w:t xml:space="preserve"> completeness and accuracy of analysis</w:t>
            </w:r>
          </w:p>
          <w:p w14:paraId="3713B2A1" w14:textId="4EFDE6AF" w:rsidR="00BC081D" w:rsidRPr="00BC081D" w:rsidRDefault="00BC081D" w:rsidP="00217C4E">
            <w:pPr>
              <w:pStyle w:val="SIBulletList1"/>
            </w:pPr>
            <w:r w:rsidRPr="00BC081D">
              <w:t>record</w:t>
            </w:r>
            <w:r w:rsidR="002E230E">
              <w:t xml:space="preserve">ed </w:t>
            </w:r>
            <w:r w:rsidRPr="00BC081D">
              <w:t>analysis outcomes and rationale</w:t>
            </w:r>
            <w:r w:rsidR="002E230E">
              <w:t xml:space="preserve"> and </w:t>
            </w:r>
            <w:r w:rsidRPr="00BC081D">
              <w:t>document</w:t>
            </w:r>
            <w:r w:rsidR="002E230E">
              <w:t>ed</w:t>
            </w:r>
            <w:r w:rsidRPr="00BC081D">
              <w:t xml:space="preserve"> the analytical processes</w:t>
            </w:r>
          </w:p>
          <w:p w14:paraId="07A548CF" w14:textId="49FA0A3A" w:rsidR="00BC081D" w:rsidRPr="00BC081D" w:rsidRDefault="00BC081D" w:rsidP="00217C4E">
            <w:pPr>
              <w:pStyle w:val="SIBulletList1"/>
            </w:pPr>
            <w:r w:rsidRPr="00BC081D">
              <w:t>provid</w:t>
            </w:r>
            <w:r w:rsidR="002E230E">
              <w:t xml:space="preserve">ed </w:t>
            </w:r>
            <w:r w:rsidRPr="00BC081D">
              <w:t>alternat</w:t>
            </w:r>
            <w:r w:rsidR="002E230E">
              <w:t xml:space="preserve">e </w:t>
            </w:r>
            <w:r w:rsidRPr="00BC081D">
              <w:t>analysis and conclusion</w:t>
            </w:r>
            <w:r w:rsidR="002E230E">
              <w:t xml:space="preserve"> and </w:t>
            </w:r>
            <w:r w:rsidRPr="00BC081D">
              <w:t>document</w:t>
            </w:r>
            <w:r w:rsidR="002E230E">
              <w:t>ed</w:t>
            </w:r>
            <w:r w:rsidRPr="00BC081D">
              <w:t xml:space="preserve"> critique in a report</w:t>
            </w:r>
          </w:p>
          <w:p w14:paraId="368DFB4A" w14:textId="06A73609" w:rsidR="00556C4C" w:rsidRPr="000754EC" w:rsidRDefault="00BC081D">
            <w:pPr>
              <w:pStyle w:val="SIBulletList1"/>
            </w:pPr>
            <w:r w:rsidRPr="00BC081D">
              <w:t>present</w:t>
            </w:r>
            <w:r w:rsidR="002E230E">
              <w:t>ed</w:t>
            </w:r>
            <w:r w:rsidRPr="00BC081D">
              <w:t xml:space="preserve"> report </w:t>
            </w:r>
            <w:r w:rsidR="002E230E">
              <w:t>according to</w:t>
            </w:r>
            <w:r w:rsidR="002E230E" w:rsidRPr="00BC081D">
              <w:t xml:space="preserve"> </w:t>
            </w:r>
            <w:r w:rsidRPr="00BC081D">
              <w:t>agreed format and within agreed timelines.</w:t>
            </w:r>
          </w:p>
        </w:tc>
      </w:tr>
    </w:tbl>
    <w:p w14:paraId="69447BE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FD99C6" w14:textId="77777777" w:rsidTr="00266ADB">
        <w:trPr>
          <w:tblHeader/>
        </w:trPr>
        <w:tc>
          <w:tcPr>
            <w:tcW w:w="5000" w:type="pct"/>
            <w:shd w:val="clear" w:color="auto" w:fill="auto"/>
          </w:tcPr>
          <w:p w14:paraId="0352C9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345F3A5" w14:textId="77777777" w:rsidTr="00266ADB">
        <w:tc>
          <w:tcPr>
            <w:tcW w:w="5000" w:type="pct"/>
            <w:shd w:val="clear" w:color="auto" w:fill="auto"/>
          </w:tcPr>
          <w:p w14:paraId="1F55533C" w14:textId="305B5D67" w:rsidR="00794DAA" w:rsidRDefault="00794DAA" w:rsidP="00794DAA">
            <w:r w:rsidRPr="00794DAA">
              <w:t xml:space="preserve">An individual must be able to demonstrate the knowledge required to perform the tasks outlined in the elements and performance criteria of this unit. This includes knowledge of: </w:t>
            </w:r>
          </w:p>
          <w:p w14:paraId="7EDB0BA5" w14:textId="67C214E0" w:rsidR="00690EEF" w:rsidRDefault="00690EEF" w:rsidP="00690EEF">
            <w:pPr>
              <w:pStyle w:val="SIBulletList1"/>
            </w:pPr>
            <w:r>
              <w:t>diagnostic tests and tools used in arboriculture and their purpose</w:t>
            </w:r>
            <w:r w:rsidR="00A22E02">
              <w:t>, including</w:t>
            </w:r>
            <w:r w:rsidR="003B7D03">
              <w:t>:</w:t>
            </w:r>
          </w:p>
          <w:p w14:paraId="7050028B" w14:textId="77777777" w:rsidR="00690EEF" w:rsidRPr="00690EEF" w:rsidRDefault="00690EEF" w:rsidP="009006AD">
            <w:pPr>
              <w:pStyle w:val="SIBulletList2"/>
            </w:pPr>
            <w:r w:rsidRPr="00690EEF">
              <w:t>dynamic and static loading</w:t>
            </w:r>
          </w:p>
          <w:p w14:paraId="487E83FC" w14:textId="77777777" w:rsidR="00690EEF" w:rsidRPr="00690EEF" w:rsidRDefault="00690EEF" w:rsidP="009006AD">
            <w:pPr>
              <w:pStyle w:val="SIBulletList2"/>
            </w:pPr>
            <w:r w:rsidRPr="00690EEF">
              <w:t>drill resistance measurement device</w:t>
            </w:r>
          </w:p>
          <w:p w14:paraId="389A2D32" w14:textId="77777777" w:rsidR="00690EEF" w:rsidRPr="00690EEF" w:rsidRDefault="00690EEF" w:rsidP="009006AD">
            <w:pPr>
              <w:pStyle w:val="SIBulletList2"/>
            </w:pPr>
            <w:r w:rsidRPr="00690EEF">
              <w:t>sap flow measurements</w:t>
            </w:r>
          </w:p>
          <w:p w14:paraId="0DC4980E" w14:textId="77777777" w:rsidR="00690EEF" w:rsidRPr="00690EEF" w:rsidRDefault="00690EEF" w:rsidP="009006AD">
            <w:pPr>
              <w:pStyle w:val="SIBulletList2"/>
            </w:pPr>
            <w:r w:rsidRPr="00690EEF">
              <w:lastRenderedPageBreak/>
              <w:t>electronic impedance</w:t>
            </w:r>
          </w:p>
          <w:p w14:paraId="4A0A101A" w14:textId="77777777" w:rsidR="00690EEF" w:rsidRPr="00690EEF" w:rsidRDefault="00690EEF" w:rsidP="009006AD">
            <w:pPr>
              <w:pStyle w:val="SIBulletList2"/>
            </w:pPr>
            <w:r w:rsidRPr="00690EEF">
              <w:t>chlorophyll fluorescence</w:t>
            </w:r>
          </w:p>
          <w:p w14:paraId="7F188611" w14:textId="77777777" w:rsidR="00690EEF" w:rsidRPr="00690EEF" w:rsidRDefault="00690EEF" w:rsidP="009006AD">
            <w:pPr>
              <w:pStyle w:val="SIBulletList2"/>
            </w:pPr>
            <w:r w:rsidRPr="00690EEF">
              <w:t>increment core</w:t>
            </w:r>
          </w:p>
          <w:p w14:paraId="6ADC2519" w14:textId="77777777" w:rsidR="00690EEF" w:rsidRPr="00690EEF" w:rsidRDefault="00690EEF" w:rsidP="009006AD">
            <w:pPr>
              <w:pStyle w:val="SIBulletList2"/>
            </w:pPr>
            <w:r w:rsidRPr="00690EEF">
              <w:t>sonic tomography</w:t>
            </w:r>
          </w:p>
          <w:p w14:paraId="1A8811B7" w14:textId="77777777" w:rsidR="00690EEF" w:rsidRPr="00690EEF" w:rsidRDefault="00690EEF" w:rsidP="009006AD">
            <w:pPr>
              <w:pStyle w:val="SIBulletList2"/>
            </w:pPr>
            <w:r w:rsidRPr="00690EEF">
              <w:t>radar imaging system</w:t>
            </w:r>
          </w:p>
          <w:p w14:paraId="711C6707" w14:textId="77777777" w:rsidR="00690EEF" w:rsidRPr="00690EEF" w:rsidRDefault="00690EEF" w:rsidP="009006AD">
            <w:pPr>
              <w:pStyle w:val="SIBulletList2"/>
            </w:pPr>
            <w:r w:rsidRPr="00690EEF">
              <w:t>bulk density</w:t>
            </w:r>
          </w:p>
          <w:p w14:paraId="69A977AB" w14:textId="77777777" w:rsidR="00690EEF" w:rsidRPr="00690EEF" w:rsidRDefault="00690EEF" w:rsidP="009006AD">
            <w:pPr>
              <w:pStyle w:val="SIBulletList2"/>
            </w:pPr>
            <w:r w:rsidRPr="00690EEF">
              <w:t>soil and pH tests</w:t>
            </w:r>
          </w:p>
          <w:p w14:paraId="0687AC2B" w14:textId="1BA7B9A2" w:rsidR="00690EEF" w:rsidRDefault="00BC081D" w:rsidP="00690EEF">
            <w:pPr>
              <w:pStyle w:val="SIBulletList1"/>
            </w:pPr>
            <w:r w:rsidRPr="00BC081D">
              <w:t>specifications</w:t>
            </w:r>
            <w:r w:rsidR="00690EEF" w:rsidRPr="00BC081D">
              <w:t xml:space="preserve"> </w:t>
            </w:r>
            <w:r w:rsidR="00690EEF">
              <w:t xml:space="preserve">of arboricultural </w:t>
            </w:r>
            <w:r w:rsidR="00690EEF" w:rsidRPr="00BC081D">
              <w:t>diagnostic tool</w:t>
            </w:r>
            <w:r w:rsidR="00690EEF">
              <w:t>s</w:t>
            </w:r>
            <w:r w:rsidR="00A22E02">
              <w:t>, including:</w:t>
            </w:r>
          </w:p>
          <w:p w14:paraId="3F33E834" w14:textId="4C629A83" w:rsidR="00BC081D" w:rsidRPr="00BC081D" w:rsidRDefault="00690EEF" w:rsidP="009006AD">
            <w:pPr>
              <w:pStyle w:val="SIBulletList2"/>
            </w:pPr>
            <w:r>
              <w:t>arboriculture terminology and language used in tree diagnostics</w:t>
            </w:r>
          </w:p>
          <w:p w14:paraId="4CAED7B7" w14:textId="7793E831" w:rsidR="00BC081D" w:rsidRPr="00BC081D" w:rsidRDefault="00690EEF" w:rsidP="009006AD">
            <w:pPr>
              <w:pStyle w:val="SIBulletList2"/>
            </w:pPr>
            <w:r>
              <w:t>data output, interpretation and o</w:t>
            </w:r>
            <w:r w:rsidR="00BC081D" w:rsidRPr="00BC081D">
              <w:t>utput ranges</w:t>
            </w:r>
            <w:r>
              <w:t xml:space="preserve">, </w:t>
            </w:r>
            <w:r w:rsidR="00BC081D" w:rsidRPr="00BC081D">
              <w:t>key thresholds</w:t>
            </w:r>
            <w:r>
              <w:t xml:space="preserve"> and </w:t>
            </w:r>
            <w:r w:rsidR="00BC081D" w:rsidRPr="00BC081D">
              <w:t>benchmarks</w:t>
            </w:r>
          </w:p>
          <w:p w14:paraId="6A96527B" w14:textId="003FA075" w:rsidR="00BC081D" w:rsidRPr="00BC081D" w:rsidRDefault="00690EEF" w:rsidP="009006AD">
            <w:pPr>
              <w:pStyle w:val="SIBulletList2"/>
            </w:pPr>
            <w:r>
              <w:t xml:space="preserve">diagnostic </w:t>
            </w:r>
            <w:r w:rsidR="00BC081D" w:rsidRPr="00BC081D">
              <w:t>tool selection</w:t>
            </w:r>
            <w:r>
              <w:t xml:space="preserve"> and testing methods</w:t>
            </w:r>
          </w:p>
          <w:p w14:paraId="3838732B" w14:textId="7C3836C8" w:rsidR="006D3EF6" w:rsidRDefault="00690EEF" w:rsidP="00690EEF">
            <w:pPr>
              <w:pStyle w:val="SIBulletList1"/>
            </w:pPr>
            <w:r>
              <w:t>developing an evidence based critique of testing procedures and results</w:t>
            </w:r>
            <w:r w:rsidR="00A57480">
              <w:t>, including:</w:t>
            </w:r>
          </w:p>
          <w:p w14:paraId="55AF5E74" w14:textId="34247036" w:rsidR="00BC081D" w:rsidRPr="00BC081D" w:rsidRDefault="00690EEF" w:rsidP="009006AD">
            <w:pPr>
              <w:pStyle w:val="SIBulletList2"/>
            </w:pPr>
            <w:r>
              <w:t xml:space="preserve">reviewing and verifying </w:t>
            </w:r>
            <w:r w:rsidR="00BC081D" w:rsidRPr="00BC081D">
              <w:t>cited references</w:t>
            </w:r>
            <w:r>
              <w:t xml:space="preserve"> and data</w:t>
            </w:r>
            <w:r w:rsidR="00742570">
              <w:t xml:space="preserve"> reports</w:t>
            </w:r>
          </w:p>
          <w:p w14:paraId="43C758D7" w14:textId="718D451B" w:rsidR="00BC081D" w:rsidRPr="00BC081D" w:rsidRDefault="00BC081D" w:rsidP="009006AD">
            <w:pPr>
              <w:pStyle w:val="SIBulletList2"/>
            </w:pPr>
            <w:r w:rsidRPr="00BC081D">
              <w:t xml:space="preserve">data </w:t>
            </w:r>
            <w:r w:rsidR="00690EEF">
              <w:t xml:space="preserve">accuracy and </w:t>
            </w:r>
            <w:r w:rsidRPr="00BC081D">
              <w:t>relevance</w:t>
            </w:r>
          </w:p>
          <w:p w14:paraId="118E326F" w14:textId="3844A25F" w:rsidR="00690EEF" w:rsidRDefault="00690EEF" w:rsidP="009006AD">
            <w:pPr>
              <w:pStyle w:val="SIBulletList2"/>
            </w:pPr>
            <w:r>
              <w:t>testing diagnostic tools and methods against</w:t>
            </w:r>
            <w:r w:rsidRPr="00690EEF" w:rsidDel="00690EEF">
              <w:t xml:space="preserve"> </w:t>
            </w:r>
            <w:r>
              <w:t xml:space="preserve">standards and quality assurance </w:t>
            </w:r>
          </w:p>
          <w:p w14:paraId="612104C3" w14:textId="061D38DD" w:rsidR="00BC081D" w:rsidRPr="00BC081D" w:rsidRDefault="00742570">
            <w:pPr>
              <w:pStyle w:val="SIBulletList1"/>
            </w:pPr>
            <w:r>
              <w:t>identifying non-conformances in documentation of  results and reports</w:t>
            </w:r>
            <w:r w:rsidR="00A22E02">
              <w:t>, including</w:t>
            </w:r>
            <w:r w:rsidR="003B7D03">
              <w:t>:</w:t>
            </w:r>
          </w:p>
          <w:p w14:paraId="5BC41BCA" w14:textId="6605CBF5" w:rsidR="00BC081D" w:rsidRPr="00BC081D" w:rsidRDefault="00BC081D" w:rsidP="009006AD">
            <w:pPr>
              <w:pStyle w:val="SIBulletList2"/>
            </w:pPr>
            <w:r w:rsidRPr="00BC081D">
              <w:t>unsupported statements</w:t>
            </w:r>
            <w:r w:rsidR="00742570">
              <w:t xml:space="preserve"> and </w:t>
            </w:r>
            <w:r w:rsidRPr="00BC081D">
              <w:t>factual errors</w:t>
            </w:r>
          </w:p>
          <w:p w14:paraId="0D6AF6EB" w14:textId="77777777" w:rsidR="00BC081D" w:rsidRPr="00BC081D" w:rsidRDefault="00BC081D" w:rsidP="009006AD">
            <w:pPr>
              <w:pStyle w:val="SIBulletList2"/>
            </w:pPr>
            <w:r w:rsidRPr="00BC081D">
              <w:t>significant omissions, errors and ambiguities</w:t>
            </w:r>
          </w:p>
          <w:p w14:paraId="5B8F4360" w14:textId="1572ECFE" w:rsidR="00BC081D" w:rsidRPr="00BC081D" w:rsidRDefault="00BC081D" w:rsidP="009006AD">
            <w:pPr>
              <w:pStyle w:val="SIBulletList2"/>
            </w:pPr>
            <w:r w:rsidRPr="00BC081D">
              <w:t>variances to specifications</w:t>
            </w:r>
            <w:r w:rsidR="00742570">
              <w:t xml:space="preserve"> and standard procedures</w:t>
            </w:r>
          </w:p>
          <w:p w14:paraId="2218A7F2" w14:textId="77777777" w:rsidR="00BC081D" w:rsidRDefault="00BC081D" w:rsidP="009006AD">
            <w:pPr>
              <w:pStyle w:val="SIBulletList2"/>
            </w:pPr>
            <w:r w:rsidRPr="00BC081D">
              <w:t>incorrect use of arboricultural terminology</w:t>
            </w:r>
          </w:p>
          <w:p w14:paraId="74E90B41" w14:textId="77777777" w:rsidR="00742570" w:rsidRPr="00742570" w:rsidRDefault="00742570" w:rsidP="00742570">
            <w:pPr>
              <w:pStyle w:val="SIBulletList2"/>
            </w:pPr>
            <w:r w:rsidRPr="00742570">
              <w:t>verification and falsification of results</w:t>
            </w:r>
          </w:p>
          <w:p w14:paraId="56FB5109" w14:textId="11D8AC29" w:rsidR="00BC081D" w:rsidRPr="00BC081D" w:rsidRDefault="00742570">
            <w:pPr>
              <w:pStyle w:val="SIBulletList1"/>
            </w:pPr>
            <w:r>
              <w:t xml:space="preserve">selecting and determining the </w:t>
            </w:r>
            <w:r w:rsidR="00BC081D" w:rsidRPr="00BC081D">
              <w:t xml:space="preserve">suitability of </w:t>
            </w:r>
            <w:r>
              <w:t xml:space="preserve">diagnostics tools and </w:t>
            </w:r>
            <w:r w:rsidR="00BC081D" w:rsidRPr="00BC081D">
              <w:t>testing proc</w:t>
            </w:r>
            <w:r>
              <w:t xml:space="preserve">edures and deciding best </w:t>
            </w:r>
            <w:r w:rsidR="00BC081D" w:rsidRPr="00BC081D">
              <w:t>fit for purpose</w:t>
            </w:r>
          </w:p>
          <w:p w14:paraId="102C6C5D" w14:textId="4D0E34F1" w:rsidR="00F1480E" w:rsidRPr="000754EC" w:rsidRDefault="00BC081D">
            <w:pPr>
              <w:pStyle w:val="SIBulletList1"/>
            </w:pPr>
            <w:r w:rsidRPr="00BC081D">
              <w:t>analysi</w:t>
            </w:r>
            <w:r w:rsidR="00742570">
              <w:t>ng test results and use of industry benchmarks and standards</w:t>
            </w:r>
            <w:r w:rsidRPr="00BC081D">
              <w:t>.</w:t>
            </w:r>
          </w:p>
        </w:tc>
      </w:tr>
    </w:tbl>
    <w:p w14:paraId="7DA0BB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452722" w14:textId="77777777" w:rsidTr="00266ADB">
        <w:trPr>
          <w:tblHeader/>
        </w:trPr>
        <w:tc>
          <w:tcPr>
            <w:tcW w:w="5000" w:type="pct"/>
            <w:shd w:val="clear" w:color="auto" w:fill="auto"/>
          </w:tcPr>
          <w:p w14:paraId="1A52D1B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768FA1C" w14:textId="77777777" w:rsidTr="00266ADB">
        <w:tc>
          <w:tcPr>
            <w:tcW w:w="5000" w:type="pct"/>
            <w:shd w:val="clear" w:color="auto" w:fill="auto"/>
          </w:tcPr>
          <w:p w14:paraId="44122B9A" w14:textId="77777777" w:rsidR="008722C2" w:rsidRPr="008722C2" w:rsidRDefault="008722C2" w:rsidP="008722C2">
            <w:r w:rsidRPr="008722C2">
              <w:t xml:space="preserve">Assessment of skills must take place under the following conditions: </w:t>
            </w:r>
          </w:p>
          <w:p w14:paraId="081F8C57" w14:textId="73304AF8" w:rsidR="008722C2" w:rsidRDefault="008722C2" w:rsidP="009006AD">
            <w:pPr>
              <w:pStyle w:val="SIBulletList1"/>
            </w:pPr>
            <w:r w:rsidRPr="008722C2">
              <w:t xml:space="preserve">physical conditions: </w:t>
            </w:r>
          </w:p>
          <w:p w14:paraId="62DB0058" w14:textId="2A1B2BDC" w:rsidR="008722C2" w:rsidRPr="008722C2" w:rsidRDefault="008722C2" w:rsidP="009006AD">
            <w:pPr>
              <w:pStyle w:val="SIBulletList2"/>
            </w:pPr>
            <w:r w:rsidRPr="008722C2">
              <w:t xml:space="preserve">an arboriculture worksite or environment that accurately represents workplace conditions </w:t>
            </w:r>
          </w:p>
          <w:p w14:paraId="06A92250" w14:textId="1E682596" w:rsidR="008722C2" w:rsidRPr="008722C2" w:rsidRDefault="008722C2" w:rsidP="009006AD">
            <w:pPr>
              <w:pStyle w:val="SIBulletList1"/>
            </w:pPr>
            <w:r w:rsidRPr="008722C2">
              <w:t xml:space="preserve">resources, equipment and materials: </w:t>
            </w:r>
          </w:p>
          <w:p w14:paraId="3AD95B83" w14:textId="1F475F05" w:rsidR="008722C2" w:rsidRPr="008722C2" w:rsidRDefault="008722C2" w:rsidP="004032C1">
            <w:pPr>
              <w:pStyle w:val="SIBulletList2"/>
            </w:pPr>
            <w:r w:rsidRPr="008722C2">
              <w:t xml:space="preserve">computer </w:t>
            </w:r>
            <w:r w:rsidR="003617EF">
              <w:t xml:space="preserve">with </w:t>
            </w:r>
            <w:r w:rsidRPr="008722C2">
              <w:t>word processing software</w:t>
            </w:r>
            <w:r w:rsidR="003617EF">
              <w:t xml:space="preserve"> and </w:t>
            </w:r>
            <w:r w:rsidRPr="008722C2">
              <w:t xml:space="preserve">statistical </w:t>
            </w:r>
            <w:r w:rsidR="003617EF">
              <w:t xml:space="preserve">analysis </w:t>
            </w:r>
            <w:r w:rsidRPr="008722C2">
              <w:t>software</w:t>
            </w:r>
          </w:p>
          <w:p w14:paraId="553F8866" w14:textId="17D02236" w:rsidR="008722C2" w:rsidRPr="008722C2" w:rsidRDefault="008722C2" w:rsidP="009006AD">
            <w:pPr>
              <w:pStyle w:val="SIBulletList1"/>
            </w:pPr>
            <w:r w:rsidRPr="008722C2">
              <w:t xml:space="preserve">specifications: </w:t>
            </w:r>
          </w:p>
          <w:p w14:paraId="01608401" w14:textId="7A2DE2EA" w:rsidR="008722C2" w:rsidRPr="008722C2" w:rsidRDefault="008722C2" w:rsidP="009006AD">
            <w:pPr>
              <w:pStyle w:val="SIBulletList2"/>
            </w:pPr>
            <w:r>
              <w:t xml:space="preserve">test equipment manuals, standard procedures and </w:t>
            </w:r>
            <w:r w:rsidRPr="008722C2">
              <w:t xml:space="preserve"> </w:t>
            </w:r>
            <w:r w:rsidR="003617EF">
              <w:t>quality standards</w:t>
            </w:r>
          </w:p>
          <w:p w14:paraId="6EB4D0C2" w14:textId="4D672A29" w:rsidR="008722C2" w:rsidRPr="008722C2" w:rsidRDefault="003617EF" w:rsidP="009006AD">
            <w:pPr>
              <w:pStyle w:val="SIBulletList2"/>
            </w:pPr>
            <w:bookmarkStart w:id="0" w:name="_GoBack"/>
            <w:bookmarkEnd w:id="0"/>
            <w:r>
              <w:t>sample reports for the diagnostic test methods listed in the performance criteria.</w:t>
            </w:r>
          </w:p>
          <w:p w14:paraId="07629A1B" w14:textId="77777777" w:rsidR="008722C2" w:rsidRDefault="008722C2" w:rsidP="008722C2"/>
          <w:p w14:paraId="7F17FCA9" w14:textId="6CBEBF5E" w:rsidR="008722C2" w:rsidRDefault="008722C2" w:rsidP="008722C2">
            <w:r w:rsidRPr="008722C2">
              <w:t xml:space="preserve">Assessors must satisfy current standards for RTOs in the assessment of arboriculture units of competency. </w:t>
            </w:r>
          </w:p>
          <w:p w14:paraId="6CC076E0" w14:textId="77777777" w:rsidR="008722C2" w:rsidRPr="008722C2" w:rsidRDefault="008722C2" w:rsidP="008722C2"/>
          <w:p w14:paraId="5644C8AB" w14:textId="77777777" w:rsidR="008722C2" w:rsidRPr="008722C2" w:rsidRDefault="008722C2" w:rsidP="008722C2">
            <w:r w:rsidRPr="008722C2">
              <w:t xml:space="preserve">Assessment must be conducted only by persons who have: </w:t>
            </w:r>
          </w:p>
          <w:p w14:paraId="27D329E8" w14:textId="3309B3C1" w:rsidR="008722C2" w:rsidRPr="008722C2" w:rsidRDefault="008722C2" w:rsidP="009006AD">
            <w:pPr>
              <w:pStyle w:val="SIBulletList1"/>
            </w:pPr>
            <w:r w:rsidRPr="008722C2">
              <w:t xml:space="preserve">arboriculture vocational competencies at least to the level being assessed </w:t>
            </w:r>
          </w:p>
          <w:p w14:paraId="09345336" w14:textId="339F23FA" w:rsidR="00F1480E" w:rsidRPr="000754EC" w:rsidRDefault="008722C2" w:rsidP="00BC081D">
            <w:pPr>
              <w:pStyle w:val="SIBulletList1"/>
              <w:rPr>
                <w:rFonts w:eastAsia="Calibri"/>
              </w:rPr>
            </w:pPr>
            <w:r w:rsidRPr="008722C2">
              <w:t>current arboriculture industry skills directly relevant to the uni</w:t>
            </w:r>
            <w:r w:rsidR="003617EF">
              <w:t>t of competency being assessed.</w:t>
            </w:r>
          </w:p>
        </w:tc>
      </w:tr>
    </w:tbl>
    <w:p w14:paraId="514FE6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25BB7C1" w14:textId="77777777" w:rsidTr="004679E3">
        <w:tc>
          <w:tcPr>
            <w:tcW w:w="990" w:type="pct"/>
            <w:shd w:val="clear" w:color="auto" w:fill="auto"/>
          </w:tcPr>
          <w:p w14:paraId="014C9C0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30A3BC3" w14:textId="139A9896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AA3A0C6" w14:textId="77777777" w:rsidR="00F1480E" w:rsidRPr="000754EC" w:rsidRDefault="00D34AB6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33A5293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6A713" w14:textId="77777777" w:rsidR="00520AD3" w:rsidRDefault="00520AD3" w:rsidP="00BF3F0A">
      <w:r>
        <w:separator/>
      </w:r>
    </w:p>
    <w:p w14:paraId="58E441A4" w14:textId="77777777" w:rsidR="00520AD3" w:rsidRDefault="00520AD3"/>
  </w:endnote>
  <w:endnote w:type="continuationSeparator" w:id="0">
    <w:p w14:paraId="57F4500E" w14:textId="77777777" w:rsidR="00520AD3" w:rsidRDefault="00520AD3" w:rsidP="00BF3F0A">
      <w:r>
        <w:continuationSeparator/>
      </w:r>
    </w:p>
    <w:p w14:paraId="52B00446" w14:textId="77777777" w:rsidR="00520AD3" w:rsidRDefault="00520AD3"/>
  </w:endnote>
  <w:endnote w:type="continuationNotice" w:id="1">
    <w:p w14:paraId="44F643FD" w14:textId="77777777" w:rsidR="00520AD3" w:rsidRDefault="005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189781E" w14:textId="1A1E87CB" w:rsidR="00217C4E" w:rsidRPr="000754EC" w:rsidRDefault="00217C4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34AB6">
          <w:rPr>
            <w:noProof/>
          </w:rPr>
          <w:t>2</w:t>
        </w:r>
        <w:r w:rsidRPr="000754EC">
          <w:fldChar w:fldCharType="end"/>
        </w:r>
      </w:p>
      <w:p w14:paraId="11D1B89F" w14:textId="77777777" w:rsidR="00217C4E" w:rsidRDefault="00217C4E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35A45533" w14:textId="77777777" w:rsidR="00217C4E" w:rsidRDefault="00217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008F1" w14:textId="77777777" w:rsidR="00520AD3" w:rsidRDefault="00520AD3" w:rsidP="00BF3F0A">
      <w:r>
        <w:separator/>
      </w:r>
    </w:p>
    <w:p w14:paraId="1C33E1DD" w14:textId="77777777" w:rsidR="00520AD3" w:rsidRDefault="00520AD3"/>
  </w:footnote>
  <w:footnote w:type="continuationSeparator" w:id="0">
    <w:p w14:paraId="1D2B6CC9" w14:textId="77777777" w:rsidR="00520AD3" w:rsidRDefault="00520AD3" w:rsidP="00BF3F0A">
      <w:r>
        <w:continuationSeparator/>
      </w:r>
    </w:p>
    <w:p w14:paraId="25F90F3F" w14:textId="77777777" w:rsidR="00520AD3" w:rsidRDefault="00520AD3"/>
  </w:footnote>
  <w:footnote w:type="continuationNotice" w:id="1">
    <w:p w14:paraId="2095D47F" w14:textId="77777777" w:rsidR="00520AD3" w:rsidRDefault="005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1BF5" w14:textId="05949DF1" w:rsidR="00217C4E" w:rsidRPr="00BC081D" w:rsidRDefault="00D34AB6" w:rsidP="00BC081D">
    <w:pPr>
      <w:pStyle w:val="SIText"/>
    </w:pPr>
    <w:sdt>
      <w:sdtPr>
        <w:id w:val="-1841147464"/>
        <w:docPartObj>
          <w:docPartGallery w:val="Watermarks"/>
          <w:docPartUnique/>
        </w:docPartObj>
      </w:sdtPr>
      <w:sdtEndPr/>
      <w:sdtContent>
        <w:r>
          <w:pict w14:anchorId="1EE26B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17C4E">
      <w:t>AHCARB</w:t>
    </w:r>
    <w:r w:rsidR="006761CB">
      <w:t>XX</w:t>
    </w:r>
    <w:r w:rsidR="00217C4E">
      <w:t xml:space="preserve">603 </w:t>
    </w:r>
    <w:r w:rsidR="00217C4E" w:rsidRPr="00BC081D">
      <w:t>Interpret diagnostic test results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F2F0B9E"/>
    <w:multiLevelType w:val="hybridMultilevel"/>
    <w:tmpl w:val="C5784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6BE1216"/>
    <w:multiLevelType w:val="hybridMultilevel"/>
    <w:tmpl w:val="F6363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E0DAE"/>
    <w:multiLevelType w:val="hybridMultilevel"/>
    <w:tmpl w:val="E6CEF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D312C"/>
    <w:multiLevelType w:val="hybridMultilevel"/>
    <w:tmpl w:val="33940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0499F"/>
    <w:multiLevelType w:val="hybridMultilevel"/>
    <w:tmpl w:val="260C0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0"/>
  </w:num>
  <w:num w:numId="11">
    <w:abstractNumId w:val="15"/>
  </w:num>
  <w:num w:numId="12">
    <w:abstractNumId w:val="11"/>
  </w:num>
  <w:num w:numId="13">
    <w:abstractNumId w:val="19"/>
  </w:num>
  <w:num w:numId="14">
    <w:abstractNumId w:val="4"/>
  </w:num>
  <w:num w:numId="15">
    <w:abstractNumId w:val="5"/>
  </w:num>
  <w:num w:numId="16">
    <w:abstractNumId w:val="20"/>
  </w:num>
  <w:num w:numId="17">
    <w:abstractNumId w:val="12"/>
  </w:num>
  <w:num w:numId="18">
    <w:abstractNumId w:val="17"/>
  </w:num>
  <w:num w:numId="19">
    <w:abstractNumId w:val="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FD9"/>
    <w:rsid w:val="00064BFE"/>
    <w:rsid w:val="00070B3E"/>
    <w:rsid w:val="00071F95"/>
    <w:rsid w:val="000737BB"/>
    <w:rsid w:val="00074E47"/>
    <w:rsid w:val="000754EC"/>
    <w:rsid w:val="00084D7E"/>
    <w:rsid w:val="0009093B"/>
    <w:rsid w:val="000A2D08"/>
    <w:rsid w:val="000A52F0"/>
    <w:rsid w:val="000A5441"/>
    <w:rsid w:val="000B1871"/>
    <w:rsid w:val="000C149A"/>
    <w:rsid w:val="000C224E"/>
    <w:rsid w:val="000D0134"/>
    <w:rsid w:val="000E25E6"/>
    <w:rsid w:val="000E2C86"/>
    <w:rsid w:val="000E5029"/>
    <w:rsid w:val="000F29F2"/>
    <w:rsid w:val="00101659"/>
    <w:rsid w:val="00101C9E"/>
    <w:rsid w:val="00105AEA"/>
    <w:rsid w:val="001078BF"/>
    <w:rsid w:val="00133957"/>
    <w:rsid w:val="00133D90"/>
    <w:rsid w:val="001372F6"/>
    <w:rsid w:val="001376A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7C4E"/>
    <w:rsid w:val="00223124"/>
    <w:rsid w:val="00233143"/>
    <w:rsid w:val="00234444"/>
    <w:rsid w:val="00242293"/>
    <w:rsid w:val="00244EA7"/>
    <w:rsid w:val="00262FC3"/>
    <w:rsid w:val="0026394F"/>
    <w:rsid w:val="00266ADB"/>
    <w:rsid w:val="00267AF6"/>
    <w:rsid w:val="00276DB8"/>
    <w:rsid w:val="00282664"/>
    <w:rsid w:val="00285FB8"/>
    <w:rsid w:val="002970C3"/>
    <w:rsid w:val="002A2FC7"/>
    <w:rsid w:val="002A4CD3"/>
    <w:rsid w:val="002A6CC4"/>
    <w:rsid w:val="002C1EED"/>
    <w:rsid w:val="002C55E9"/>
    <w:rsid w:val="002D0C8B"/>
    <w:rsid w:val="002D330A"/>
    <w:rsid w:val="002D7934"/>
    <w:rsid w:val="002E170C"/>
    <w:rsid w:val="002E193E"/>
    <w:rsid w:val="002E230E"/>
    <w:rsid w:val="00305EFF"/>
    <w:rsid w:val="00310A6A"/>
    <w:rsid w:val="003144E6"/>
    <w:rsid w:val="00337E82"/>
    <w:rsid w:val="00346FDC"/>
    <w:rsid w:val="00350BB1"/>
    <w:rsid w:val="00352C83"/>
    <w:rsid w:val="00355866"/>
    <w:rsid w:val="003617EF"/>
    <w:rsid w:val="00366805"/>
    <w:rsid w:val="0037067D"/>
    <w:rsid w:val="00373436"/>
    <w:rsid w:val="00380035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B7D03"/>
    <w:rsid w:val="003C13AE"/>
    <w:rsid w:val="003C4630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12AC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113"/>
    <w:rsid w:val="00520AD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2FF9"/>
    <w:rsid w:val="00661B3B"/>
    <w:rsid w:val="006761CB"/>
    <w:rsid w:val="00686A49"/>
    <w:rsid w:val="00687B62"/>
    <w:rsid w:val="00690C44"/>
    <w:rsid w:val="00690EEF"/>
    <w:rsid w:val="006969D9"/>
    <w:rsid w:val="006A2B68"/>
    <w:rsid w:val="006C2F32"/>
    <w:rsid w:val="006D38C3"/>
    <w:rsid w:val="006D3EF6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570"/>
    <w:rsid w:val="007444CF"/>
    <w:rsid w:val="00752C75"/>
    <w:rsid w:val="00757005"/>
    <w:rsid w:val="00761DBE"/>
    <w:rsid w:val="0076523B"/>
    <w:rsid w:val="00771B60"/>
    <w:rsid w:val="00774C9E"/>
    <w:rsid w:val="00781D77"/>
    <w:rsid w:val="00783549"/>
    <w:rsid w:val="0078565A"/>
    <w:rsid w:val="007860B7"/>
    <w:rsid w:val="00786DC8"/>
    <w:rsid w:val="00794DAA"/>
    <w:rsid w:val="007A300D"/>
    <w:rsid w:val="007D3E27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4C92"/>
    <w:rsid w:val="00865011"/>
    <w:rsid w:val="008722C2"/>
    <w:rsid w:val="00886790"/>
    <w:rsid w:val="008908DE"/>
    <w:rsid w:val="00890FB8"/>
    <w:rsid w:val="008A12ED"/>
    <w:rsid w:val="008A39D3"/>
    <w:rsid w:val="008A58CC"/>
    <w:rsid w:val="008A78EE"/>
    <w:rsid w:val="008B2C77"/>
    <w:rsid w:val="008B4AD2"/>
    <w:rsid w:val="008B7138"/>
    <w:rsid w:val="008C25F8"/>
    <w:rsid w:val="008E260C"/>
    <w:rsid w:val="008E39BE"/>
    <w:rsid w:val="008E62EC"/>
    <w:rsid w:val="008F32F6"/>
    <w:rsid w:val="009006AD"/>
    <w:rsid w:val="00905F2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45BF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E02"/>
    <w:rsid w:val="00A3639E"/>
    <w:rsid w:val="00A5092E"/>
    <w:rsid w:val="00A554D6"/>
    <w:rsid w:val="00A56E14"/>
    <w:rsid w:val="00A57480"/>
    <w:rsid w:val="00A6476B"/>
    <w:rsid w:val="00A76C6C"/>
    <w:rsid w:val="00A87356"/>
    <w:rsid w:val="00A92DD1"/>
    <w:rsid w:val="00AA5338"/>
    <w:rsid w:val="00AB04B8"/>
    <w:rsid w:val="00AB1B8E"/>
    <w:rsid w:val="00AC0696"/>
    <w:rsid w:val="00AC4C98"/>
    <w:rsid w:val="00AC5F6B"/>
    <w:rsid w:val="00AC7D4C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5487"/>
    <w:rsid w:val="00B560C8"/>
    <w:rsid w:val="00B61150"/>
    <w:rsid w:val="00B65BC7"/>
    <w:rsid w:val="00B746B9"/>
    <w:rsid w:val="00B817DA"/>
    <w:rsid w:val="00B8370B"/>
    <w:rsid w:val="00B848D4"/>
    <w:rsid w:val="00B865B7"/>
    <w:rsid w:val="00B9030F"/>
    <w:rsid w:val="00BA1CB1"/>
    <w:rsid w:val="00BA4178"/>
    <w:rsid w:val="00BA482D"/>
    <w:rsid w:val="00BB1755"/>
    <w:rsid w:val="00BB23F4"/>
    <w:rsid w:val="00BC081D"/>
    <w:rsid w:val="00BC5075"/>
    <w:rsid w:val="00BC5419"/>
    <w:rsid w:val="00BD3B0F"/>
    <w:rsid w:val="00BF1D4C"/>
    <w:rsid w:val="00BF3F0A"/>
    <w:rsid w:val="00C04AC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CC7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F4F"/>
    <w:rsid w:val="00D145BE"/>
    <w:rsid w:val="00D2035A"/>
    <w:rsid w:val="00D20C57"/>
    <w:rsid w:val="00D25D16"/>
    <w:rsid w:val="00D32124"/>
    <w:rsid w:val="00D34AB6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6DB0"/>
    <w:rsid w:val="00E501F0"/>
    <w:rsid w:val="00E6166D"/>
    <w:rsid w:val="00E91BFF"/>
    <w:rsid w:val="00E92933"/>
    <w:rsid w:val="00E94FAD"/>
    <w:rsid w:val="00E97969"/>
    <w:rsid w:val="00EA461B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2976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02F5"/>
    <w:rsid w:val="00FE124D"/>
    <w:rsid w:val="00FE792C"/>
    <w:rsid w:val="00FE7A9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EB80F9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ocked/>
    <w:rsid w:val="00652E6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BC081D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794DA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5A4097-25F4-4AB8-9F0A-F36D7F169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3929D-3637-4657-8EBF-A5AA718A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279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45</cp:revision>
  <cp:lastPrinted>2016-05-27T05:21:00Z</cp:lastPrinted>
  <dcterms:created xsi:type="dcterms:W3CDTF">2018-09-02T23:59:00Z</dcterms:created>
  <dcterms:modified xsi:type="dcterms:W3CDTF">2019-04-25T04:35:00Z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