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43807" w14:paraId="5502C6A7" w14:textId="77777777" w:rsidTr="00146EEC">
        <w:tc>
          <w:tcPr>
            <w:tcW w:w="2689" w:type="dxa"/>
          </w:tcPr>
          <w:p w14:paraId="5ED18F1C" w14:textId="361FBDA4" w:rsidR="00F43807" w:rsidRPr="00F43807" w:rsidRDefault="00F43807" w:rsidP="0077193C">
            <w:pPr>
              <w:pStyle w:val="SIText"/>
            </w:pPr>
            <w:r w:rsidRPr="00F43807">
              <w:t>Release 2</w:t>
            </w:r>
          </w:p>
        </w:tc>
        <w:tc>
          <w:tcPr>
            <w:tcW w:w="6939" w:type="dxa"/>
          </w:tcPr>
          <w:p w14:paraId="286C1232" w14:textId="7ABB0900" w:rsidR="00F43807" w:rsidRPr="00F43807" w:rsidRDefault="00F43807" w:rsidP="0077193C">
            <w:pPr>
              <w:pStyle w:val="SIText"/>
            </w:pPr>
            <w:r w:rsidRPr="00F43807">
              <w:t>This version released with AHC Agriculture, Horticulture,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2C7FD4C5" w:rsidR="00F1480E" w:rsidRPr="000754EC" w:rsidRDefault="00D547E7" w:rsidP="00764F90">
            <w:pPr>
              <w:pStyle w:val="SIUNITCODE"/>
            </w:pPr>
            <w:r w:rsidRPr="00D547E7">
              <w:t>AHCDRG501</w:t>
            </w:r>
          </w:p>
        </w:tc>
        <w:tc>
          <w:tcPr>
            <w:tcW w:w="3604" w:type="pct"/>
            <w:shd w:val="clear" w:color="auto" w:fill="auto"/>
          </w:tcPr>
          <w:p w14:paraId="536DD2C5" w14:textId="2F1750B4" w:rsidR="00F1480E" w:rsidRPr="000754EC" w:rsidRDefault="00D547E7" w:rsidP="000754EC">
            <w:pPr>
              <w:pStyle w:val="SIUnittitle"/>
            </w:pPr>
            <w:r w:rsidRPr="00D547E7">
              <w:t>Design drainage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BA60AA8" w14:textId="7C8A935B" w:rsidR="00D547E7" w:rsidRPr="00C354B0" w:rsidRDefault="00D547E7" w:rsidP="00D547E7">
            <w:r w:rsidRPr="00C354B0">
              <w:t>This unit of competency describes the skills and knowledge required to identify design requirements, determin</w:t>
            </w:r>
            <w:r w:rsidR="00063D45">
              <w:t>e</w:t>
            </w:r>
            <w:r w:rsidRPr="00C354B0">
              <w:t xml:space="preserve"> specifications</w:t>
            </w:r>
            <w:r w:rsidR="00B612FD">
              <w:t>, capital expense and operating expense budget</w:t>
            </w:r>
            <w:r w:rsidR="00063D45">
              <w:t>s</w:t>
            </w:r>
            <w:r w:rsidRPr="00C354B0">
              <w:t xml:space="preserve"> and design the drainage system.</w:t>
            </w:r>
          </w:p>
          <w:p w14:paraId="5BF3CA96" w14:textId="77777777" w:rsidR="00D547E7" w:rsidRPr="00C354B0" w:rsidRDefault="00D547E7" w:rsidP="00D547E7"/>
          <w:p w14:paraId="32AFCA90" w14:textId="7BCC7ED3" w:rsidR="00D547E7" w:rsidRPr="00C354B0" w:rsidRDefault="00B612FD" w:rsidP="00D547E7">
            <w:r>
              <w:t>The uni</w:t>
            </w:r>
            <w:r w:rsidR="00D547E7" w:rsidRPr="00C354B0">
              <w:t xml:space="preserve">t applies to individuals who </w:t>
            </w:r>
            <w:r w:rsidRPr="00B612FD">
              <w:t xml:space="preserve">apply specialised skills and knowledge to </w:t>
            </w:r>
            <w:r>
              <w:t xml:space="preserve">the design of drainage </w:t>
            </w:r>
            <w:r w:rsidRPr="00B612FD">
              <w:t>system</w:t>
            </w:r>
            <w:r>
              <w:t>s</w:t>
            </w:r>
            <w:r w:rsidRPr="00B612FD">
              <w:t xml:space="preserve">, </w:t>
            </w:r>
            <w:r>
              <w:t>and</w:t>
            </w:r>
            <w:r w:rsidRPr="00B612FD">
              <w:t xml:space="preserve"> take personal responsibility and exercise autonomy in undertaking complex work. They analyse and synthesise information and analyse, design and communicate solutions to sometimes complex problems</w:t>
            </w:r>
            <w:r w:rsidR="00D547E7" w:rsidRPr="00C354B0">
              <w:t>.</w:t>
            </w:r>
          </w:p>
          <w:p w14:paraId="1CFAC9A3" w14:textId="77777777" w:rsidR="00D547E7" w:rsidRPr="00C354B0" w:rsidRDefault="00D547E7" w:rsidP="00D547E7"/>
          <w:p w14:paraId="536DD2C9" w14:textId="4632D0E9" w:rsidR="00373436" w:rsidRPr="000754EC" w:rsidRDefault="00D547E7" w:rsidP="0077193C">
            <w:r w:rsidRPr="00C354B0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1220F939" w:rsidR="00F1480E" w:rsidRPr="000754EC" w:rsidRDefault="006A07B1" w:rsidP="000754EC">
            <w:pPr>
              <w:pStyle w:val="SIText"/>
            </w:pPr>
            <w:r w:rsidRPr="006A07B1">
              <w:t>Drainage (DRG)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547E7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270DE383" w:rsidR="00D547E7" w:rsidRPr="00D547E7" w:rsidRDefault="00D547E7" w:rsidP="00D547E7">
            <w:pPr>
              <w:pStyle w:val="SIText"/>
            </w:pPr>
            <w:r w:rsidRPr="00C354B0">
              <w:t>1.</w:t>
            </w:r>
            <w:r>
              <w:t xml:space="preserve"> </w:t>
            </w:r>
            <w:r w:rsidRPr="00C354B0">
              <w:t>Determine design requirements</w:t>
            </w:r>
          </w:p>
        </w:tc>
        <w:tc>
          <w:tcPr>
            <w:tcW w:w="3604" w:type="pct"/>
            <w:shd w:val="clear" w:color="auto" w:fill="auto"/>
          </w:tcPr>
          <w:p w14:paraId="233972B4" w14:textId="26A1819D" w:rsidR="00D547E7" w:rsidRPr="00D547E7" w:rsidRDefault="00D547E7" w:rsidP="00D547E7">
            <w:r w:rsidRPr="00C354B0">
              <w:t>1.1</w:t>
            </w:r>
            <w:r>
              <w:t xml:space="preserve"> </w:t>
            </w:r>
            <w:r w:rsidRPr="00C354B0">
              <w:t>Determine water transfer, recharge, reuse and harvesting system needs</w:t>
            </w:r>
          </w:p>
          <w:p w14:paraId="6DF21F7B" w14:textId="3E82DF7C" w:rsidR="00D547E7" w:rsidRPr="00D547E7" w:rsidRDefault="00D547E7" w:rsidP="00D547E7">
            <w:r w:rsidRPr="00C354B0">
              <w:t>1.2</w:t>
            </w:r>
            <w:r>
              <w:t xml:space="preserve"> </w:t>
            </w:r>
            <w:r w:rsidRPr="00C354B0">
              <w:t>Describe processes of collecting, disposing and storing drainage water to avoid degrading water quality</w:t>
            </w:r>
          </w:p>
          <w:p w14:paraId="7CAEA572" w14:textId="2779E5B1" w:rsidR="00D547E7" w:rsidRPr="00D547E7" w:rsidRDefault="00D547E7" w:rsidP="00D547E7">
            <w:r w:rsidRPr="00C354B0">
              <w:t>1.3</w:t>
            </w:r>
            <w:r>
              <w:t xml:space="preserve"> </w:t>
            </w:r>
            <w:r w:rsidRPr="00C354B0">
              <w:t>Investigate regional geology and geography to predict drainage parameters</w:t>
            </w:r>
          </w:p>
          <w:p w14:paraId="530DF8AE" w14:textId="4D980468" w:rsidR="00D547E7" w:rsidRPr="00D547E7" w:rsidRDefault="00D547E7" w:rsidP="00D547E7">
            <w:r w:rsidRPr="00C354B0">
              <w:t>1.4</w:t>
            </w:r>
            <w:r>
              <w:t xml:space="preserve"> </w:t>
            </w:r>
            <w:r w:rsidRPr="00C354B0">
              <w:t>Apply hydrological calculations to predict volumes and rates of surface run-off</w:t>
            </w:r>
          </w:p>
          <w:p w14:paraId="5A0A0533" w14:textId="5290E986" w:rsidR="00D547E7" w:rsidRPr="00D547E7" w:rsidRDefault="00D547E7" w:rsidP="00D547E7">
            <w:r w:rsidRPr="00C354B0">
              <w:t>1.5</w:t>
            </w:r>
            <w:r>
              <w:t xml:space="preserve"> </w:t>
            </w:r>
            <w:r w:rsidRPr="00C354B0">
              <w:t>Conduct site investigations to assess depth of clay, depth of ground water, soil and water salinity, and structural or chemical impediments</w:t>
            </w:r>
          </w:p>
          <w:p w14:paraId="192EEE79" w14:textId="77777777" w:rsidR="00E760CF" w:rsidRDefault="00D547E7" w:rsidP="00D547E7">
            <w:r w:rsidRPr="00C354B0">
              <w:t>1.6</w:t>
            </w:r>
            <w:r>
              <w:t xml:space="preserve"> </w:t>
            </w:r>
            <w:r w:rsidR="00E760CF">
              <w:t>D</w:t>
            </w:r>
            <w:r w:rsidR="00E760CF" w:rsidRPr="00C354B0">
              <w:t>etermine the most cost effective drainage system</w:t>
            </w:r>
          </w:p>
          <w:p w14:paraId="4D765523" w14:textId="0786271A" w:rsidR="00D547E7" w:rsidRPr="00D547E7" w:rsidRDefault="00E760CF" w:rsidP="00D547E7">
            <w:r>
              <w:t>1.7</w:t>
            </w:r>
            <w:r w:rsidRPr="00E760CF">
              <w:t xml:space="preserve"> </w:t>
            </w:r>
            <w:r w:rsidR="00D547E7" w:rsidRPr="00C354B0">
              <w:t>Document predictions of leaching fractions and salt movements, and develop soil amelioration and drainage management plans</w:t>
            </w:r>
          </w:p>
          <w:p w14:paraId="4FACF0DD" w14:textId="1C5B8FDA" w:rsidR="00D547E7" w:rsidRPr="00D547E7" w:rsidRDefault="00D547E7" w:rsidP="00D547E7">
            <w:r w:rsidRPr="00C354B0">
              <w:t>1.</w:t>
            </w:r>
            <w:r w:rsidR="00E760CF">
              <w:t>8</w:t>
            </w:r>
            <w:r>
              <w:t xml:space="preserve"> </w:t>
            </w:r>
            <w:r w:rsidRPr="00C354B0">
              <w:t xml:space="preserve">Determine the need for </w:t>
            </w:r>
            <w:r w:rsidRPr="00D547E7">
              <w:t>leachate interception and dewatering system and if required prepare construction specification for interception and collection, disposal, reuse or recycle</w:t>
            </w:r>
          </w:p>
          <w:p w14:paraId="38A11D43" w14:textId="43654CA8" w:rsidR="00D547E7" w:rsidRPr="00D547E7" w:rsidRDefault="00D547E7" w:rsidP="00D547E7">
            <w:r w:rsidRPr="00C354B0">
              <w:t>1.</w:t>
            </w:r>
            <w:r w:rsidR="00E760CF">
              <w:t>9</w:t>
            </w:r>
            <w:r>
              <w:t xml:space="preserve"> </w:t>
            </w:r>
            <w:r w:rsidRPr="00C354B0">
              <w:t xml:space="preserve">Confirm drains and structures are capable of carrying the design water volumes and intensities according to </w:t>
            </w:r>
            <w:r w:rsidR="00F43807">
              <w:t>workplace</w:t>
            </w:r>
            <w:r w:rsidRPr="00C354B0">
              <w:t xml:space="preserve"> standards</w:t>
            </w:r>
          </w:p>
          <w:p w14:paraId="17EC580D" w14:textId="0C4C64B9" w:rsidR="00D547E7" w:rsidRPr="00D547E7" w:rsidRDefault="00D547E7" w:rsidP="00D547E7">
            <w:r w:rsidRPr="00C354B0">
              <w:t>1.</w:t>
            </w:r>
            <w:r w:rsidR="00E760CF">
              <w:t>10</w:t>
            </w:r>
            <w:r>
              <w:t xml:space="preserve"> </w:t>
            </w:r>
            <w:r w:rsidRPr="00C354B0">
              <w:t xml:space="preserve">Identify construction specifications required to make drainage systems </w:t>
            </w:r>
            <w:r w:rsidR="00F43807">
              <w:t>according to</w:t>
            </w:r>
            <w:r w:rsidRPr="00C354B0">
              <w:t xml:space="preserve"> environmental and </w:t>
            </w:r>
            <w:r w:rsidR="00F43807">
              <w:t>workplace health and safety</w:t>
            </w:r>
            <w:r w:rsidRPr="00C354B0">
              <w:t xml:space="preserve"> requirements</w:t>
            </w:r>
          </w:p>
          <w:p w14:paraId="536DD2D9" w14:textId="69C0B8AA" w:rsidR="00D547E7" w:rsidRPr="00D547E7" w:rsidRDefault="00D547E7" w:rsidP="00E760CF">
            <w:pPr>
              <w:pStyle w:val="SIText"/>
            </w:pPr>
            <w:r w:rsidRPr="00C354B0">
              <w:t>1.1</w:t>
            </w:r>
            <w:r w:rsidR="00E760CF">
              <w:t>1</w:t>
            </w:r>
            <w:r>
              <w:t xml:space="preserve"> </w:t>
            </w:r>
            <w:r w:rsidRPr="00C354B0">
              <w:t>Identify and protect environmentally sensitive areas according to local, state and federal legislation and regulations</w:t>
            </w:r>
          </w:p>
        </w:tc>
      </w:tr>
      <w:tr w:rsidR="00D547E7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3DFC47CF" w:rsidR="00D547E7" w:rsidRPr="00D547E7" w:rsidRDefault="00D547E7" w:rsidP="00D547E7">
            <w:pPr>
              <w:pStyle w:val="SIText"/>
            </w:pPr>
            <w:r w:rsidRPr="00C354B0">
              <w:lastRenderedPageBreak/>
              <w:t>2.</w:t>
            </w:r>
            <w:r>
              <w:t xml:space="preserve"> </w:t>
            </w:r>
            <w:r w:rsidRPr="00C354B0">
              <w:t>Design a drainage system</w:t>
            </w:r>
          </w:p>
        </w:tc>
        <w:tc>
          <w:tcPr>
            <w:tcW w:w="3604" w:type="pct"/>
            <w:shd w:val="clear" w:color="auto" w:fill="auto"/>
          </w:tcPr>
          <w:p w14:paraId="05F0F453" w14:textId="77B9A013" w:rsidR="00D547E7" w:rsidRPr="00D547E7" w:rsidRDefault="00D547E7" w:rsidP="00D547E7">
            <w:r w:rsidRPr="00C354B0">
              <w:t>2.1</w:t>
            </w:r>
            <w:r>
              <w:t xml:space="preserve"> </w:t>
            </w:r>
            <w:r w:rsidRPr="00C354B0">
              <w:t>Select systems, including relevant equipment, to move water efficiently to water storage or treatment and at the flow and pressure required in design specifications</w:t>
            </w:r>
          </w:p>
          <w:p w14:paraId="07D9B533" w14:textId="2FBA46CC" w:rsidR="00D547E7" w:rsidRPr="00D547E7" w:rsidRDefault="00D547E7" w:rsidP="00D547E7">
            <w:r w:rsidRPr="00C354B0">
              <w:t>2.2</w:t>
            </w:r>
            <w:r>
              <w:t xml:space="preserve"> </w:t>
            </w:r>
            <w:r w:rsidRPr="00C354B0">
              <w:t>Select</w:t>
            </w:r>
            <w:r w:rsidRPr="00D547E7">
              <w:t xml:space="preserve"> system combinations that are efficient, reliable, functional, serviceable and flexible for the intended application</w:t>
            </w:r>
          </w:p>
          <w:p w14:paraId="46091CF9" w14:textId="7002ADC1" w:rsidR="00D547E7" w:rsidRPr="00D547E7" w:rsidRDefault="00D547E7" w:rsidP="00D547E7">
            <w:r w:rsidRPr="00C354B0">
              <w:t>2.3</w:t>
            </w:r>
            <w:r>
              <w:t xml:space="preserve"> </w:t>
            </w:r>
            <w:r w:rsidRPr="00C354B0">
              <w:t>Determine energy requirements and check layout of electricity lines with local authority if electrical pumps and motors are used in the system</w:t>
            </w:r>
          </w:p>
          <w:p w14:paraId="66A9662E" w14:textId="21793916" w:rsidR="00D547E7" w:rsidRPr="00D547E7" w:rsidRDefault="00D547E7" w:rsidP="00D547E7">
            <w:r w:rsidRPr="00C354B0">
              <w:t>2.4</w:t>
            </w:r>
            <w:r>
              <w:t xml:space="preserve"> </w:t>
            </w:r>
            <w:r w:rsidRPr="00C354B0">
              <w:t xml:space="preserve">Select </w:t>
            </w:r>
            <w:r w:rsidR="00BE4C3C">
              <w:t xml:space="preserve">and integrate </w:t>
            </w:r>
            <w:r w:rsidRPr="00C354B0">
              <w:t>structures, pipes, valves and accessories into a functional system that can be monitored and maintained</w:t>
            </w:r>
          </w:p>
          <w:p w14:paraId="0BC1D7DE" w14:textId="428FC6FA" w:rsidR="00D547E7" w:rsidRPr="00D547E7" w:rsidRDefault="00D547E7" w:rsidP="00D547E7">
            <w:r w:rsidRPr="00C354B0">
              <w:t>2.5</w:t>
            </w:r>
            <w:r>
              <w:t xml:space="preserve"> </w:t>
            </w:r>
            <w:r w:rsidRPr="00C354B0">
              <w:t xml:space="preserve">Define the work required to make suitable drainage systems available to the </w:t>
            </w:r>
            <w:r w:rsidR="00F43807">
              <w:t>workplace</w:t>
            </w:r>
            <w:r w:rsidRPr="00C354B0">
              <w:t xml:space="preserve"> in the design specifications</w:t>
            </w:r>
          </w:p>
          <w:p w14:paraId="26831B5E" w14:textId="24F4AEE6" w:rsidR="00D547E7" w:rsidRPr="00D547E7" w:rsidRDefault="00D547E7" w:rsidP="00D547E7">
            <w:r w:rsidRPr="00C354B0">
              <w:t>2.6</w:t>
            </w:r>
            <w:r>
              <w:t xml:space="preserve"> </w:t>
            </w:r>
            <w:r w:rsidRPr="00C354B0">
              <w:t>Confirm power supply design specification with power authorities if electrical pumps and motors are used in the system</w:t>
            </w:r>
          </w:p>
          <w:p w14:paraId="0EBDB613" w14:textId="20D13153" w:rsidR="00D547E7" w:rsidRPr="00D547E7" w:rsidRDefault="00D547E7" w:rsidP="00D547E7">
            <w:r w:rsidRPr="00C354B0">
              <w:t>2.7</w:t>
            </w:r>
            <w:r>
              <w:t xml:space="preserve"> </w:t>
            </w:r>
            <w:r w:rsidRPr="00C354B0">
              <w:t xml:space="preserve">Minimise </w:t>
            </w:r>
            <w:r w:rsidR="0077193C" w:rsidRPr="0077193C">
              <w:t xml:space="preserve">drainage system </w:t>
            </w:r>
            <w:r w:rsidR="0077193C">
              <w:t xml:space="preserve">design </w:t>
            </w:r>
            <w:r w:rsidRPr="00C354B0">
              <w:t>damage</w:t>
            </w:r>
          </w:p>
          <w:p w14:paraId="5090974B" w14:textId="77777777" w:rsidR="005F4809" w:rsidRDefault="00D547E7" w:rsidP="00BE4C3C">
            <w:pPr>
              <w:pStyle w:val="SIText"/>
            </w:pPr>
            <w:r w:rsidRPr="00C354B0">
              <w:t>2.8</w:t>
            </w:r>
            <w:r>
              <w:t xml:space="preserve"> </w:t>
            </w:r>
            <w:r w:rsidR="005F4809" w:rsidRPr="005F4809">
              <w:t>Document drainage system design</w:t>
            </w:r>
          </w:p>
          <w:p w14:paraId="536DD2DC" w14:textId="7582E406" w:rsidR="00D547E7" w:rsidRPr="00D547E7" w:rsidRDefault="005F4809" w:rsidP="00BE4C3C">
            <w:pPr>
              <w:pStyle w:val="SIText"/>
            </w:pPr>
            <w:r>
              <w:t>2.9</w:t>
            </w:r>
            <w:r w:rsidRPr="005F4809">
              <w:t xml:space="preserve"> </w:t>
            </w:r>
            <w:r w:rsidR="00BE4C3C">
              <w:t>Confirm d</w:t>
            </w:r>
            <w:r w:rsidR="00D547E7" w:rsidRPr="00C354B0">
              <w:t xml:space="preserve">esign output </w:t>
            </w:r>
            <w:r w:rsidR="00BE4C3C">
              <w:t>with</w:t>
            </w:r>
            <w:r w:rsidR="00D547E7" w:rsidRPr="00C354B0">
              <w:t xml:space="preserve"> an appropriately experienced and qualified person</w:t>
            </w:r>
          </w:p>
        </w:tc>
      </w:tr>
      <w:tr w:rsidR="00D547E7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68EC6A4C" w:rsidR="00D547E7" w:rsidRPr="000754EC" w:rsidRDefault="00D547E7" w:rsidP="00D547E7">
            <w:pPr>
              <w:pStyle w:val="SIText"/>
            </w:pPr>
            <w:r w:rsidRPr="00C354B0">
              <w:t>3.</w:t>
            </w:r>
            <w:r>
              <w:t xml:space="preserve"> </w:t>
            </w:r>
            <w:r w:rsidRPr="00C354B0">
              <w:t>Determine capital expense budget</w:t>
            </w:r>
          </w:p>
        </w:tc>
        <w:tc>
          <w:tcPr>
            <w:tcW w:w="3604" w:type="pct"/>
            <w:shd w:val="clear" w:color="auto" w:fill="auto"/>
          </w:tcPr>
          <w:p w14:paraId="1B25566A" w14:textId="7ED4AC8B" w:rsidR="00D547E7" w:rsidRPr="00D547E7" w:rsidRDefault="00D547E7" w:rsidP="00D547E7">
            <w:r w:rsidRPr="00C354B0">
              <w:t>3.1</w:t>
            </w:r>
            <w:r>
              <w:t xml:space="preserve"> </w:t>
            </w:r>
            <w:r w:rsidRPr="00C354B0">
              <w:t>Estimate materials required from plans and specifications</w:t>
            </w:r>
          </w:p>
          <w:p w14:paraId="0270E958" w14:textId="409F0A37" w:rsidR="00D547E7" w:rsidRPr="00D547E7" w:rsidRDefault="00D547E7" w:rsidP="00D547E7">
            <w:r w:rsidRPr="00C354B0">
              <w:t>3.2</w:t>
            </w:r>
            <w:r>
              <w:t xml:space="preserve"> </w:t>
            </w:r>
            <w:r w:rsidRPr="00C354B0">
              <w:t>Estimate labour requirements based on documented work schedule with reasonable allowance for variances in work schedules</w:t>
            </w:r>
          </w:p>
          <w:p w14:paraId="40B4775C" w14:textId="63FE493D" w:rsidR="00D547E7" w:rsidRPr="00D547E7" w:rsidRDefault="00D547E7" w:rsidP="00D547E7">
            <w:r w:rsidRPr="00C354B0">
              <w:t>3.3</w:t>
            </w:r>
            <w:r>
              <w:t xml:space="preserve"> </w:t>
            </w:r>
            <w:r w:rsidRPr="00C354B0">
              <w:t>Base costing for each component on quoted information from suppliers, or sound analysis of individual elements</w:t>
            </w:r>
          </w:p>
          <w:p w14:paraId="6653EC93" w14:textId="301D05F7" w:rsidR="00D547E7" w:rsidRPr="00D547E7" w:rsidRDefault="00D547E7" w:rsidP="00D547E7">
            <w:r w:rsidRPr="00C354B0">
              <w:t>3.4</w:t>
            </w:r>
            <w:r>
              <w:t xml:space="preserve"> </w:t>
            </w:r>
            <w:r w:rsidRPr="00C354B0">
              <w:t>Document design calculations, performance indicators and decisions and relevant information in plans, specifications and manuals</w:t>
            </w:r>
          </w:p>
          <w:p w14:paraId="47AF5B60" w14:textId="77777777" w:rsidR="005F4809" w:rsidRDefault="00D547E7" w:rsidP="00BE4C3C">
            <w:pPr>
              <w:pStyle w:val="SIText"/>
            </w:pPr>
            <w:r w:rsidRPr="00C354B0">
              <w:t>3.5</w:t>
            </w:r>
            <w:r>
              <w:t xml:space="preserve"> </w:t>
            </w:r>
            <w:r w:rsidR="005F4809">
              <w:t>Document capital expense budget</w:t>
            </w:r>
          </w:p>
          <w:p w14:paraId="008A724B" w14:textId="0128B625" w:rsidR="00D547E7" w:rsidRPr="000754EC" w:rsidRDefault="005F4809" w:rsidP="00BE4C3C">
            <w:pPr>
              <w:pStyle w:val="SIText"/>
            </w:pPr>
            <w:r>
              <w:t xml:space="preserve">3.6 </w:t>
            </w:r>
            <w:r w:rsidR="00BE4C3C">
              <w:t xml:space="preserve">Confirm </w:t>
            </w:r>
            <w:r>
              <w:t xml:space="preserve">capital expense </w:t>
            </w:r>
            <w:r w:rsidR="00BE4C3C">
              <w:t>b</w:t>
            </w:r>
            <w:r w:rsidR="00D547E7" w:rsidRPr="00C354B0">
              <w:t xml:space="preserve">udget output </w:t>
            </w:r>
            <w:r w:rsidR="00BE4C3C">
              <w:t>with</w:t>
            </w:r>
            <w:r w:rsidR="00D547E7" w:rsidRPr="00C354B0">
              <w:t xml:space="preserve"> an appropriately experienced and qualified person</w:t>
            </w:r>
          </w:p>
        </w:tc>
      </w:tr>
      <w:tr w:rsidR="00D547E7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2D5158C1" w:rsidR="00D547E7" w:rsidRPr="00D547E7" w:rsidRDefault="00D547E7" w:rsidP="00D547E7">
            <w:pPr>
              <w:pStyle w:val="SIText"/>
            </w:pPr>
            <w:r w:rsidRPr="00C354B0">
              <w:t>4.</w:t>
            </w:r>
            <w:r>
              <w:t xml:space="preserve"> </w:t>
            </w:r>
            <w:r w:rsidRPr="00C354B0">
              <w:t>Determine operating expense budget</w:t>
            </w:r>
          </w:p>
        </w:tc>
        <w:tc>
          <w:tcPr>
            <w:tcW w:w="3604" w:type="pct"/>
            <w:shd w:val="clear" w:color="auto" w:fill="auto"/>
          </w:tcPr>
          <w:p w14:paraId="650EBE12" w14:textId="58CD83D2" w:rsidR="00D547E7" w:rsidRPr="00D547E7" w:rsidRDefault="00D547E7" w:rsidP="00D547E7">
            <w:r w:rsidRPr="00C354B0">
              <w:t>4.1</w:t>
            </w:r>
            <w:r>
              <w:t xml:space="preserve"> </w:t>
            </w:r>
            <w:r w:rsidRPr="00C354B0">
              <w:t>Optimise the relationship between capital and operational costs including a comparison of energy sources</w:t>
            </w:r>
          </w:p>
          <w:p w14:paraId="73F41388" w14:textId="77777777" w:rsidR="00D547E7" w:rsidRDefault="00D547E7" w:rsidP="00D547E7">
            <w:pPr>
              <w:pStyle w:val="SIText"/>
            </w:pPr>
            <w:r w:rsidRPr="00C354B0">
              <w:t>4.2</w:t>
            </w:r>
            <w:r>
              <w:t xml:space="preserve"> </w:t>
            </w:r>
            <w:r w:rsidRPr="00C354B0">
              <w:t>Collate all operating expense applicable to the completed drainage system and calculate an operating expense budget</w:t>
            </w:r>
          </w:p>
          <w:p w14:paraId="536DD2DF" w14:textId="759E3174" w:rsidR="005F4809" w:rsidRPr="00D547E7" w:rsidRDefault="005F4809" w:rsidP="00D547E7">
            <w:pPr>
              <w:pStyle w:val="SIText"/>
            </w:pPr>
            <w:r>
              <w:t>4.3 Document operating expense budget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83C2D" w:rsidRPr="00336FCA" w:rsidDel="00423CB2" w14:paraId="536DD2EC" w14:textId="77777777" w:rsidTr="00CA2922">
        <w:tc>
          <w:tcPr>
            <w:tcW w:w="1396" w:type="pct"/>
          </w:tcPr>
          <w:p w14:paraId="536DD2EA" w14:textId="2B15D6B5" w:rsidR="00E83C2D" w:rsidRPr="00E83C2D" w:rsidRDefault="00E83C2D" w:rsidP="00E83C2D">
            <w:pPr>
              <w:pStyle w:val="SIText"/>
            </w:pPr>
            <w:r w:rsidRPr="00E83C2D">
              <w:t>Reading</w:t>
            </w:r>
          </w:p>
        </w:tc>
        <w:tc>
          <w:tcPr>
            <w:tcW w:w="3604" w:type="pct"/>
          </w:tcPr>
          <w:p w14:paraId="32D44431" w14:textId="77777777" w:rsidR="00E83C2D" w:rsidRDefault="00E83C2D" w:rsidP="00BE4C3C">
            <w:pPr>
              <w:pStyle w:val="SIBulletList1"/>
            </w:pPr>
            <w:r w:rsidRPr="00E83C2D">
              <w:t xml:space="preserve">Identify and interpret information regarding </w:t>
            </w:r>
            <w:r w:rsidR="00BE4C3C">
              <w:t>design requirements for drainage systems</w:t>
            </w:r>
          </w:p>
          <w:p w14:paraId="72E25899" w14:textId="77777777" w:rsidR="00BE4C3C" w:rsidRDefault="00BE4C3C" w:rsidP="00BE4C3C">
            <w:pPr>
              <w:pStyle w:val="SIBulletList1"/>
            </w:pPr>
            <w:r>
              <w:t xml:space="preserve">Interpret </w:t>
            </w:r>
            <w:r w:rsidRPr="00BE4C3C">
              <w:t>regional geology and geography</w:t>
            </w:r>
            <w:r>
              <w:t xml:space="preserve"> information related to drainage system design</w:t>
            </w:r>
          </w:p>
          <w:p w14:paraId="536DD2EB" w14:textId="40DEDB52" w:rsidR="00BE4C3C" w:rsidRPr="00E83C2D" w:rsidRDefault="00BE4C3C" w:rsidP="00BE4C3C">
            <w:pPr>
              <w:pStyle w:val="SIBulletList1"/>
            </w:pPr>
            <w:r>
              <w:t xml:space="preserve">Identify </w:t>
            </w:r>
            <w:r w:rsidRPr="00BE4C3C">
              <w:t>environmentally sensitive areas according to local, state and federal legislation and regulations</w:t>
            </w:r>
          </w:p>
        </w:tc>
      </w:tr>
      <w:tr w:rsidR="00E83C2D" w:rsidRPr="00336FCA" w:rsidDel="00423CB2" w14:paraId="536DD2EF" w14:textId="77777777" w:rsidTr="00CA2922">
        <w:tc>
          <w:tcPr>
            <w:tcW w:w="1396" w:type="pct"/>
          </w:tcPr>
          <w:p w14:paraId="536DD2ED" w14:textId="03D93E5F" w:rsidR="00E83C2D" w:rsidRPr="00E83C2D" w:rsidRDefault="00E83C2D" w:rsidP="00E83C2D">
            <w:pPr>
              <w:pStyle w:val="SIText"/>
            </w:pPr>
            <w:r w:rsidRPr="00E83C2D">
              <w:t>Writing</w:t>
            </w:r>
          </w:p>
        </w:tc>
        <w:tc>
          <w:tcPr>
            <w:tcW w:w="3604" w:type="pct"/>
          </w:tcPr>
          <w:p w14:paraId="403A6A26" w14:textId="7857C6DA" w:rsidR="00E83C2D" w:rsidRPr="0077193C" w:rsidRDefault="00E83C2D" w:rsidP="00E83C2D">
            <w:pPr>
              <w:pStyle w:val="SIBulletList1"/>
              <w:rPr>
                <w:rFonts w:eastAsia="Calibri"/>
              </w:rPr>
            </w:pPr>
            <w:r w:rsidRPr="00E83C2D">
              <w:rPr>
                <w:rFonts w:eastAsia="Calibri"/>
              </w:rPr>
              <w:t>D</w:t>
            </w:r>
            <w:r w:rsidR="005F4809" w:rsidRPr="005F4809">
              <w:t>evelop soil amelioration and drainage management plans</w:t>
            </w:r>
          </w:p>
          <w:p w14:paraId="52ACFD8A" w14:textId="251F954C" w:rsidR="005F4809" w:rsidRPr="00E83C2D" w:rsidRDefault="005F4809" w:rsidP="00E83C2D">
            <w:pPr>
              <w:pStyle w:val="SIBulletList1"/>
              <w:rPr>
                <w:rFonts w:eastAsia="Calibri"/>
              </w:rPr>
            </w:pPr>
            <w:r w:rsidRPr="005F4809">
              <w:t>Document drainage system design</w:t>
            </w:r>
            <w:r>
              <w:t>, plans, specifications and manuals</w:t>
            </w:r>
          </w:p>
          <w:p w14:paraId="536DD2EE" w14:textId="2D3AC82C" w:rsidR="00E83C2D" w:rsidRPr="00E83C2D" w:rsidRDefault="005F4809" w:rsidP="005F480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capital and operating expense budgets</w:t>
            </w:r>
          </w:p>
        </w:tc>
      </w:tr>
      <w:tr w:rsidR="00E83C2D" w:rsidRPr="00336FCA" w:rsidDel="00423CB2" w14:paraId="72FE5609" w14:textId="77777777" w:rsidTr="00CA2922">
        <w:tc>
          <w:tcPr>
            <w:tcW w:w="1396" w:type="pct"/>
          </w:tcPr>
          <w:p w14:paraId="07216E66" w14:textId="11EA194C" w:rsidR="00E83C2D" w:rsidRPr="00E83C2D" w:rsidRDefault="00E83C2D" w:rsidP="00E83C2D">
            <w:pPr>
              <w:pStyle w:val="SIText"/>
            </w:pPr>
            <w:r w:rsidRPr="00E83C2D">
              <w:t>Oral communication</w:t>
            </w:r>
          </w:p>
        </w:tc>
        <w:tc>
          <w:tcPr>
            <w:tcW w:w="3604" w:type="pct"/>
          </w:tcPr>
          <w:p w14:paraId="07451FF1" w14:textId="725DD8AB" w:rsidR="00E83C2D" w:rsidRPr="00E83C2D" w:rsidRDefault="00E83C2D" w:rsidP="00E83C2D">
            <w:pPr>
              <w:pStyle w:val="SIBulletList1"/>
              <w:rPr>
                <w:rFonts w:eastAsia="Calibri"/>
              </w:rPr>
            </w:pPr>
            <w:r w:rsidRPr="00E83C2D">
              <w:rPr>
                <w:rFonts w:eastAsia="Calibri"/>
              </w:rPr>
              <w:t xml:space="preserve">Initiate discussions with </w:t>
            </w:r>
            <w:r w:rsidR="005F4809">
              <w:rPr>
                <w:rFonts w:eastAsia="Calibri"/>
              </w:rPr>
              <w:t>local authorities</w:t>
            </w:r>
            <w:r w:rsidRPr="00E83C2D">
              <w:t>, using</w:t>
            </w:r>
            <w:r w:rsidRPr="00E83C2D">
              <w:rPr>
                <w:rFonts w:eastAsia="Calibri"/>
              </w:rPr>
              <w:t xml:space="preserve"> clear language to c</w:t>
            </w:r>
            <w:r w:rsidRPr="00E83C2D">
              <w:t xml:space="preserve">ommunicate </w:t>
            </w:r>
            <w:r w:rsidR="00556FE8" w:rsidRPr="00556FE8">
              <w:t>energy requirements and check layout of electricity lines</w:t>
            </w:r>
            <w:r w:rsidR="00556FE8">
              <w:t>, and c</w:t>
            </w:r>
            <w:r w:rsidR="00556FE8" w:rsidRPr="00556FE8">
              <w:t>onfirm power supply design specification with power authorities</w:t>
            </w:r>
          </w:p>
          <w:p w14:paraId="2894E412" w14:textId="00C799B4" w:rsidR="00E83C2D" w:rsidRPr="00E83C2D" w:rsidRDefault="00E83C2D" w:rsidP="005F4809">
            <w:pPr>
              <w:pStyle w:val="SIBulletList1"/>
              <w:rPr>
                <w:rFonts w:eastAsia="Calibri"/>
              </w:rPr>
            </w:pPr>
            <w:r w:rsidRPr="00E83C2D">
              <w:t xml:space="preserve">Use clear communications with </w:t>
            </w:r>
            <w:r w:rsidR="005F4809" w:rsidRPr="005F4809">
              <w:t xml:space="preserve">appropriately experienced and qualified person </w:t>
            </w:r>
            <w:r w:rsidRPr="00E83C2D">
              <w:t xml:space="preserve">to discuss </w:t>
            </w:r>
            <w:r w:rsidR="005F4809">
              <w:t>design output and capital expense budget outputs</w:t>
            </w:r>
          </w:p>
        </w:tc>
      </w:tr>
      <w:tr w:rsidR="00E83C2D" w:rsidRPr="00336FCA" w:rsidDel="00423CB2" w14:paraId="593B14C8" w14:textId="77777777" w:rsidTr="00CA2922">
        <w:tc>
          <w:tcPr>
            <w:tcW w:w="1396" w:type="pct"/>
          </w:tcPr>
          <w:p w14:paraId="5A4F786B" w14:textId="56249ECB" w:rsidR="00E83C2D" w:rsidRPr="00E83C2D" w:rsidRDefault="00E83C2D" w:rsidP="00E83C2D">
            <w:pPr>
              <w:pStyle w:val="SIText"/>
            </w:pPr>
            <w:r w:rsidRPr="00E83C2D">
              <w:t>Numeracy</w:t>
            </w:r>
          </w:p>
        </w:tc>
        <w:tc>
          <w:tcPr>
            <w:tcW w:w="3604" w:type="pct"/>
          </w:tcPr>
          <w:p w14:paraId="75239646" w14:textId="150D165D" w:rsidR="00556FE8" w:rsidRDefault="00556FE8" w:rsidP="00E83C2D">
            <w:pPr>
              <w:pStyle w:val="SIBulletList1"/>
              <w:rPr>
                <w:rFonts w:eastAsia="Calibri"/>
              </w:rPr>
            </w:pPr>
            <w:r>
              <w:t xml:space="preserve">Calculate </w:t>
            </w:r>
            <w:r w:rsidRPr="00556FE8">
              <w:t>water transfer, recharge, reuse</w:t>
            </w:r>
            <w:r>
              <w:t>,</w:t>
            </w:r>
            <w:r w:rsidRPr="00556FE8">
              <w:t xml:space="preserve"> harvesting system needs</w:t>
            </w:r>
            <w:r w:rsidRPr="00C354B0">
              <w:t xml:space="preserve"> </w:t>
            </w:r>
            <w:r>
              <w:t xml:space="preserve">and </w:t>
            </w:r>
            <w:r w:rsidRPr="00556FE8">
              <w:t>drainage parameters</w:t>
            </w:r>
          </w:p>
          <w:p w14:paraId="011154A5" w14:textId="54AA7A39" w:rsidR="00556FE8" w:rsidRDefault="00556FE8" w:rsidP="00E83C2D">
            <w:pPr>
              <w:pStyle w:val="SIBulletList1"/>
              <w:rPr>
                <w:rFonts w:eastAsia="Calibri"/>
              </w:rPr>
            </w:pPr>
            <w:r>
              <w:t xml:space="preserve">Use </w:t>
            </w:r>
            <w:r w:rsidRPr="00556FE8">
              <w:t>hydrological calculations to predict volumes and rates of surface run-off</w:t>
            </w:r>
          </w:p>
          <w:p w14:paraId="5C712957" w14:textId="015705ED" w:rsidR="00556FE8" w:rsidRDefault="00DC21A1" w:rsidP="00E83C2D">
            <w:pPr>
              <w:pStyle w:val="SIBulletList1"/>
              <w:rPr>
                <w:rFonts w:eastAsia="Calibri"/>
              </w:rPr>
            </w:pPr>
            <w:r>
              <w:t xml:space="preserve">Record and use </w:t>
            </w:r>
            <w:r w:rsidR="00556FE8" w:rsidRPr="00556FE8">
              <w:t>site investigations</w:t>
            </w:r>
            <w:r>
              <w:t xml:space="preserve"> data</w:t>
            </w:r>
            <w:r w:rsidR="00556FE8" w:rsidRPr="00556FE8">
              <w:t xml:space="preserve"> to determine the most cost effective drainage system</w:t>
            </w:r>
          </w:p>
          <w:p w14:paraId="7D627FB1" w14:textId="77777777" w:rsidR="00DC21A1" w:rsidRPr="0077193C" w:rsidRDefault="00DC21A1" w:rsidP="00E83C2D">
            <w:pPr>
              <w:pStyle w:val="SIBulletList1"/>
              <w:rPr>
                <w:rFonts w:eastAsia="Calibri"/>
              </w:rPr>
            </w:pPr>
            <w:r>
              <w:t xml:space="preserve">Estimate and record </w:t>
            </w:r>
            <w:r w:rsidRPr="00DC21A1">
              <w:t>leaching fractions and salt movements</w:t>
            </w:r>
          </w:p>
          <w:p w14:paraId="05FC1160" w14:textId="049AF865" w:rsidR="00DC21A1" w:rsidRPr="0077193C" w:rsidRDefault="00DC21A1" w:rsidP="00E83C2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="00E83C2D" w:rsidRPr="00E83C2D">
              <w:rPr>
                <w:rFonts w:eastAsia="Calibri"/>
              </w:rPr>
              <w:t xml:space="preserve">alculate </w:t>
            </w:r>
            <w:r>
              <w:rPr>
                <w:rFonts w:eastAsia="Calibri"/>
              </w:rPr>
              <w:t xml:space="preserve">and record drain and structure capacity </w:t>
            </w:r>
            <w:r w:rsidR="00E83C2D" w:rsidRPr="00E83C2D">
              <w:rPr>
                <w:rFonts w:eastAsia="Calibri"/>
              </w:rPr>
              <w:t xml:space="preserve">and </w:t>
            </w:r>
            <w:r>
              <w:rPr>
                <w:rFonts w:eastAsia="Calibri"/>
              </w:rPr>
              <w:t xml:space="preserve">confirm that it meets </w:t>
            </w:r>
            <w:r w:rsidRPr="00DC21A1">
              <w:t>water volumes</w:t>
            </w:r>
            <w:r>
              <w:t>, flow, pressure</w:t>
            </w:r>
            <w:r w:rsidRPr="00DC21A1">
              <w:t xml:space="preserve"> and intensit</w:t>
            </w:r>
            <w:r>
              <w:t>y</w:t>
            </w:r>
            <w:r w:rsidRPr="00DC21A1">
              <w:t xml:space="preserve"> </w:t>
            </w:r>
            <w:r>
              <w:t>design requirements</w:t>
            </w:r>
          </w:p>
          <w:p w14:paraId="4A112DE5" w14:textId="01F937A9" w:rsidR="00DC21A1" w:rsidRPr="0077193C" w:rsidRDefault="00DC21A1" w:rsidP="00E83C2D">
            <w:pPr>
              <w:pStyle w:val="SIBulletList1"/>
              <w:rPr>
                <w:rFonts w:eastAsia="Calibri"/>
              </w:rPr>
            </w:pPr>
            <w:r>
              <w:t>Calculate drainage system design energy requirements</w:t>
            </w:r>
            <w:r w:rsidR="0077193C">
              <w:t xml:space="preserve"> and water use and compare to industry benchmarks</w:t>
            </w:r>
          </w:p>
          <w:p w14:paraId="13533C87" w14:textId="77777777" w:rsidR="00E83C2D" w:rsidRDefault="0077193C" w:rsidP="00E83C2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Estimate materials and labour costs and document in capital expense budget</w:t>
            </w:r>
          </w:p>
          <w:p w14:paraId="35CB7458" w14:textId="7B45C741" w:rsidR="0077193C" w:rsidRPr="00E83C2D" w:rsidRDefault="0077193C" w:rsidP="00E83C2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and document an operating expense budget</w:t>
            </w:r>
          </w:p>
        </w:tc>
      </w:tr>
      <w:tr w:rsidR="00E83C2D" w:rsidRPr="00336FCA" w:rsidDel="00423CB2" w14:paraId="536DD2F2" w14:textId="77777777" w:rsidTr="00CA2922">
        <w:tc>
          <w:tcPr>
            <w:tcW w:w="1396" w:type="pct"/>
          </w:tcPr>
          <w:p w14:paraId="536DD2F0" w14:textId="101A7CD7" w:rsidR="00E83C2D" w:rsidRPr="00E83C2D" w:rsidRDefault="00E83C2D" w:rsidP="00E83C2D">
            <w:pPr>
              <w:pStyle w:val="SIText"/>
            </w:pPr>
            <w:r w:rsidRPr="00E83C2D">
              <w:t>Navigate the world of work</w:t>
            </w:r>
          </w:p>
        </w:tc>
        <w:tc>
          <w:tcPr>
            <w:tcW w:w="3604" w:type="pct"/>
          </w:tcPr>
          <w:p w14:paraId="536DD2F1" w14:textId="6308858C" w:rsidR="00E83C2D" w:rsidRPr="00E83C2D" w:rsidRDefault="00E83C2D" w:rsidP="00E83C2D">
            <w:pPr>
              <w:pStyle w:val="SIBulletList1"/>
              <w:rPr>
                <w:rFonts w:eastAsia="Calibri"/>
              </w:rPr>
            </w:pPr>
            <w:r w:rsidRPr="00E83C2D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2F8506C3" w14:textId="77777777" w:rsidR="00041E59" w:rsidRDefault="006F7578" w:rsidP="006F7578">
            <w:r w:rsidRPr="00D547E7">
              <w:t>AHCDRG501 Design drainage systems</w:t>
            </w:r>
          </w:p>
          <w:p w14:paraId="536DD309" w14:textId="1D612DE0" w:rsidR="00F43807" w:rsidRPr="000754EC" w:rsidRDefault="00F43807" w:rsidP="006F7578">
            <w:r>
              <w:t>Release 2</w:t>
            </w:r>
          </w:p>
        </w:tc>
        <w:tc>
          <w:tcPr>
            <w:tcW w:w="1105" w:type="pct"/>
          </w:tcPr>
          <w:p w14:paraId="3CB8F8EF" w14:textId="11E04DDC" w:rsidR="00041E59" w:rsidRDefault="00D547E7" w:rsidP="00F43807">
            <w:pPr>
              <w:pStyle w:val="SIText"/>
            </w:pPr>
            <w:r w:rsidRPr="00C354B0">
              <w:t>AHCDRG501 Design drainage systems</w:t>
            </w:r>
          </w:p>
          <w:p w14:paraId="536DD30A" w14:textId="1F32CC1B" w:rsidR="00F43807" w:rsidRPr="000754EC" w:rsidRDefault="00F43807" w:rsidP="00F43807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23E50493" w:rsidR="00041E59" w:rsidRPr="000754EC" w:rsidRDefault="00F43807" w:rsidP="000754EC">
            <w:pPr>
              <w:pStyle w:val="SIText"/>
            </w:pPr>
            <w:r w:rsidRPr="00F43807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58A2E7DD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D53410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48A1DADE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6F7578" w:rsidRPr="006F7578">
              <w:t>AHCDRG501 Design drainage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0FD36F7C" w14:textId="03B0ACAC" w:rsidR="006F7578" w:rsidRPr="008F5F52" w:rsidRDefault="00F43807" w:rsidP="006F7578">
            <w:r w:rsidRPr="00F43807">
              <w:t>An individual demonstrating competency must satisfy all of the elements and performance criteria in this unit</w:t>
            </w:r>
            <w:r w:rsidR="006F7578" w:rsidRPr="008F5F52">
              <w:t>.</w:t>
            </w:r>
          </w:p>
          <w:p w14:paraId="3D68A184" w14:textId="77777777" w:rsidR="006F7578" w:rsidRPr="008F5F52" w:rsidRDefault="006F7578" w:rsidP="006F7578"/>
          <w:p w14:paraId="72092B01" w14:textId="54D5070F" w:rsidR="006F7578" w:rsidRPr="008F5F52" w:rsidRDefault="006F7578" w:rsidP="006F7578">
            <w:r w:rsidRPr="008F5F52">
              <w:t>The</w:t>
            </w:r>
            <w:r w:rsidR="00F43807">
              <w:t>re</w:t>
            </w:r>
            <w:r w:rsidRPr="008F5F52">
              <w:t xml:space="preserve"> </w:t>
            </w:r>
            <w:r w:rsidR="00F43807" w:rsidRPr="00F43807">
              <w:t xml:space="preserve">must be evidence that the individual has </w:t>
            </w:r>
            <w:r w:rsidR="003C6CAE">
              <w:t>designed drainage</w:t>
            </w:r>
            <w:r w:rsidR="00F43807" w:rsidRPr="00F43807">
              <w:t xml:space="preserve"> systems on at least </w:t>
            </w:r>
            <w:r w:rsidR="003C6CAE">
              <w:t>one</w:t>
            </w:r>
            <w:r w:rsidR="00F43807" w:rsidRPr="00F43807">
              <w:t xml:space="preserve"> occasion and has</w:t>
            </w:r>
            <w:r w:rsidRPr="008F5F52">
              <w:t>:</w:t>
            </w:r>
          </w:p>
          <w:p w14:paraId="64C3AE56" w14:textId="62C12FB4" w:rsidR="006F7578" w:rsidRPr="006F7578" w:rsidRDefault="006F7578" w:rsidP="006F7578">
            <w:pPr>
              <w:pStyle w:val="SIBulletList1"/>
            </w:pPr>
            <w:r w:rsidRPr="008F5F52">
              <w:t>assess</w:t>
            </w:r>
            <w:r w:rsidR="00F43807">
              <w:t>ed</w:t>
            </w:r>
            <w:r w:rsidRPr="008F5F52">
              <w:t xml:space="preserve"> the requirements for pumping capacity in a drainage system and power requirements</w:t>
            </w:r>
          </w:p>
          <w:p w14:paraId="42040584" w14:textId="285004BA" w:rsidR="006F7578" w:rsidRPr="006F7578" w:rsidRDefault="006F7578" w:rsidP="006F7578">
            <w:pPr>
              <w:pStyle w:val="SIBulletList1"/>
            </w:pPr>
            <w:r w:rsidRPr="008F5F52">
              <w:t>complete</w:t>
            </w:r>
            <w:r w:rsidR="00F43807">
              <w:t>d</w:t>
            </w:r>
            <w:r w:rsidRPr="008F5F52">
              <w:t xml:space="preserve"> hydrological calculations</w:t>
            </w:r>
          </w:p>
          <w:p w14:paraId="2F545E7D" w14:textId="728A4E68" w:rsidR="006F7578" w:rsidRPr="006F7578" w:rsidRDefault="006F7578" w:rsidP="006F7578">
            <w:pPr>
              <w:pStyle w:val="SIBulletList1"/>
            </w:pPr>
            <w:r w:rsidRPr="008F5F52">
              <w:t>develop</w:t>
            </w:r>
            <w:r w:rsidR="00F43807">
              <w:t>ed</w:t>
            </w:r>
            <w:r w:rsidRPr="008F5F52">
              <w:t xml:space="preserve"> </w:t>
            </w:r>
            <w:r w:rsidR="00BC51C0">
              <w:t xml:space="preserve">capital and operating </w:t>
            </w:r>
            <w:r w:rsidRPr="008F5F52">
              <w:t>budgets</w:t>
            </w:r>
          </w:p>
          <w:p w14:paraId="52B9AA77" w14:textId="388139B3" w:rsidR="006F7578" w:rsidRPr="006F7578" w:rsidRDefault="006F7578" w:rsidP="006F7578">
            <w:pPr>
              <w:pStyle w:val="SIBulletList1"/>
            </w:pPr>
            <w:r w:rsidRPr="008F5F52">
              <w:t>develop</w:t>
            </w:r>
            <w:r w:rsidR="00F43807">
              <w:t>ed</w:t>
            </w:r>
            <w:r w:rsidRPr="008F5F52">
              <w:t xml:space="preserve"> specifications for water transfer, recharge, reuse and harvesting systems</w:t>
            </w:r>
          </w:p>
          <w:p w14:paraId="37CD74E4" w14:textId="0B7CA87D" w:rsidR="006F7578" w:rsidRPr="006F7578" w:rsidRDefault="006F7578" w:rsidP="006F7578">
            <w:pPr>
              <w:pStyle w:val="SIBulletList1"/>
            </w:pPr>
            <w:r w:rsidRPr="008F5F52">
              <w:t>identif</w:t>
            </w:r>
            <w:r w:rsidR="00E83C2D">
              <w:t>ied</w:t>
            </w:r>
            <w:r w:rsidRPr="008F5F52">
              <w:t xml:space="preserve"> adverse environmental impacts of drainage and appropriate remedial action</w:t>
            </w:r>
          </w:p>
          <w:p w14:paraId="600A2A9D" w14:textId="48587550" w:rsidR="006F7578" w:rsidRPr="006F7578" w:rsidRDefault="006F7578" w:rsidP="006F7578">
            <w:pPr>
              <w:pStyle w:val="SIBulletList1"/>
            </w:pPr>
            <w:r w:rsidRPr="008F5F52">
              <w:t>identif</w:t>
            </w:r>
            <w:r w:rsidR="00E83C2D">
              <w:t>ied</w:t>
            </w:r>
            <w:r w:rsidRPr="008F5F52">
              <w:t xml:space="preserve"> design requirements</w:t>
            </w:r>
          </w:p>
          <w:p w14:paraId="0111B66F" w14:textId="09A5CC67" w:rsidR="006F7578" w:rsidRPr="006F7578" w:rsidRDefault="006F7578" w:rsidP="006F7578">
            <w:pPr>
              <w:pStyle w:val="SIBulletList1"/>
            </w:pPr>
            <w:r w:rsidRPr="008F5F52">
              <w:t>identif</w:t>
            </w:r>
            <w:r w:rsidR="00E83C2D">
              <w:t>ied</w:t>
            </w:r>
            <w:r w:rsidRPr="008F5F52">
              <w:t xml:space="preserve"> performance indicators for the drainage system</w:t>
            </w:r>
          </w:p>
          <w:p w14:paraId="536DD31B" w14:textId="389F51C7" w:rsidR="00556C4C" w:rsidRPr="000754EC" w:rsidRDefault="006F7578" w:rsidP="00A736E1">
            <w:pPr>
              <w:pStyle w:val="SIBulletList1"/>
            </w:pPr>
            <w:r w:rsidRPr="008F5F52">
              <w:t>predict</w:t>
            </w:r>
            <w:r w:rsidR="00E83C2D">
              <w:t>ed</w:t>
            </w:r>
            <w:r w:rsidRPr="008F5F52">
              <w:t xml:space="preserve"> volumes and rates of surface run-off and system leakage</w:t>
            </w:r>
            <w:r w:rsidR="00E83C2D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6DB22D65" w14:textId="53110846" w:rsidR="006F7578" w:rsidRPr="008F5F52" w:rsidRDefault="00E83C2D" w:rsidP="006F7578">
            <w:r>
              <w:t>An individual</w:t>
            </w:r>
            <w:r w:rsidR="006F7578" w:rsidRPr="008F5F52">
              <w:t xml:space="preserve"> must </w:t>
            </w:r>
            <w:r>
              <w:t xml:space="preserve">be able to </w:t>
            </w:r>
            <w:r w:rsidR="006F7578" w:rsidRPr="008F5F52">
              <w:t xml:space="preserve">demonstrate </w:t>
            </w:r>
            <w:r w:rsidRPr="00E83C2D">
              <w:t xml:space="preserve">the knowledge required to perform the tasks outlined in the elements and performance criteria of this unit. This includes </w:t>
            </w:r>
            <w:r w:rsidR="006F7578" w:rsidRPr="008F5F52">
              <w:t>knowledge of:</w:t>
            </w:r>
          </w:p>
          <w:p w14:paraId="6784773F" w14:textId="77777777" w:rsidR="006F7578" w:rsidRPr="008F5F52" w:rsidRDefault="006F7578" w:rsidP="006F7578">
            <w:pPr>
              <w:pStyle w:val="SIBulletList1"/>
            </w:pPr>
            <w:r w:rsidRPr="008F5F52">
              <w:t>principles and practices of drainage design</w:t>
            </w:r>
          </w:p>
          <w:p w14:paraId="20221F54" w14:textId="77777777" w:rsidR="006F7578" w:rsidRPr="008F5F52" w:rsidRDefault="006F7578" w:rsidP="006F7578">
            <w:pPr>
              <w:pStyle w:val="SIBulletList2"/>
            </w:pPr>
            <w:r w:rsidRPr="008F5F52">
              <w:t>developments in drainage technology</w:t>
            </w:r>
          </w:p>
          <w:p w14:paraId="40CEBEFB" w14:textId="77777777" w:rsidR="006F7578" w:rsidRPr="008F5F52" w:rsidRDefault="006F7578" w:rsidP="006F7578">
            <w:pPr>
              <w:pStyle w:val="SIBulletList2"/>
            </w:pPr>
            <w:r w:rsidRPr="008F5F52">
              <w:t>leachate interception and dewatering systems</w:t>
            </w:r>
          </w:p>
          <w:p w14:paraId="5681772D" w14:textId="77777777" w:rsidR="006F7578" w:rsidRPr="008F5F52" w:rsidRDefault="006F7578" w:rsidP="006F7578">
            <w:pPr>
              <w:pStyle w:val="SIBulletList2"/>
            </w:pPr>
            <w:r w:rsidRPr="008F5F52">
              <w:t>leaching fractions and salt movements prediction</w:t>
            </w:r>
          </w:p>
          <w:p w14:paraId="3FC5EAF0" w14:textId="77777777" w:rsidR="006F7578" w:rsidRPr="008F5F52" w:rsidRDefault="006F7578" w:rsidP="006F7578">
            <w:pPr>
              <w:pStyle w:val="SIBulletList2"/>
            </w:pPr>
            <w:r w:rsidRPr="008F5F52">
              <w:t>monitoring systems</w:t>
            </w:r>
          </w:p>
          <w:p w14:paraId="26D2E11D" w14:textId="77777777" w:rsidR="006F7578" w:rsidRPr="008F5F52" w:rsidRDefault="006F7578" w:rsidP="006F7578">
            <w:pPr>
              <w:pStyle w:val="SIBulletList2"/>
            </w:pPr>
            <w:r w:rsidRPr="008F5F52">
              <w:t>the design processes</w:t>
            </w:r>
          </w:p>
          <w:p w14:paraId="0312ECE8" w14:textId="77777777" w:rsidR="006F7578" w:rsidRPr="008F5F52" w:rsidRDefault="006F7578" w:rsidP="006F7578">
            <w:pPr>
              <w:pStyle w:val="SIBulletList2"/>
            </w:pPr>
            <w:r w:rsidRPr="008F5F52">
              <w:t>water transfer, recharge, reuse and harvesting systems</w:t>
            </w:r>
          </w:p>
          <w:p w14:paraId="0602DD82" w14:textId="019F0F2E" w:rsidR="00E83C2D" w:rsidRPr="00E83C2D" w:rsidRDefault="00E83C2D" w:rsidP="0077193C">
            <w:pPr>
              <w:pStyle w:val="SIBulletList1"/>
            </w:pPr>
            <w:r w:rsidRPr="00E83C2D">
              <w:t>budgeting, contract development and obligations</w:t>
            </w:r>
          </w:p>
          <w:p w14:paraId="2DE4E3A6" w14:textId="77777777" w:rsidR="00E83C2D" w:rsidRPr="00E83C2D" w:rsidRDefault="00E83C2D" w:rsidP="0077193C">
            <w:pPr>
              <w:pStyle w:val="SIBulletList1"/>
            </w:pPr>
            <w:r w:rsidRPr="00E83C2D">
              <w:t>cost/benefit analysis</w:t>
            </w:r>
          </w:p>
          <w:p w14:paraId="536DD320" w14:textId="3A18CBA4" w:rsidR="00F1480E" w:rsidRPr="000754EC" w:rsidRDefault="00EE2622" w:rsidP="00A736E1">
            <w:pPr>
              <w:pStyle w:val="SIBulletList1"/>
            </w:pPr>
            <w:r w:rsidRPr="00BE4C3C">
              <w:t>local, state and federal</w:t>
            </w:r>
            <w:r w:rsidRPr="00EE2622">
              <w:t xml:space="preserve"> </w:t>
            </w:r>
            <w:r w:rsidR="006F7578" w:rsidRPr="008F5F52">
              <w:t>workplace health and safety and environmental protection legislation</w:t>
            </w:r>
            <w:r w:rsidR="00437493">
              <w:t xml:space="preserve">, </w:t>
            </w:r>
            <w:r>
              <w:t xml:space="preserve">regulations, </w:t>
            </w:r>
            <w:r w:rsidR="00437493">
              <w:t>codes of practice and workplace requirements</w:t>
            </w:r>
            <w:r w:rsidR="00C200F6">
              <w:t xml:space="preserve"> applicable to drainage system design</w:t>
            </w:r>
            <w:r w:rsidR="00E83C2D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6F7F2E24" w14:textId="015EEF12" w:rsidR="00E83C2D" w:rsidRPr="00E83C2D" w:rsidRDefault="00E83C2D" w:rsidP="00E83C2D">
            <w:pPr>
              <w:pStyle w:val="SIText"/>
            </w:pPr>
            <w:r w:rsidRPr="00E83C2D">
              <w:t>Assessment of skills must take place under the following conditions:</w:t>
            </w:r>
          </w:p>
          <w:p w14:paraId="7D1A119C" w14:textId="77777777" w:rsidR="00E83C2D" w:rsidRPr="00E83C2D" w:rsidRDefault="00E83C2D" w:rsidP="00E83C2D">
            <w:pPr>
              <w:pStyle w:val="SIBulletList1"/>
            </w:pPr>
            <w:r w:rsidRPr="00E83C2D">
              <w:t>physical conditions:</w:t>
            </w:r>
          </w:p>
          <w:p w14:paraId="6C229BA9" w14:textId="77777777" w:rsidR="00E83C2D" w:rsidRPr="00E83C2D" w:rsidRDefault="00E83C2D" w:rsidP="00E83C2D">
            <w:pPr>
              <w:pStyle w:val="SIBulletList2"/>
              <w:rPr>
                <w:rFonts w:eastAsia="Calibri"/>
              </w:rPr>
            </w:pPr>
            <w:r w:rsidRPr="00E83C2D">
              <w:t>a workplace setting or an environment that accurately represents workplace conditions</w:t>
            </w:r>
          </w:p>
          <w:p w14:paraId="06BA8454" w14:textId="77777777" w:rsidR="00E83C2D" w:rsidRPr="00E83C2D" w:rsidRDefault="00E83C2D" w:rsidP="00E83C2D">
            <w:pPr>
              <w:pStyle w:val="SIBulletList1"/>
            </w:pPr>
            <w:r w:rsidRPr="00E83C2D">
              <w:t>resources, equipment and materials:</w:t>
            </w:r>
          </w:p>
          <w:p w14:paraId="3C734D94" w14:textId="4E58F37D" w:rsidR="00E83C2D" w:rsidRPr="00C200F6" w:rsidRDefault="00BC51C0" w:rsidP="00E83C2D">
            <w:pPr>
              <w:pStyle w:val="SIBulletList2"/>
              <w:rPr>
                <w:rFonts w:eastAsia="Calibri"/>
              </w:rPr>
            </w:pPr>
            <w:r w:rsidRPr="00BC51C0">
              <w:t>regional geology and geography</w:t>
            </w:r>
            <w:r>
              <w:t xml:space="preserve"> information</w:t>
            </w:r>
          </w:p>
          <w:p w14:paraId="129D16BA" w14:textId="7E07587A" w:rsidR="00BC51C0" w:rsidRPr="00C200F6" w:rsidRDefault="00BC51C0" w:rsidP="00E83C2D">
            <w:pPr>
              <w:pStyle w:val="SIBulletList2"/>
              <w:rPr>
                <w:rFonts w:eastAsia="Calibri"/>
              </w:rPr>
            </w:pPr>
            <w:r>
              <w:t>drainage system</w:t>
            </w:r>
            <w:r w:rsidRPr="00BC51C0">
              <w:t xml:space="preserve"> site</w:t>
            </w:r>
          </w:p>
          <w:p w14:paraId="7ADA46AA" w14:textId="1954190E" w:rsidR="00BC51C0" w:rsidRPr="00C200F6" w:rsidRDefault="00BC51C0" w:rsidP="00E83C2D">
            <w:pPr>
              <w:pStyle w:val="SIBulletList2"/>
              <w:rPr>
                <w:rFonts w:eastAsia="Calibri"/>
              </w:rPr>
            </w:pPr>
            <w:r>
              <w:t>drainage system water and soil testing equipment and procedures</w:t>
            </w:r>
          </w:p>
          <w:p w14:paraId="4581EB3C" w14:textId="0D9F8D33" w:rsidR="00BC51C0" w:rsidRPr="00E83C2D" w:rsidRDefault="00C200F6" w:rsidP="00E83C2D">
            <w:pPr>
              <w:pStyle w:val="SIBulletList2"/>
              <w:rPr>
                <w:rFonts w:eastAsia="Calibri"/>
              </w:rPr>
            </w:pPr>
            <w:r w:rsidRPr="00C200F6">
              <w:t>local, state and federal</w:t>
            </w:r>
            <w:r>
              <w:t xml:space="preserve"> workplace health and safety and environmental protection</w:t>
            </w:r>
            <w:r w:rsidRPr="00C200F6">
              <w:t xml:space="preserve"> legislation</w:t>
            </w:r>
            <w:r w:rsidR="00EE2622">
              <w:t>,</w:t>
            </w:r>
            <w:r w:rsidRPr="00C200F6">
              <w:t xml:space="preserve"> regulations</w:t>
            </w:r>
            <w:r w:rsidR="00EE2622">
              <w:t>, codes of practice and workplace requirements</w:t>
            </w:r>
            <w:r>
              <w:t xml:space="preserve"> applicable to drainage system design</w:t>
            </w:r>
          </w:p>
          <w:p w14:paraId="2E73F00C" w14:textId="77777777" w:rsidR="00E83C2D" w:rsidRPr="00E83C2D" w:rsidRDefault="00E83C2D" w:rsidP="00E83C2D">
            <w:pPr>
              <w:pStyle w:val="SIBulletList1"/>
              <w:rPr>
                <w:rFonts w:eastAsia="Calibri"/>
              </w:rPr>
            </w:pPr>
            <w:r w:rsidRPr="00E83C2D">
              <w:rPr>
                <w:rFonts w:eastAsia="Calibri"/>
              </w:rPr>
              <w:t>specifications:</w:t>
            </w:r>
          </w:p>
          <w:p w14:paraId="30CCC890" w14:textId="77777777" w:rsidR="00E83C2D" w:rsidRPr="00E83C2D" w:rsidRDefault="00E83C2D" w:rsidP="00E83C2D">
            <w:pPr>
              <w:pStyle w:val="SIBulletList2"/>
              <w:rPr>
                <w:rFonts w:eastAsia="Calibri"/>
              </w:rPr>
            </w:pPr>
            <w:r w:rsidRPr="00E83C2D">
              <w:rPr>
                <w:rFonts w:eastAsia="Calibri"/>
              </w:rPr>
              <w:t>industry energy and water efficiency benchmarks</w:t>
            </w:r>
          </w:p>
          <w:p w14:paraId="3B370BBD" w14:textId="77777777" w:rsidR="00E83C2D" w:rsidRPr="00E83C2D" w:rsidRDefault="00E83C2D" w:rsidP="00E83C2D">
            <w:pPr>
              <w:pStyle w:val="SIBulletList1"/>
            </w:pPr>
            <w:r w:rsidRPr="00E83C2D">
              <w:t>timeframes:</w:t>
            </w:r>
          </w:p>
          <w:p w14:paraId="49CA19D1" w14:textId="77777777" w:rsidR="00E83C2D" w:rsidRPr="00E83C2D" w:rsidRDefault="00E83C2D" w:rsidP="00E83C2D">
            <w:pPr>
              <w:pStyle w:val="SIBulletList2"/>
            </w:pPr>
            <w:r w:rsidRPr="00E83C2D">
              <w:t>according to the job requirements.</w:t>
            </w:r>
          </w:p>
          <w:p w14:paraId="694D3DB1" w14:textId="77777777" w:rsidR="00E83C2D" w:rsidRPr="00E83C2D" w:rsidRDefault="00E83C2D" w:rsidP="00E83C2D">
            <w:pPr>
              <w:pStyle w:val="SIText"/>
            </w:pPr>
          </w:p>
          <w:p w14:paraId="536DD325" w14:textId="7B51BF7E" w:rsidR="00F1480E" w:rsidRPr="000754EC" w:rsidRDefault="006F7578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8F5F52">
              <w:t xml:space="preserve">Assessors </w:t>
            </w:r>
            <w:r w:rsidR="00E83C2D">
              <w:t xml:space="preserve">of this unit </w:t>
            </w:r>
            <w:r w:rsidRPr="008F5F52">
              <w:t xml:space="preserve">must satisfy </w:t>
            </w:r>
            <w:r w:rsidR="00E83C2D" w:rsidRPr="00E83C2D">
              <w:t>the requirements for assessors in applicable vocational education and training legislation, frameworks and/or</w:t>
            </w:r>
            <w:r w:rsidRPr="008F5F52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D53410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09902" w14:textId="77777777" w:rsidR="00D53410" w:rsidRDefault="00D53410" w:rsidP="00BF3F0A">
      <w:r>
        <w:separator/>
      </w:r>
    </w:p>
    <w:p w14:paraId="236AB01B" w14:textId="77777777" w:rsidR="00D53410" w:rsidRDefault="00D53410"/>
  </w:endnote>
  <w:endnote w:type="continuationSeparator" w:id="0">
    <w:p w14:paraId="4F359573" w14:textId="77777777" w:rsidR="00D53410" w:rsidRDefault="00D53410" w:rsidP="00BF3F0A">
      <w:r>
        <w:continuationSeparator/>
      </w:r>
    </w:p>
    <w:p w14:paraId="55B33E68" w14:textId="77777777" w:rsidR="00D53410" w:rsidRDefault="00D53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4ED54DAC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C12BF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BB8C9" w14:textId="77777777" w:rsidR="00D53410" w:rsidRDefault="00D53410" w:rsidP="00BF3F0A">
      <w:r>
        <w:separator/>
      </w:r>
    </w:p>
    <w:p w14:paraId="433CB2F6" w14:textId="77777777" w:rsidR="00D53410" w:rsidRDefault="00D53410"/>
  </w:footnote>
  <w:footnote w:type="continuationSeparator" w:id="0">
    <w:p w14:paraId="472BEB3C" w14:textId="77777777" w:rsidR="00D53410" w:rsidRDefault="00D53410" w:rsidP="00BF3F0A">
      <w:r>
        <w:continuationSeparator/>
      </w:r>
    </w:p>
    <w:p w14:paraId="7AEC2EFD" w14:textId="77777777" w:rsidR="00D53410" w:rsidRDefault="00D53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DD335" w14:textId="63EC2561" w:rsidR="009C2650" w:rsidRPr="006A07B1" w:rsidRDefault="00D53410" w:rsidP="006A07B1">
    <w:sdt>
      <w:sdtPr>
        <w:id w:val="-64111677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E5DE4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547E7" w:rsidRPr="00D547E7">
      <w:t>AHCDRG501 Design drainage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B9E18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3D45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4745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C6CAE"/>
    <w:rsid w:val="003D2E73"/>
    <w:rsid w:val="003E72B6"/>
    <w:rsid w:val="003E7BBE"/>
    <w:rsid w:val="004127E3"/>
    <w:rsid w:val="0043212E"/>
    <w:rsid w:val="00434366"/>
    <w:rsid w:val="00434ECE"/>
    <w:rsid w:val="00437493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6FE8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4809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7578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193C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6C6D"/>
    <w:rsid w:val="0081658F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12BF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36E1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12FD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1C0"/>
    <w:rsid w:val="00BC5419"/>
    <w:rsid w:val="00BD3B0F"/>
    <w:rsid w:val="00BE4C3C"/>
    <w:rsid w:val="00BF1D4C"/>
    <w:rsid w:val="00BF3F0A"/>
    <w:rsid w:val="00C143C3"/>
    <w:rsid w:val="00C1739B"/>
    <w:rsid w:val="00C200F6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3410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21A1"/>
    <w:rsid w:val="00DC5A3A"/>
    <w:rsid w:val="00DD0726"/>
    <w:rsid w:val="00E238E6"/>
    <w:rsid w:val="00E35064"/>
    <w:rsid w:val="00E3681D"/>
    <w:rsid w:val="00E40225"/>
    <w:rsid w:val="00E501F0"/>
    <w:rsid w:val="00E6166D"/>
    <w:rsid w:val="00E760CF"/>
    <w:rsid w:val="00E83C2D"/>
    <w:rsid w:val="00E91BFF"/>
    <w:rsid w:val="00E92933"/>
    <w:rsid w:val="00E94FAD"/>
    <w:rsid w:val="00EB0AA4"/>
    <w:rsid w:val="00EB5C88"/>
    <w:rsid w:val="00EC0469"/>
    <w:rsid w:val="00EE2622"/>
    <w:rsid w:val="00EF01F8"/>
    <w:rsid w:val="00EF40EF"/>
    <w:rsid w:val="00EF47FE"/>
    <w:rsid w:val="00F069BD"/>
    <w:rsid w:val="00F1480E"/>
    <w:rsid w:val="00F1497D"/>
    <w:rsid w:val="00F16AAC"/>
    <w:rsid w:val="00F33FF2"/>
    <w:rsid w:val="00F43807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6F7578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6F7578"/>
    <w:pPr>
      <w:numPr>
        <w:numId w:val="18"/>
      </w:numPr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B612F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46A6967328F429AE3849A6994FD70" ma:contentTypeVersion="" ma:contentTypeDescription="Create a new document." ma:contentTypeScope="" ma:versionID="fe209ef974f2d995ac2b440b791aeae4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ca46d6b-1a35-45a8-87af-87367b281b29" targetNamespace="http://schemas.microsoft.com/office/2006/metadata/properties" ma:root="true" ma:fieldsID="fc060c12a5b701c8ebf26cd24a59b078" ns1:_="" ns2:_="" ns3:_="">
    <xsd:import namespace="http://schemas.microsoft.com/sharepoint/v3"/>
    <xsd:import namespace="d50bbff7-d6dd-47d2-864a-cfdc2c3db0f4"/>
    <xsd:import namespace="fca46d6b-1a35-45a8-87af-87367b281b2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46d6b-1a35-45a8-87af-87367b281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70DD8B63-F127-4F23-9FEC-A5A4E8509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ca46d6b-1a35-45a8-87af-87367b28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A3035-15F8-4B84-9479-79DCB026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2019-03-05T04:01:00Z</dcterms:created>
  <dcterms:modified xsi:type="dcterms:W3CDTF">2019-03-05T04:01:00Z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0x0101001EE46A6967328F429AE3849A6994FD70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