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C452B" w14:paraId="607858F8" w14:textId="77777777" w:rsidTr="00146EEC">
        <w:tc>
          <w:tcPr>
            <w:tcW w:w="2689" w:type="dxa"/>
          </w:tcPr>
          <w:p w14:paraId="1639E5DF" w14:textId="6F8A4748" w:rsidR="000C452B" w:rsidRPr="000C452B" w:rsidRDefault="000C452B" w:rsidP="000C452B">
            <w:pPr>
              <w:pStyle w:val="SIText"/>
            </w:pPr>
            <w:r w:rsidRPr="000C452B">
              <w:t>Release 2</w:t>
            </w:r>
          </w:p>
        </w:tc>
        <w:tc>
          <w:tcPr>
            <w:tcW w:w="6939" w:type="dxa"/>
          </w:tcPr>
          <w:p w14:paraId="4634539C" w14:textId="26DD7E96" w:rsidR="000C452B" w:rsidRPr="000C452B" w:rsidRDefault="000C452B" w:rsidP="000C452B">
            <w:pPr>
              <w:pStyle w:val="SIText"/>
            </w:pPr>
            <w:r w:rsidRPr="000C452B"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7D4C8531" w:rsidR="00F1480E" w:rsidRPr="000754EC" w:rsidRDefault="00E763C4" w:rsidP="00764F90">
            <w:pPr>
              <w:pStyle w:val="SIUNITCODE"/>
            </w:pPr>
            <w:r w:rsidRPr="00E763C4">
              <w:t>AHCDRG401</w:t>
            </w:r>
          </w:p>
        </w:tc>
        <w:tc>
          <w:tcPr>
            <w:tcW w:w="3604" w:type="pct"/>
            <w:shd w:val="clear" w:color="auto" w:fill="auto"/>
          </w:tcPr>
          <w:p w14:paraId="536DD2C5" w14:textId="35DD13C7" w:rsidR="00F1480E" w:rsidRPr="000754EC" w:rsidRDefault="00E763C4" w:rsidP="000754EC">
            <w:pPr>
              <w:pStyle w:val="SIUnittitle"/>
            </w:pPr>
            <w:r w:rsidRPr="00E763C4">
              <w:t>Coordinate and supervise installation of an irrigation drainage system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CA83789" w14:textId="2CAD5E19" w:rsidR="00E763C4" w:rsidRPr="001A1C54" w:rsidRDefault="00E763C4" w:rsidP="00E763C4">
            <w:r w:rsidRPr="001A1C54">
              <w:t xml:space="preserve">This unit of competency describes the skills and knowledge required to </w:t>
            </w:r>
            <w:r w:rsidR="005044EC">
              <w:t>develop and implement irrigation drainage system construction procedures, coordinate, supervise and commission irrigation drainage system installation and supervise work area rehabilitation</w:t>
            </w:r>
            <w:r w:rsidRPr="001A1C54">
              <w:t>.</w:t>
            </w:r>
          </w:p>
          <w:p w14:paraId="1C6768C0" w14:textId="77777777" w:rsidR="00E763C4" w:rsidRPr="001A1C54" w:rsidRDefault="00E763C4" w:rsidP="00E763C4"/>
          <w:p w14:paraId="462A4965" w14:textId="1A109970" w:rsidR="00E763C4" w:rsidRPr="001A1C54" w:rsidRDefault="004F5A8A" w:rsidP="00E763C4">
            <w:r>
              <w:t>The uni</w:t>
            </w:r>
            <w:r w:rsidR="00E763C4" w:rsidRPr="001A1C54">
              <w:t xml:space="preserve">t applies to individuals who </w:t>
            </w:r>
            <w:r w:rsidR="005044EC">
              <w:t>apply specialised skills and knowledge to coordinating and supervising the installation of irrigation drainage systems and have responsibility for the output of others.</w:t>
            </w:r>
            <w:r w:rsidR="000C452B">
              <w:t xml:space="preserve"> This includes applying and communicating non-routine technical solutions to predictable and unpredictable problems</w:t>
            </w:r>
            <w:r w:rsidR="00E763C4" w:rsidRPr="001A1C54">
              <w:t>.</w:t>
            </w:r>
          </w:p>
          <w:p w14:paraId="5F4E71A5" w14:textId="77777777" w:rsidR="00E763C4" w:rsidRPr="001A1C54" w:rsidRDefault="00E763C4" w:rsidP="00E763C4"/>
          <w:p w14:paraId="536DD2C9" w14:textId="36928E62" w:rsidR="00373436" w:rsidRPr="000754EC" w:rsidRDefault="00E763C4" w:rsidP="00C509E3">
            <w:r w:rsidRPr="001A1C54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1220F939" w:rsidR="00F1480E" w:rsidRPr="000754EC" w:rsidRDefault="006A07B1" w:rsidP="000754EC">
            <w:pPr>
              <w:pStyle w:val="SIText"/>
            </w:pPr>
            <w:r w:rsidRPr="006A07B1">
              <w:t>Drainage (DRG)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763C4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1FF75B49" w:rsidR="00E763C4" w:rsidRPr="00E763C4" w:rsidRDefault="00E763C4" w:rsidP="00E763C4">
            <w:pPr>
              <w:pStyle w:val="SIText"/>
            </w:pPr>
            <w:r w:rsidRPr="001A1C54">
              <w:t>1.</w:t>
            </w:r>
            <w:r>
              <w:t xml:space="preserve"> </w:t>
            </w:r>
            <w:r w:rsidRPr="001A1C54">
              <w:t>Develop and implement construction procedures</w:t>
            </w:r>
          </w:p>
        </w:tc>
        <w:tc>
          <w:tcPr>
            <w:tcW w:w="3604" w:type="pct"/>
            <w:shd w:val="clear" w:color="auto" w:fill="auto"/>
          </w:tcPr>
          <w:p w14:paraId="1E6C77BE" w14:textId="607FCF6E" w:rsidR="00E763C4" w:rsidRPr="00E763C4" w:rsidRDefault="00E763C4" w:rsidP="00E763C4">
            <w:r>
              <w:t xml:space="preserve">1.1 </w:t>
            </w:r>
            <w:r w:rsidRPr="001A1C54">
              <w:t>Develop employment and contract management procedures</w:t>
            </w:r>
          </w:p>
          <w:p w14:paraId="423A7729" w14:textId="0CBCCAB8" w:rsidR="00E763C4" w:rsidRPr="00E763C4" w:rsidRDefault="00E763C4" w:rsidP="00E763C4">
            <w:r w:rsidRPr="001A1C54">
              <w:t>1.2</w:t>
            </w:r>
            <w:r>
              <w:t xml:space="preserve"> </w:t>
            </w:r>
            <w:r w:rsidRPr="001A1C54">
              <w:t>Develop procedures for controlling and recording site deliveries</w:t>
            </w:r>
          </w:p>
          <w:p w14:paraId="57FA3024" w14:textId="77FDBEB8" w:rsidR="00E763C4" w:rsidRPr="00E763C4" w:rsidRDefault="00E763C4" w:rsidP="00E763C4">
            <w:r w:rsidRPr="001A1C54">
              <w:t>1.3</w:t>
            </w:r>
            <w:r>
              <w:t xml:space="preserve"> </w:t>
            </w:r>
            <w:r w:rsidRPr="001A1C54">
              <w:t>Develop procedures for recording the hire of plant and equipment</w:t>
            </w:r>
          </w:p>
          <w:p w14:paraId="3415C386" w14:textId="2F6D2390" w:rsidR="00E763C4" w:rsidRPr="00E763C4" w:rsidRDefault="00E763C4" w:rsidP="00E763C4">
            <w:r w:rsidRPr="001A1C54">
              <w:t>1.4</w:t>
            </w:r>
            <w:r>
              <w:t xml:space="preserve"> </w:t>
            </w:r>
            <w:r w:rsidRPr="001A1C54">
              <w:t xml:space="preserve">Determine </w:t>
            </w:r>
            <w:r w:rsidR="00C509E3">
              <w:t>workplace health and safety</w:t>
            </w:r>
            <w:r w:rsidRPr="001A1C54">
              <w:t xml:space="preserve"> procedures, including risk assessment</w:t>
            </w:r>
          </w:p>
          <w:p w14:paraId="41FABB7B" w14:textId="08FA1C9D" w:rsidR="00E763C4" w:rsidRPr="00E763C4" w:rsidRDefault="00E763C4" w:rsidP="00E763C4">
            <w:r w:rsidRPr="001A1C54">
              <w:t>1.5</w:t>
            </w:r>
            <w:r>
              <w:t xml:space="preserve"> </w:t>
            </w:r>
            <w:r w:rsidRPr="001A1C54">
              <w:t>Notify client, authorities and agencies of the schedule</w:t>
            </w:r>
            <w:r w:rsidR="00C509E3">
              <w:t>d</w:t>
            </w:r>
            <w:r w:rsidRPr="001A1C54">
              <w:t xml:space="preserve"> works</w:t>
            </w:r>
          </w:p>
          <w:p w14:paraId="536DD2D9" w14:textId="7E286994" w:rsidR="00E763C4" w:rsidRPr="00E763C4" w:rsidRDefault="00E763C4" w:rsidP="000C4BCE">
            <w:pPr>
              <w:pStyle w:val="SIText"/>
            </w:pPr>
            <w:r w:rsidRPr="001A1C54">
              <w:t>1.6</w:t>
            </w:r>
            <w:r>
              <w:t xml:space="preserve"> </w:t>
            </w:r>
            <w:r w:rsidRPr="001A1C54">
              <w:t xml:space="preserve">Develop procedures for dealing with </w:t>
            </w:r>
            <w:r w:rsidR="000C4BCE">
              <w:t xml:space="preserve">and minimising </w:t>
            </w:r>
            <w:r w:rsidRPr="001A1C54">
              <w:t>environmental i</w:t>
            </w:r>
            <w:r w:rsidR="000C4BCE">
              <w:t>mpacts</w:t>
            </w:r>
            <w:r w:rsidRPr="001A1C54">
              <w:t xml:space="preserve"> associated with construction work</w:t>
            </w:r>
          </w:p>
        </w:tc>
      </w:tr>
      <w:tr w:rsidR="00E763C4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71EC44F8" w:rsidR="00E763C4" w:rsidRPr="00E763C4" w:rsidRDefault="00E763C4" w:rsidP="00E763C4">
            <w:pPr>
              <w:pStyle w:val="SIText"/>
            </w:pPr>
            <w:r w:rsidRPr="001A1C54">
              <w:t>2.</w:t>
            </w:r>
            <w:r>
              <w:t xml:space="preserve"> </w:t>
            </w:r>
            <w:r w:rsidRPr="001A1C54">
              <w:t>Organise resource requirements</w:t>
            </w:r>
          </w:p>
        </w:tc>
        <w:tc>
          <w:tcPr>
            <w:tcW w:w="3604" w:type="pct"/>
            <w:shd w:val="clear" w:color="auto" w:fill="auto"/>
          </w:tcPr>
          <w:p w14:paraId="59100407" w14:textId="6F675BF5" w:rsidR="00E763C4" w:rsidRPr="00E763C4" w:rsidRDefault="00E763C4" w:rsidP="00E763C4">
            <w:r w:rsidRPr="001A1C54">
              <w:t>2.1</w:t>
            </w:r>
            <w:r>
              <w:t xml:space="preserve"> </w:t>
            </w:r>
            <w:r w:rsidRPr="001A1C54">
              <w:t xml:space="preserve">Nominate tasks and timelines, including the </w:t>
            </w:r>
            <w:r w:rsidR="005044EC">
              <w:t xml:space="preserve">coordination of </w:t>
            </w:r>
            <w:r w:rsidRPr="001A1C54">
              <w:t>required resources</w:t>
            </w:r>
          </w:p>
          <w:p w14:paraId="567757D5" w14:textId="3D02A5FE" w:rsidR="00E763C4" w:rsidRPr="00E763C4" w:rsidRDefault="00E763C4" w:rsidP="00E763C4">
            <w:r w:rsidRPr="001A1C54">
              <w:t>2.2</w:t>
            </w:r>
            <w:r>
              <w:t xml:space="preserve"> </w:t>
            </w:r>
            <w:r w:rsidRPr="001A1C54">
              <w:t xml:space="preserve">Organise </w:t>
            </w:r>
            <w:r w:rsidR="005044EC">
              <w:t xml:space="preserve">and coordinate </w:t>
            </w:r>
            <w:r w:rsidRPr="001A1C54">
              <w:t>labour requirements</w:t>
            </w:r>
          </w:p>
          <w:p w14:paraId="3B7177AC" w14:textId="16C4EFC0" w:rsidR="00E763C4" w:rsidRPr="00E763C4" w:rsidRDefault="00E763C4" w:rsidP="00E763C4">
            <w:r w:rsidRPr="001A1C54">
              <w:t>2.3</w:t>
            </w:r>
            <w:r>
              <w:t xml:space="preserve"> </w:t>
            </w:r>
            <w:r w:rsidRPr="00E763C4">
              <w:t>Verify the correct parts and equipment have been delivered to the site and checked</w:t>
            </w:r>
          </w:p>
          <w:p w14:paraId="0B08CD8A" w14:textId="6B3FB652" w:rsidR="00E763C4" w:rsidRPr="00E763C4" w:rsidRDefault="00E763C4" w:rsidP="00E763C4">
            <w:r w:rsidRPr="001A1C54">
              <w:t>2.4</w:t>
            </w:r>
            <w:r>
              <w:t xml:space="preserve"> </w:t>
            </w:r>
            <w:r w:rsidRPr="001A1C54">
              <w:t>Select and maintain equipment and machinery</w:t>
            </w:r>
          </w:p>
          <w:p w14:paraId="6BC1E89E" w14:textId="06424C6C" w:rsidR="00E763C4" w:rsidRPr="00E763C4" w:rsidRDefault="00E763C4" w:rsidP="00E763C4">
            <w:r w:rsidRPr="001A1C54">
              <w:t>2.5</w:t>
            </w:r>
            <w:r>
              <w:t xml:space="preserve"> </w:t>
            </w:r>
            <w:r w:rsidRPr="001A1C54">
              <w:t>Allocate tasks to the work team</w:t>
            </w:r>
          </w:p>
          <w:p w14:paraId="536DD2DC" w14:textId="52FF34DF" w:rsidR="00E763C4" w:rsidRPr="00E763C4" w:rsidRDefault="00E763C4" w:rsidP="00E763C4">
            <w:pPr>
              <w:pStyle w:val="SIText"/>
            </w:pPr>
            <w:r w:rsidRPr="001A1C54">
              <w:t>2.6</w:t>
            </w:r>
            <w:r>
              <w:t xml:space="preserve"> </w:t>
            </w:r>
            <w:r w:rsidRPr="001A1C54">
              <w:t>Carry out safety induction for the task and site</w:t>
            </w:r>
          </w:p>
        </w:tc>
      </w:tr>
      <w:tr w:rsidR="00E763C4" w:rsidRPr="00963A46" w14:paraId="10FF7BB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E0BD7C" w14:textId="39D5EE7D" w:rsidR="00E763C4" w:rsidRPr="000754EC" w:rsidRDefault="00E763C4" w:rsidP="00E763C4">
            <w:pPr>
              <w:pStyle w:val="SIText"/>
            </w:pPr>
            <w:r w:rsidRPr="001A1C54">
              <w:t>3.</w:t>
            </w:r>
            <w:r>
              <w:t xml:space="preserve"> </w:t>
            </w:r>
            <w:r w:rsidRPr="001A1C54">
              <w:t>Interpret the irrigation drainage system design for the site</w:t>
            </w:r>
          </w:p>
        </w:tc>
        <w:tc>
          <w:tcPr>
            <w:tcW w:w="3604" w:type="pct"/>
            <w:shd w:val="clear" w:color="auto" w:fill="auto"/>
          </w:tcPr>
          <w:p w14:paraId="4B15D66F" w14:textId="0627447A" w:rsidR="00E763C4" w:rsidRPr="00E763C4" w:rsidRDefault="00E763C4" w:rsidP="00E763C4">
            <w:r w:rsidRPr="001A1C54">
              <w:t>3.1</w:t>
            </w:r>
            <w:r>
              <w:t xml:space="preserve"> </w:t>
            </w:r>
            <w:r w:rsidRPr="001A1C54">
              <w:t>Determine the purpose, scale and required output of the irrigation system</w:t>
            </w:r>
          </w:p>
          <w:p w14:paraId="1FD047F4" w14:textId="54DA50AC" w:rsidR="00E763C4" w:rsidRPr="00E763C4" w:rsidRDefault="00E763C4" w:rsidP="00E763C4">
            <w:r w:rsidRPr="001A1C54">
              <w:t>3.2</w:t>
            </w:r>
            <w:r>
              <w:t xml:space="preserve"> </w:t>
            </w:r>
            <w:r w:rsidRPr="001A1C54">
              <w:t>Assess the landscape of the site</w:t>
            </w:r>
          </w:p>
          <w:p w14:paraId="14651723" w14:textId="387A7C9D" w:rsidR="00E763C4" w:rsidRPr="00E763C4" w:rsidRDefault="00E763C4" w:rsidP="00E763C4">
            <w:r w:rsidRPr="001A1C54">
              <w:t>3.3</w:t>
            </w:r>
            <w:r>
              <w:t xml:space="preserve"> </w:t>
            </w:r>
            <w:r w:rsidRPr="001A1C54">
              <w:t>Determine construction requirements and verify with designer</w:t>
            </w:r>
          </w:p>
          <w:p w14:paraId="37D211BE" w14:textId="13D9B113" w:rsidR="00E763C4" w:rsidRPr="000754EC" w:rsidRDefault="00E763C4" w:rsidP="00E763C4">
            <w:pPr>
              <w:pStyle w:val="SIText"/>
            </w:pPr>
            <w:r w:rsidRPr="001A1C54">
              <w:t>3.4</w:t>
            </w:r>
            <w:r>
              <w:t xml:space="preserve"> </w:t>
            </w:r>
            <w:r w:rsidRPr="001A1C54">
              <w:t>Select components to meet design specifications and site requirements</w:t>
            </w:r>
          </w:p>
        </w:tc>
      </w:tr>
      <w:tr w:rsidR="00E763C4" w:rsidRPr="00963A46" w14:paraId="3FE4B7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22D4AD" w14:textId="19F0C62B" w:rsidR="00E763C4" w:rsidRPr="000754EC" w:rsidRDefault="00E763C4" w:rsidP="00E763C4">
            <w:pPr>
              <w:pStyle w:val="SIText"/>
            </w:pPr>
            <w:r w:rsidRPr="001A1C54">
              <w:t>4.</w:t>
            </w:r>
            <w:r>
              <w:t xml:space="preserve"> </w:t>
            </w:r>
            <w:r w:rsidRPr="001A1C54">
              <w:t>Supervise preparatory work</w:t>
            </w:r>
          </w:p>
        </w:tc>
        <w:tc>
          <w:tcPr>
            <w:tcW w:w="3604" w:type="pct"/>
            <w:shd w:val="clear" w:color="auto" w:fill="auto"/>
          </w:tcPr>
          <w:p w14:paraId="6E957CE1" w14:textId="36BDA808" w:rsidR="00E763C4" w:rsidRPr="00E763C4" w:rsidRDefault="00E763C4" w:rsidP="00E763C4">
            <w:r w:rsidRPr="001A1C54">
              <w:t>4.1</w:t>
            </w:r>
            <w:r>
              <w:t xml:space="preserve"> </w:t>
            </w:r>
            <w:r w:rsidRPr="001A1C54">
              <w:t>Interpret plan and supervise preparatory work</w:t>
            </w:r>
          </w:p>
          <w:p w14:paraId="77E4BCAB" w14:textId="03E6E174" w:rsidR="00E763C4" w:rsidRPr="00E763C4" w:rsidRDefault="00E763C4" w:rsidP="00E763C4">
            <w:r w:rsidRPr="001A1C54">
              <w:t>4.2</w:t>
            </w:r>
            <w:r>
              <w:t xml:space="preserve"> </w:t>
            </w:r>
            <w:r w:rsidRPr="001A1C54">
              <w:t>Take levels and plan earth works</w:t>
            </w:r>
          </w:p>
          <w:p w14:paraId="1D26F2EB" w14:textId="4E0B6169" w:rsidR="00E763C4" w:rsidRPr="00E763C4" w:rsidRDefault="00E763C4" w:rsidP="00E763C4">
            <w:r w:rsidRPr="001A1C54">
              <w:t>4.3</w:t>
            </w:r>
            <w:r>
              <w:t xml:space="preserve"> </w:t>
            </w:r>
            <w:r w:rsidRPr="001A1C54">
              <w:t>Confirm site is cleaned and marked out</w:t>
            </w:r>
          </w:p>
          <w:p w14:paraId="1145DAB9" w14:textId="7A963CCF" w:rsidR="00E763C4" w:rsidRPr="000754EC" w:rsidRDefault="00E763C4" w:rsidP="00E763C4">
            <w:pPr>
              <w:pStyle w:val="SIText"/>
            </w:pPr>
            <w:r w:rsidRPr="001A1C54">
              <w:t>4.4</w:t>
            </w:r>
            <w:r>
              <w:t xml:space="preserve"> </w:t>
            </w:r>
            <w:r w:rsidRPr="001A1C54">
              <w:t>Confirm drainage structures are pegged out</w:t>
            </w:r>
          </w:p>
        </w:tc>
      </w:tr>
      <w:tr w:rsidR="00E763C4" w:rsidRPr="00963A46" w14:paraId="3CE0994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219A98" w14:textId="059D7820" w:rsidR="00E763C4" w:rsidRPr="000754EC" w:rsidRDefault="00E763C4" w:rsidP="00E763C4">
            <w:pPr>
              <w:pStyle w:val="SIText"/>
            </w:pPr>
            <w:r w:rsidRPr="001A1C54">
              <w:lastRenderedPageBreak/>
              <w:t>5.</w:t>
            </w:r>
            <w:r>
              <w:t xml:space="preserve"> </w:t>
            </w:r>
            <w:r w:rsidRPr="001A1C54">
              <w:t>Supervise construction of the drainage system</w:t>
            </w:r>
          </w:p>
        </w:tc>
        <w:tc>
          <w:tcPr>
            <w:tcW w:w="3604" w:type="pct"/>
            <w:shd w:val="clear" w:color="auto" w:fill="auto"/>
          </w:tcPr>
          <w:p w14:paraId="0D7BAD1C" w14:textId="48C851E4" w:rsidR="00E763C4" w:rsidRPr="00E763C4" w:rsidRDefault="00E763C4" w:rsidP="00E763C4">
            <w:r w:rsidRPr="001A1C54">
              <w:t>5.1</w:t>
            </w:r>
            <w:r>
              <w:t xml:space="preserve"> </w:t>
            </w:r>
            <w:r w:rsidRPr="001A1C54">
              <w:t>Interpret plan and supervise construction work</w:t>
            </w:r>
          </w:p>
          <w:p w14:paraId="5CACBBE0" w14:textId="54FBF63C" w:rsidR="00E763C4" w:rsidRPr="00E763C4" w:rsidRDefault="00E763C4" w:rsidP="00E763C4">
            <w:r w:rsidRPr="001A1C54">
              <w:t>5.2</w:t>
            </w:r>
            <w:r>
              <w:t xml:space="preserve"> </w:t>
            </w:r>
            <w:r w:rsidRPr="001A1C54">
              <w:t>Confirm trenches are excavated to specification</w:t>
            </w:r>
          </w:p>
          <w:p w14:paraId="69B05CC2" w14:textId="6BB8F6D3" w:rsidR="00E763C4" w:rsidRPr="00E763C4" w:rsidRDefault="00E763C4" w:rsidP="00E763C4">
            <w:r w:rsidRPr="001A1C54">
              <w:t>5.3</w:t>
            </w:r>
            <w:r>
              <w:t xml:space="preserve"> </w:t>
            </w:r>
            <w:r w:rsidRPr="001A1C54">
              <w:t>Confirm earth works are carried out appropriately</w:t>
            </w:r>
          </w:p>
          <w:p w14:paraId="2DE37D42" w14:textId="69C93D70" w:rsidR="00E763C4" w:rsidRPr="00E763C4" w:rsidRDefault="00E763C4" w:rsidP="00E763C4">
            <w:r w:rsidRPr="001A1C54">
              <w:t>5.4</w:t>
            </w:r>
            <w:r>
              <w:t xml:space="preserve"> </w:t>
            </w:r>
            <w:r w:rsidRPr="001A1C54">
              <w:t xml:space="preserve">Confirm construction of drainage structures are to </w:t>
            </w:r>
            <w:r w:rsidRPr="00E763C4">
              <w:t>specifications</w:t>
            </w:r>
          </w:p>
          <w:p w14:paraId="0B490D58" w14:textId="30B52009" w:rsidR="00E763C4" w:rsidRPr="00E763C4" w:rsidRDefault="00E763C4" w:rsidP="00E763C4">
            <w:r w:rsidRPr="001A1C54">
              <w:t>5.5</w:t>
            </w:r>
            <w:r>
              <w:t xml:space="preserve"> </w:t>
            </w:r>
            <w:r w:rsidRPr="001A1C54">
              <w:t>Inspect the lay out and joining of pipes</w:t>
            </w:r>
          </w:p>
          <w:p w14:paraId="0C919D92" w14:textId="3F391F7A" w:rsidR="00E763C4" w:rsidRPr="00E763C4" w:rsidRDefault="00E763C4" w:rsidP="00E763C4">
            <w:r w:rsidRPr="001A1C54">
              <w:t>5.6</w:t>
            </w:r>
            <w:r>
              <w:t xml:space="preserve"> </w:t>
            </w:r>
            <w:r w:rsidRPr="001A1C54">
              <w:t>Check fitting and adjustment of fittings and valves and confirm all joints are secured</w:t>
            </w:r>
          </w:p>
          <w:p w14:paraId="35349262" w14:textId="0D796CF5" w:rsidR="00E763C4" w:rsidRPr="000754EC" w:rsidRDefault="00E763C4" w:rsidP="000C4BCE">
            <w:pPr>
              <w:pStyle w:val="SIText"/>
            </w:pPr>
            <w:r w:rsidRPr="001A1C54">
              <w:t>5.7</w:t>
            </w:r>
            <w:r>
              <w:t xml:space="preserve"> </w:t>
            </w:r>
            <w:r w:rsidRPr="001A1C54">
              <w:t>Supervise the installation and testing of pumping system</w:t>
            </w:r>
          </w:p>
        </w:tc>
      </w:tr>
      <w:tr w:rsidR="00E763C4" w:rsidRPr="00963A46" w14:paraId="1A70247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A19C4E0" w14:textId="7AD38486" w:rsidR="00E763C4" w:rsidRPr="000754EC" w:rsidRDefault="00E763C4" w:rsidP="00E763C4">
            <w:pPr>
              <w:pStyle w:val="SIText"/>
            </w:pPr>
            <w:r w:rsidRPr="001A1C54">
              <w:t>6.</w:t>
            </w:r>
            <w:r>
              <w:t xml:space="preserve"> </w:t>
            </w:r>
            <w:r w:rsidRPr="001A1C54">
              <w:t>Commission the irrigation drainage system</w:t>
            </w:r>
          </w:p>
        </w:tc>
        <w:tc>
          <w:tcPr>
            <w:tcW w:w="3604" w:type="pct"/>
            <w:shd w:val="clear" w:color="auto" w:fill="auto"/>
          </w:tcPr>
          <w:p w14:paraId="52AD0CDE" w14:textId="06559A1F" w:rsidR="00E763C4" w:rsidRPr="00E763C4" w:rsidRDefault="00E763C4" w:rsidP="00E763C4">
            <w:r w:rsidRPr="001A1C54">
              <w:t>6.1</w:t>
            </w:r>
            <w:r>
              <w:t xml:space="preserve"> </w:t>
            </w:r>
            <w:r w:rsidRPr="001A1C54">
              <w:t xml:space="preserve">Start </w:t>
            </w:r>
            <w:r w:rsidR="000C4BCE">
              <w:t xml:space="preserve">up </w:t>
            </w:r>
            <w:r w:rsidRPr="001A1C54">
              <w:t>the system</w:t>
            </w:r>
          </w:p>
          <w:p w14:paraId="53D3844D" w14:textId="5FC221BB" w:rsidR="00E763C4" w:rsidRPr="00E763C4" w:rsidRDefault="00E763C4" w:rsidP="00E763C4">
            <w:r w:rsidRPr="001A1C54">
              <w:t>6.2</w:t>
            </w:r>
            <w:r>
              <w:t xml:space="preserve"> </w:t>
            </w:r>
            <w:r w:rsidRPr="001A1C54">
              <w:t>Identify operating faults and take corrective actions as required</w:t>
            </w:r>
          </w:p>
          <w:p w14:paraId="74876E23" w14:textId="1D0643B2" w:rsidR="00E763C4" w:rsidRPr="00E763C4" w:rsidRDefault="00E763C4" w:rsidP="00E763C4">
            <w:r w:rsidRPr="001A1C54">
              <w:t>6.3</w:t>
            </w:r>
            <w:r>
              <w:t xml:space="preserve"> </w:t>
            </w:r>
            <w:r w:rsidRPr="001A1C54">
              <w:t xml:space="preserve">Use testing and monitoring equipment to monitor system </w:t>
            </w:r>
            <w:r w:rsidR="000C4BCE">
              <w:t>performance</w:t>
            </w:r>
          </w:p>
          <w:p w14:paraId="69A2825D" w14:textId="4F6826BC" w:rsidR="00E763C4" w:rsidRPr="000754EC" w:rsidRDefault="00E763C4" w:rsidP="00E763C4">
            <w:pPr>
              <w:pStyle w:val="SIText"/>
            </w:pPr>
            <w:r w:rsidRPr="001A1C54">
              <w:t>6.4</w:t>
            </w:r>
            <w:r>
              <w:t xml:space="preserve"> </w:t>
            </w:r>
            <w:r w:rsidRPr="001A1C54">
              <w:t>Make adjustments as required</w:t>
            </w:r>
          </w:p>
        </w:tc>
      </w:tr>
      <w:tr w:rsidR="00E763C4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262D17BF" w:rsidR="00E763C4" w:rsidRPr="00E763C4" w:rsidRDefault="00E763C4" w:rsidP="00E763C4">
            <w:pPr>
              <w:pStyle w:val="SIText"/>
            </w:pPr>
            <w:r w:rsidRPr="001A1C54">
              <w:t>7.</w:t>
            </w:r>
            <w:r>
              <w:t xml:space="preserve"> </w:t>
            </w:r>
            <w:r w:rsidRPr="001A1C54">
              <w:t>Supervise the rehabilitation of the works area</w:t>
            </w:r>
          </w:p>
        </w:tc>
        <w:tc>
          <w:tcPr>
            <w:tcW w:w="3604" w:type="pct"/>
            <w:shd w:val="clear" w:color="auto" w:fill="auto"/>
          </w:tcPr>
          <w:p w14:paraId="50B1CF16" w14:textId="24B8F57C" w:rsidR="00E763C4" w:rsidRPr="00E763C4" w:rsidRDefault="00E763C4" w:rsidP="00E763C4">
            <w:r w:rsidRPr="001A1C54">
              <w:t>7.1</w:t>
            </w:r>
            <w:r>
              <w:t xml:space="preserve"> </w:t>
            </w:r>
            <w:r w:rsidRPr="001A1C54">
              <w:t>Monitor the resurfacing and sealing earthworks</w:t>
            </w:r>
          </w:p>
          <w:p w14:paraId="50626378" w14:textId="4197A5E5" w:rsidR="00E763C4" w:rsidRPr="00E763C4" w:rsidRDefault="00E763C4" w:rsidP="00E763C4">
            <w:r w:rsidRPr="001A1C54">
              <w:t>7.2</w:t>
            </w:r>
            <w:r>
              <w:t xml:space="preserve"> </w:t>
            </w:r>
            <w:r w:rsidRPr="001A1C54">
              <w:t>Confirm the planting and maintenance of vegetation areas have been carried out</w:t>
            </w:r>
          </w:p>
          <w:p w14:paraId="536DD2DF" w14:textId="3B1AE28C" w:rsidR="00E763C4" w:rsidRPr="00E763C4" w:rsidRDefault="00E763C4" w:rsidP="00F353A4">
            <w:pPr>
              <w:pStyle w:val="SIText"/>
            </w:pPr>
            <w:r w:rsidRPr="001A1C54">
              <w:t>7.3</w:t>
            </w:r>
            <w:r>
              <w:t xml:space="preserve"> </w:t>
            </w:r>
            <w:r w:rsidRPr="001A1C54">
              <w:t xml:space="preserve">Confirm disposal of waste and surplus materials has been carried out </w:t>
            </w:r>
            <w:r w:rsidR="00F353A4">
              <w:t>according to workplace procedures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C452B" w:rsidRPr="00336FCA" w:rsidDel="00423CB2" w14:paraId="536DD2EC" w14:textId="77777777" w:rsidTr="00CA2922">
        <w:tc>
          <w:tcPr>
            <w:tcW w:w="1396" w:type="pct"/>
          </w:tcPr>
          <w:p w14:paraId="536DD2EA" w14:textId="6AAAE88E" w:rsidR="000C452B" w:rsidRPr="000C452B" w:rsidRDefault="000C452B" w:rsidP="000C452B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1EBCD5C1" w:rsidR="000C452B" w:rsidRPr="000C452B" w:rsidRDefault="000C452B" w:rsidP="00F353A4">
            <w:pPr>
              <w:pStyle w:val="SIBulletList1"/>
            </w:pPr>
            <w:r w:rsidRPr="000C452B">
              <w:t xml:space="preserve">Identify and interpret information regarding </w:t>
            </w:r>
            <w:r w:rsidR="00F353A4">
              <w:t>installation</w:t>
            </w:r>
            <w:r w:rsidRPr="000C452B">
              <w:t xml:space="preserve"> requirements for </w:t>
            </w:r>
            <w:r w:rsidR="00F353A4">
              <w:t>irrigation drainage system</w:t>
            </w:r>
          </w:p>
        </w:tc>
      </w:tr>
      <w:tr w:rsidR="000C452B" w:rsidRPr="00336FCA" w:rsidDel="00423CB2" w14:paraId="536DD2EF" w14:textId="77777777" w:rsidTr="00CA2922">
        <w:tc>
          <w:tcPr>
            <w:tcW w:w="1396" w:type="pct"/>
          </w:tcPr>
          <w:p w14:paraId="536DD2ED" w14:textId="7E1F3ADD" w:rsidR="000C452B" w:rsidRPr="000C452B" w:rsidRDefault="000C452B" w:rsidP="000C452B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536DD2EE" w14:textId="6394D5E9" w:rsidR="000C452B" w:rsidRPr="000C452B" w:rsidRDefault="00F353A4" w:rsidP="00F353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</w:t>
            </w:r>
            <w:r w:rsidR="000C452B" w:rsidRPr="000C452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procedures for employment and contract management, controlling and recording site deliveries, recording the hire of plant and equipment, and dealing with and minimising construction work environmental impacts</w:t>
            </w:r>
          </w:p>
        </w:tc>
      </w:tr>
      <w:tr w:rsidR="000C452B" w:rsidRPr="00336FCA" w:rsidDel="00423CB2" w14:paraId="225C1F09" w14:textId="77777777" w:rsidTr="00CA2922">
        <w:tc>
          <w:tcPr>
            <w:tcW w:w="1396" w:type="pct"/>
          </w:tcPr>
          <w:p w14:paraId="46182403" w14:textId="2DC7BBDD" w:rsidR="000C452B" w:rsidRPr="000C452B" w:rsidRDefault="000C452B" w:rsidP="000C452B">
            <w:pPr>
              <w:pStyle w:val="SIText"/>
            </w:pPr>
            <w:r w:rsidRPr="000C452B">
              <w:t>Oral communication</w:t>
            </w:r>
          </w:p>
        </w:tc>
        <w:tc>
          <w:tcPr>
            <w:tcW w:w="3604" w:type="pct"/>
          </w:tcPr>
          <w:p w14:paraId="272A71CA" w14:textId="4DB9E8FB" w:rsidR="000C452B" w:rsidRPr="000C452B" w:rsidRDefault="000C452B" w:rsidP="00F353A4">
            <w:pPr>
              <w:pStyle w:val="SIBulletList1"/>
              <w:rPr>
                <w:rFonts w:eastAsia="Calibri"/>
              </w:rPr>
            </w:pPr>
            <w:r w:rsidRPr="000C452B">
              <w:rPr>
                <w:rFonts w:eastAsia="Calibri"/>
              </w:rPr>
              <w:t xml:space="preserve">Initiate discussions with </w:t>
            </w:r>
            <w:r w:rsidRPr="000C452B">
              <w:t>staff, contractors</w:t>
            </w:r>
            <w:r w:rsidR="00F353A4">
              <w:t>,</w:t>
            </w:r>
            <w:r w:rsidRPr="000C452B">
              <w:t xml:space="preserve"> suppliers</w:t>
            </w:r>
            <w:r w:rsidR="00F353A4">
              <w:t xml:space="preserve"> and designer</w:t>
            </w:r>
            <w:r w:rsidRPr="000C452B">
              <w:t xml:space="preserve"> using</w:t>
            </w:r>
            <w:r w:rsidRPr="000C452B">
              <w:rPr>
                <w:rFonts w:eastAsia="Calibri"/>
              </w:rPr>
              <w:t xml:space="preserve"> clear language to c</w:t>
            </w:r>
            <w:r w:rsidRPr="000C452B">
              <w:t xml:space="preserve">ommunicate </w:t>
            </w:r>
            <w:r w:rsidR="00F353A4">
              <w:t xml:space="preserve">installation requirements, tasks, timelines, </w:t>
            </w:r>
            <w:r w:rsidRPr="000C452B">
              <w:t>and procedures</w:t>
            </w:r>
          </w:p>
        </w:tc>
      </w:tr>
      <w:tr w:rsidR="000C452B" w:rsidRPr="00336FCA" w:rsidDel="00423CB2" w14:paraId="487CFFDE" w14:textId="77777777" w:rsidTr="00CA2922">
        <w:tc>
          <w:tcPr>
            <w:tcW w:w="1396" w:type="pct"/>
          </w:tcPr>
          <w:p w14:paraId="16334ADD" w14:textId="3A0261F6" w:rsidR="000C452B" w:rsidRPr="000C452B" w:rsidRDefault="000C452B" w:rsidP="000C452B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0FE8964D" w14:textId="6C3A9298" w:rsidR="00A51FF1" w:rsidRDefault="00A51FF1" w:rsidP="00F353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soil quantity and volume to be removed</w:t>
            </w:r>
          </w:p>
          <w:p w14:paraId="48CBAB72" w14:textId="15F55C7A" w:rsidR="000C452B" w:rsidRPr="000C452B" w:rsidRDefault="00F353A4" w:rsidP="00F353A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Confirm trench excavation </w:t>
            </w:r>
            <w:r w:rsidR="000C452B" w:rsidRPr="000C452B">
              <w:rPr>
                <w:rFonts w:eastAsia="Calibri"/>
              </w:rPr>
              <w:t xml:space="preserve">against </w:t>
            </w:r>
            <w:r w:rsidR="00A51FF1">
              <w:rPr>
                <w:rFonts w:eastAsia="Calibri"/>
              </w:rPr>
              <w:t xml:space="preserve">design </w:t>
            </w:r>
            <w:r>
              <w:rPr>
                <w:rFonts w:eastAsia="Calibri"/>
              </w:rPr>
              <w:t>specifications</w:t>
            </w:r>
          </w:p>
        </w:tc>
      </w:tr>
      <w:tr w:rsidR="000C452B" w:rsidRPr="00336FCA" w:rsidDel="00423CB2" w14:paraId="60EAA3F2" w14:textId="77777777" w:rsidTr="00CA2922">
        <w:tc>
          <w:tcPr>
            <w:tcW w:w="1396" w:type="pct"/>
          </w:tcPr>
          <w:p w14:paraId="4FB2C40B" w14:textId="51B618E7" w:rsidR="000C452B" w:rsidRPr="000C452B" w:rsidRDefault="000C452B" w:rsidP="000C452B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1E63C0B" w14:textId="77777777" w:rsidR="000C452B" w:rsidRPr="000C452B" w:rsidRDefault="000C452B" w:rsidP="000C452B">
            <w:pPr>
              <w:pStyle w:val="SIBulletList1"/>
              <w:rPr>
                <w:rFonts w:eastAsia="Calibri"/>
              </w:rPr>
            </w:pPr>
            <w:r w:rsidRPr="000C452B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  <w:p w14:paraId="1817B796" w14:textId="089A61F1" w:rsidR="000C452B" w:rsidRPr="000C452B" w:rsidRDefault="000C452B" w:rsidP="000C452B">
            <w:pPr>
              <w:pStyle w:val="SIBulletList1"/>
              <w:rPr>
                <w:rFonts w:eastAsia="Calibri"/>
              </w:rPr>
            </w:pPr>
            <w:r w:rsidRPr="000C452B">
              <w:rPr>
                <w:rFonts w:eastAsia="Calibri"/>
              </w:rPr>
              <w:t>Monitor self and others adherence to workplace requirements including safety requirements</w:t>
            </w:r>
          </w:p>
        </w:tc>
      </w:tr>
      <w:tr w:rsidR="000C452B" w:rsidRPr="00336FCA" w:rsidDel="00423CB2" w14:paraId="536DD2F2" w14:textId="77777777" w:rsidTr="00CA2922">
        <w:tc>
          <w:tcPr>
            <w:tcW w:w="1396" w:type="pct"/>
          </w:tcPr>
          <w:p w14:paraId="536DD2F0" w14:textId="25AC1C44" w:rsidR="000C452B" w:rsidRPr="000C452B" w:rsidRDefault="000C452B" w:rsidP="000C452B">
            <w:pPr>
              <w:pStyle w:val="SIText"/>
            </w:pPr>
            <w:r w:rsidRPr="000C452B">
              <w:t>Interact with others</w:t>
            </w:r>
          </w:p>
        </w:tc>
        <w:tc>
          <w:tcPr>
            <w:tcW w:w="3604" w:type="pct"/>
          </w:tcPr>
          <w:p w14:paraId="536DD2F1" w14:textId="412AEAFF" w:rsidR="000C452B" w:rsidRPr="000C452B" w:rsidRDefault="000C452B" w:rsidP="00A51FF1">
            <w:pPr>
              <w:pStyle w:val="SIBulletList1"/>
              <w:rPr>
                <w:rFonts w:eastAsia="Calibri"/>
              </w:rPr>
            </w:pPr>
            <w:r w:rsidRPr="000C452B">
              <w:rPr>
                <w:rFonts w:eastAsia="Calibri"/>
              </w:rPr>
              <w:t xml:space="preserve">Use appropriate language and communication skills to disseminate information about </w:t>
            </w:r>
            <w:r w:rsidR="00A51FF1">
              <w:rPr>
                <w:rFonts w:eastAsia="Calibri"/>
              </w:rPr>
              <w:t>installation</w:t>
            </w:r>
            <w:r w:rsidRPr="000C452B">
              <w:rPr>
                <w:rFonts w:eastAsia="Calibri"/>
              </w:rPr>
              <w:t xml:space="preserve"> </w:t>
            </w:r>
            <w:r w:rsidR="00A51FF1">
              <w:rPr>
                <w:rFonts w:eastAsia="Calibri"/>
              </w:rPr>
              <w:t>timelines</w:t>
            </w:r>
            <w:r w:rsidRPr="000C452B">
              <w:rPr>
                <w:rFonts w:eastAsia="Calibri"/>
              </w:rPr>
              <w:t xml:space="preserve"> and procedures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5C10D704" w14:textId="77777777" w:rsidR="00041E59" w:rsidRDefault="00E763C4" w:rsidP="00E763C4">
            <w:r w:rsidRPr="00E763C4">
              <w:t>AHCDRG401 Coordinate and supervise installation of an irrigation drainage system</w:t>
            </w:r>
          </w:p>
          <w:p w14:paraId="536DD309" w14:textId="0D15A7C5" w:rsidR="000C452B" w:rsidRPr="000754EC" w:rsidRDefault="000C452B" w:rsidP="00E763C4">
            <w:r>
              <w:t>Release 2</w:t>
            </w:r>
          </w:p>
        </w:tc>
        <w:tc>
          <w:tcPr>
            <w:tcW w:w="1105" w:type="pct"/>
          </w:tcPr>
          <w:p w14:paraId="389AA0A1" w14:textId="1171E63C" w:rsidR="000C452B" w:rsidRPr="000C452B" w:rsidRDefault="00E763C4" w:rsidP="000C452B">
            <w:r w:rsidRPr="001A1C54">
              <w:t>AHC</w:t>
            </w:r>
            <w:r w:rsidR="000C452B" w:rsidRPr="000C452B">
              <w:t>DRG401 Coordinate and supervise installation of an irrigation drainage system</w:t>
            </w:r>
          </w:p>
          <w:p w14:paraId="536DD30A" w14:textId="599A4950" w:rsidR="00041E59" w:rsidRPr="000754EC" w:rsidRDefault="000C452B" w:rsidP="000C452B">
            <w:pPr>
              <w:pStyle w:val="SIText"/>
            </w:pPr>
            <w:r w:rsidRPr="000C452B">
              <w:t>Release</w:t>
            </w:r>
            <w:r>
              <w:t xml:space="preserve"> 1</w:t>
            </w:r>
          </w:p>
        </w:tc>
        <w:tc>
          <w:tcPr>
            <w:tcW w:w="1251" w:type="pct"/>
          </w:tcPr>
          <w:p w14:paraId="536DD30B" w14:textId="434E6ED5" w:rsidR="00041E59" w:rsidRPr="000754EC" w:rsidRDefault="000C452B" w:rsidP="000754EC">
            <w:pPr>
              <w:pStyle w:val="SIText"/>
            </w:pPr>
            <w:r w:rsidRPr="000C452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5CBC562F" w:rsidR="00916CD7" w:rsidRPr="000754EC" w:rsidRDefault="00916CD7" w:rsidP="00F5295E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1607CD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6D8F3326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E763C4" w:rsidRPr="00E763C4">
              <w:t>AHCDRG401 Coordinate and supervise installation of an irrigation drainage system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6B0FB70D" w14:textId="6AA7DC4A" w:rsidR="00E763C4" w:rsidRPr="00550A20" w:rsidRDefault="00F5295E" w:rsidP="00E763C4">
            <w:r w:rsidRPr="00F5295E">
              <w:t>An individual demonstrating competency must satisfy all of the elements and performance criteria in this unit</w:t>
            </w:r>
            <w:r w:rsidR="00E763C4" w:rsidRPr="00550A20">
              <w:t>.</w:t>
            </w:r>
          </w:p>
          <w:p w14:paraId="54EE53C6" w14:textId="77777777" w:rsidR="00E763C4" w:rsidRPr="00550A20" w:rsidRDefault="00E763C4" w:rsidP="00E763C4"/>
          <w:p w14:paraId="5610BC0E" w14:textId="5386AAC7" w:rsidR="00E763C4" w:rsidRPr="00550A20" w:rsidRDefault="00E763C4" w:rsidP="00E763C4">
            <w:r w:rsidRPr="00550A20">
              <w:t>The</w:t>
            </w:r>
            <w:r w:rsidR="00F5295E">
              <w:t>re</w:t>
            </w:r>
            <w:r w:rsidRPr="00550A20">
              <w:t xml:space="preserve"> </w:t>
            </w:r>
            <w:r w:rsidR="00F5295E" w:rsidRPr="00F5295E">
              <w:t xml:space="preserve">must be evidence that the individual has </w:t>
            </w:r>
            <w:r w:rsidR="004972F5">
              <w:t>coordinated and supervised the installation of an irrigation drainage sys</w:t>
            </w:r>
            <w:r w:rsidR="00F5295E" w:rsidRPr="00F5295E">
              <w:t>tem on at least one occasion and has</w:t>
            </w:r>
            <w:r w:rsidRPr="00550A20">
              <w:t>:</w:t>
            </w:r>
          </w:p>
          <w:p w14:paraId="5B0B38DB" w14:textId="70527BD7" w:rsidR="00E763C4" w:rsidRPr="00E763C4" w:rsidRDefault="00E763C4" w:rsidP="00E763C4">
            <w:pPr>
              <w:pStyle w:val="SIBulletList1"/>
            </w:pPr>
            <w:r w:rsidRPr="00550A20">
              <w:t>conduct</w:t>
            </w:r>
            <w:r w:rsidR="00A51FF1">
              <w:t>ed</w:t>
            </w:r>
            <w:r w:rsidRPr="00550A20">
              <w:t xml:space="preserve"> a </w:t>
            </w:r>
            <w:r w:rsidR="00C509E3">
              <w:t>workplace health and safety</w:t>
            </w:r>
            <w:r w:rsidRPr="00550A20">
              <w:t xml:space="preserve"> risk assessment</w:t>
            </w:r>
          </w:p>
          <w:p w14:paraId="5891063E" w14:textId="7F015530" w:rsidR="00E763C4" w:rsidRPr="00E763C4" w:rsidRDefault="00E763C4" w:rsidP="00E763C4">
            <w:pPr>
              <w:pStyle w:val="SIBulletList1"/>
            </w:pPr>
            <w:r w:rsidRPr="00550A20">
              <w:t>develop</w:t>
            </w:r>
            <w:r w:rsidR="00A51FF1">
              <w:t>ed</w:t>
            </w:r>
            <w:r w:rsidRPr="00550A20">
              <w:t xml:space="preserve"> operational procedures</w:t>
            </w:r>
          </w:p>
          <w:p w14:paraId="4EA96CD0" w14:textId="712E1D34" w:rsidR="00E763C4" w:rsidRPr="00E763C4" w:rsidRDefault="00E763C4" w:rsidP="00E763C4">
            <w:pPr>
              <w:pStyle w:val="SIBulletList1"/>
            </w:pPr>
            <w:r w:rsidRPr="00550A20">
              <w:t>document</w:t>
            </w:r>
            <w:r w:rsidR="00A51FF1">
              <w:t>ed</w:t>
            </w:r>
            <w:r w:rsidRPr="00550A20">
              <w:t xml:space="preserve"> requirements for structures</w:t>
            </w:r>
          </w:p>
          <w:p w14:paraId="54C03DCE" w14:textId="11233D05" w:rsidR="00E763C4" w:rsidRPr="00E763C4" w:rsidRDefault="00E763C4" w:rsidP="00E763C4">
            <w:pPr>
              <w:pStyle w:val="SIBulletList1"/>
            </w:pPr>
            <w:r w:rsidRPr="00550A20">
              <w:t>estimate</w:t>
            </w:r>
            <w:r w:rsidR="00A51FF1">
              <w:t>d</w:t>
            </w:r>
            <w:r w:rsidRPr="00550A20">
              <w:t xml:space="preserve"> quantities and volumes of soil to be moved</w:t>
            </w:r>
          </w:p>
          <w:p w14:paraId="6E0FE44C" w14:textId="1E16D399" w:rsidR="00E763C4" w:rsidRPr="00E763C4" w:rsidRDefault="00E763C4" w:rsidP="00E763C4">
            <w:pPr>
              <w:pStyle w:val="SIBulletList1"/>
            </w:pPr>
            <w:r w:rsidRPr="00550A20">
              <w:t>implement</w:t>
            </w:r>
            <w:r w:rsidR="00A51FF1">
              <w:t>ed</w:t>
            </w:r>
            <w:r w:rsidRPr="00550A20">
              <w:t xml:space="preserve"> employment procedures</w:t>
            </w:r>
          </w:p>
          <w:p w14:paraId="72B616FE" w14:textId="6CC04A27" w:rsidR="00E763C4" w:rsidRPr="00E763C4" w:rsidRDefault="00E763C4" w:rsidP="00E763C4">
            <w:pPr>
              <w:pStyle w:val="SIBulletList1"/>
            </w:pPr>
            <w:r w:rsidRPr="00550A20">
              <w:t>interpret</w:t>
            </w:r>
            <w:r w:rsidR="00A51FF1">
              <w:t>ed</w:t>
            </w:r>
            <w:r w:rsidRPr="00550A20">
              <w:t xml:space="preserve"> irrigation designs</w:t>
            </w:r>
          </w:p>
          <w:p w14:paraId="4E9CF0F4" w14:textId="27E9B580" w:rsidR="00E763C4" w:rsidRPr="00E763C4" w:rsidRDefault="00E763C4" w:rsidP="00E763C4">
            <w:pPr>
              <w:pStyle w:val="SIBulletList1"/>
            </w:pPr>
            <w:r w:rsidRPr="00550A20">
              <w:t>supervise</w:t>
            </w:r>
            <w:r w:rsidR="00A51FF1">
              <w:t>d</w:t>
            </w:r>
            <w:r w:rsidRPr="00550A20">
              <w:t xml:space="preserve"> workers in:</w:t>
            </w:r>
          </w:p>
          <w:p w14:paraId="75D4A305" w14:textId="77777777" w:rsidR="00E763C4" w:rsidRPr="00E763C4" w:rsidRDefault="00E763C4" w:rsidP="00E763C4">
            <w:pPr>
              <w:pStyle w:val="SIBulletList2"/>
            </w:pPr>
            <w:r w:rsidRPr="00550A20">
              <w:t>earth moving and construction procedures</w:t>
            </w:r>
          </w:p>
          <w:p w14:paraId="797EE39C" w14:textId="77777777" w:rsidR="00E763C4" w:rsidRPr="00E763C4" w:rsidRDefault="00E763C4" w:rsidP="00E763C4">
            <w:pPr>
              <w:pStyle w:val="SIBulletList2"/>
            </w:pPr>
            <w:r w:rsidRPr="00550A20">
              <w:t>power and pumping plant installation</w:t>
            </w:r>
          </w:p>
          <w:p w14:paraId="13EECDFD" w14:textId="77777777" w:rsidR="00E763C4" w:rsidRPr="00E763C4" w:rsidRDefault="00E763C4" w:rsidP="00E763C4">
            <w:pPr>
              <w:pStyle w:val="SIBulletList2"/>
            </w:pPr>
            <w:r w:rsidRPr="00550A20">
              <w:t>pump and gated pipe installation</w:t>
            </w:r>
          </w:p>
          <w:p w14:paraId="536DD31B" w14:textId="436ED9D1" w:rsidR="00556C4C" w:rsidRPr="000754EC" w:rsidRDefault="00E763C4" w:rsidP="00F34FC8">
            <w:pPr>
              <w:pStyle w:val="SIBulletList2"/>
            </w:pPr>
            <w:r w:rsidRPr="00550A20">
              <w:t xml:space="preserve">construction of canals, channels, head ditches, beds, check structures, </w:t>
            </w:r>
            <w:r w:rsidR="00F34FC8">
              <w:t xml:space="preserve">and </w:t>
            </w:r>
            <w:r w:rsidRPr="00550A20">
              <w:t>tailwater holding ponds</w:t>
            </w:r>
            <w:r w:rsidR="00F5295E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756E018F" w14:textId="0B8FD1A4" w:rsidR="00E763C4" w:rsidRPr="00550A20" w:rsidRDefault="00F5295E" w:rsidP="00E763C4">
            <w:r>
              <w:t>An individual</w:t>
            </w:r>
            <w:r w:rsidR="00E763C4" w:rsidRPr="00550A20">
              <w:t xml:space="preserve"> must</w:t>
            </w:r>
            <w:r>
              <w:t xml:space="preserve"> be able to</w:t>
            </w:r>
            <w:r w:rsidR="00E763C4" w:rsidRPr="00550A20">
              <w:t xml:space="preserve"> demonstrate </w:t>
            </w:r>
            <w:r>
              <w:t xml:space="preserve">the </w:t>
            </w:r>
            <w:r w:rsidR="00E763C4" w:rsidRPr="00550A20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E763C4" w:rsidRPr="00550A20">
              <w:t>of:</w:t>
            </w:r>
          </w:p>
          <w:p w14:paraId="183EC469" w14:textId="77777777" w:rsidR="00E763C4" w:rsidRPr="00550A20" w:rsidRDefault="00E763C4" w:rsidP="00E763C4">
            <w:pPr>
              <w:pStyle w:val="SIBulletList1"/>
            </w:pPr>
            <w:r w:rsidRPr="00550A20">
              <w:t>principles and practices of irrigation drainage system installation</w:t>
            </w:r>
          </w:p>
          <w:p w14:paraId="3B01B48E" w14:textId="77777777" w:rsidR="00E763C4" w:rsidRPr="00550A20" w:rsidRDefault="00E763C4" w:rsidP="00E763C4">
            <w:pPr>
              <w:pStyle w:val="SIBulletList2"/>
            </w:pPr>
            <w:r w:rsidRPr="00550A20">
              <w:t>components used in drainage systems</w:t>
            </w:r>
          </w:p>
          <w:p w14:paraId="4B787F35" w14:textId="77777777" w:rsidR="00E763C4" w:rsidRPr="00550A20" w:rsidRDefault="00E763C4" w:rsidP="00E763C4">
            <w:pPr>
              <w:pStyle w:val="SIBulletList2"/>
            </w:pPr>
            <w:r w:rsidRPr="00550A20">
              <w:t>drainage appliances, fixtures and fittings</w:t>
            </w:r>
          </w:p>
          <w:p w14:paraId="772EBF5D" w14:textId="77777777" w:rsidR="00C509E3" w:rsidRPr="00C509E3" w:rsidRDefault="00C509E3" w:rsidP="00C509E3">
            <w:pPr>
              <w:pStyle w:val="SIBulletList2"/>
            </w:pPr>
            <w:r w:rsidRPr="00C509E3">
              <w:t>isolation processes and procedures</w:t>
            </w:r>
          </w:p>
          <w:p w14:paraId="224B5271" w14:textId="77777777" w:rsidR="00C509E3" w:rsidRPr="00C509E3" w:rsidRDefault="00C509E3" w:rsidP="00C509E3">
            <w:pPr>
              <w:pStyle w:val="SIBulletList2"/>
            </w:pPr>
            <w:r w:rsidRPr="00C509E3">
              <w:t>levelling and alignment processes</w:t>
            </w:r>
          </w:p>
          <w:p w14:paraId="2DC46EA5" w14:textId="77777777" w:rsidR="00C509E3" w:rsidRPr="00C509E3" w:rsidRDefault="00C509E3" w:rsidP="00C509E3">
            <w:pPr>
              <w:pStyle w:val="SIBulletList2"/>
            </w:pPr>
            <w:r w:rsidRPr="00C509E3">
              <w:t>types and operational parameters of drains</w:t>
            </w:r>
          </w:p>
          <w:p w14:paraId="68B4E300" w14:textId="57B0F76E" w:rsidR="00E763C4" w:rsidRPr="00550A20" w:rsidRDefault="00E763C4" w:rsidP="00C509E3">
            <w:pPr>
              <w:pStyle w:val="SIBulletList1"/>
            </w:pPr>
            <w:r w:rsidRPr="00550A20">
              <w:t xml:space="preserve">environmental impacts </w:t>
            </w:r>
            <w:r w:rsidR="00F5295E">
              <w:t xml:space="preserve">and role </w:t>
            </w:r>
            <w:r w:rsidRPr="00550A20">
              <w:t>of drainage systems</w:t>
            </w:r>
          </w:p>
          <w:p w14:paraId="2B309CD5" w14:textId="77777777" w:rsidR="00E763C4" w:rsidRPr="00550A20" w:rsidRDefault="00E763C4" w:rsidP="00C509E3">
            <w:pPr>
              <w:pStyle w:val="SIBulletList1"/>
            </w:pPr>
            <w:r w:rsidRPr="00550A20">
              <w:t>measuring and monitoring procedures for factors contributing to drainage system performance</w:t>
            </w:r>
          </w:p>
          <w:p w14:paraId="4F1E4C54" w14:textId="6C1DBCF6" w:rsidR="00E763C4" w:rsidRPr="00550A20" w:rsidRDefault="00E763C4" w:rsidP="00C509E3">
            <w:pPr>
              <w:pStyle w:val="SIBulletList1"/>
            </w:pPr>
            <w:r w:rsidRPr="00550A20">
              <w:t xml:space="preserve">regulatory requirements, codes of practice and relevant </w:t>
            </w:r>
            <w:r w:rsidR="00C509E3">
              <w:t>workplace</w:t>
            </w:r>
            <w:r w:rsidRPr="00550A20">
              <w:t xml:space="preserve"> service standards relating to blockage removal, disconnection and reconnection activities</w:t>
            </w:r>
          </w:p>
          <w:p w14:paraId="586301B7" w14:textId="77777777" w:rsidR="00E763C4" w:rsidRPr="00550A20" w:rsidRDefault="00E763C4" w:rsidP="00C509E3">
            <w:pPr>
              <w:pStyle w:val="SIBulletList1"/>
            </w:pPr>
            <w:r w:rsidRPr="00550A20">
              <w:t>soil moisture measurement procedures</w:t>
            </w:r>
          </w:p>
          <w:p w14:paraId="33012B26" w14:textId="77777777" w:rsidR="00E763C4" w:rsidRPr="00550A20" w:rsidRDefault="00E763C4" w:rsidP="00C509E3">
            <w:pPr>
              <w:pStyle w:val="SIBulletList1"/>
            </w:pPr>
            <w:r w:rsidRPr="00550A20">
              <w:t>water authority standards and procedures</w:t>
            </w:r>
          </w:p>
          <w:p w14:paraId="4EE11105" w14:textId="77777777" w:rsidR="00E763C4" w:rsidRPr="00550A20" w:rsidRDefault="00E763C4" w:rsidP="00C509E3">
            <w:pPr>
              <w:pStyle w:val="SIBulletList1"/>
            </w:pPr>
            <w:r w:rsidRPr="00550A20">
              <w:t>water quality monitoring methods and techniques</w:t>
            </w:r>
          </w:p>
          <w:p w14:paraId="536DD320" w14:textId="7D4122A5" w:rsidR="00F1480E" w:rsidRPr="000754EC" w:rsidRDefault="00E763C4" w:rsidP="00F34FC8">
            <w:pPr>
              <w:pStyle w:val="SIBulletList1"/>
            </w:pPr>
            <w:r w:rsidRPr="00550A20">
              <w:t>water table and salinity measures</w:t>
            </w:r>
            <w:r w:rsidR="00F5295E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3D8C0AB9" w14:textId="25583FAE" w:rsidR="000C452B" w:rsidRPr="000C452B" w:rsidRDefault="000C452B" w:rsidP="000C452B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408439C4" w14:textId="77777777" w:rsidR="000C452B" w:rsidRPr="000C452B" w:rsidRDefault="000C452B" w:rsidP="000C452B">
            <w:pPr>
              <w:pStyle w:val="SIBulletList1"/>
            </w:pPr>
            <w:r w:rsidRPr="000C452B">
              <w:t>physical conditions:</w:t>
            </w:r>
          </w:p>
          <w:p w14:paraId="2BA8F6E3" w14:textId="77777777" w:rsidR="000C452B" w:rsidRPr="000C452B" w:rsidRDefault="000C452B" w:rsidP="000C452B">
            <w:pPr>
              <w:pStyle w:val="SIBulletList2"/>
              <w:rPr>
                <w:rFonts w:eastAsia="Calibri"/>
              </w:rPr>
            </w:pPr>
            <w:r w:rsidRPr="000C452B">
              <w:t>a workplace setting or an environment that accurately represents workplace conditions</w:t>
            </w:r>
          </w:p>
          <w:p w14:paraId="0C141E69" w14:textId="77777777" w:rsidR="000C452B" w:rsidRPr="000C452B" w:rsidRDefault="000C452B" w:rsidP="000C452B">
            <w:pPr>
              <w:pStyle w:val="SIBulletList1"/>
            </w:pPr>
            <w:r w:rsidRPr="000C452B">
              <w:t>resources, equipment and materials:</w:t>
            </w:r>
          </w:p>
          <w:p w14:paraId="54A8E4DB" w14:textId="77777777" w:rsidR="00D31C0C" w:rsidRPr="00D31C0C" w:rsidRDefault="00D31C0C" w:rsidP="00D31C0C">
            <w:pPr>
              <w:pStyle w:val="SIBulletList2"/>
              <w:rPr>
                <w:rFonts w:eastAsia="Calibri"/>
              </w:rPr>
            </w:pPr>
            <w:r w:rsidRPr="00D31C0C">
              <w:rPr>
                <w:rFonts w:eastAsia="Calibri"/>
              </w:rPr>
              <w:t>regulatory requirements, codes of practice, workplace service standards, and procedures applicable to the installation of an irrigation drainage system</w:t>
            </w:r>
          </w:p>
          <w:p w14:paraId="6E607607" w14:textId="77777777" w:rsidR="00D31C0C" w:rsidRPr="00D31C0C" w:rsidRDefault="00D31C0C" w:rsidP="00D31C0C">
            <w:pPr>
              <w:pStyle w:val="SIBulletList2"/>
              <w:rPr>
                <w:rFonts w:eastAsia="Calibri"/>
              </w:rPr>
            </w:pPr>
            <w:r w:rsidRPr="00D31C0C">
              <w:rPr>
                <w:rFonts w:eastAsia="Calibri"/>
              </w:rPr>
              <w:t>water authority standards and procedures</w:t>
            </w:r>
          </w:p>
          <w:p w14:paraId="652CB379" w14:textId="77777777" w:rsidR="00D31C0C" w:rsidRPr="00D31C0C" w:rsidRDefault="00D31C0C" w:rsidP="00D31C0C">
            <w:pPr>
              <w:pStyle w:val="SIBulletList2"/>
              <w:rPr>
                <w:rFonts w:eastAsia="Calibri"/>
              </w:rPr>
            </w:pPr>
            <w:r w:rsidRPr="00D31C0C">
              <w:rPr>
                <w:rFonts w:eastAsia="Calibri"/>
              </w:rPr>
              <w:t xml:space="preserve">workplace procedures applicable to </w:t>
            </w:r>
            <w:r w:rsidRPr="00D31C0C">
              <w:t>health and safety in the workplace and installation of an irrigation drainage system</w:t>
            </w:r>
          </w:p>
          <w:p w14:paraId="4D32FFE4" w14:textId="77777777" w:rsidR="000C452B" w:rsidRPr="000C452B" w:rsidRDefault="000C452B" w:rsidP="000C452B">
            <w:pPr>
              <w:pStyle w:val="SIBulletList1"/>
              <w:rPr>
                <w:rFonts w:eastAsia="Calibri"/>
              </w:rPr>
            </w:pPr>
            <w:r w:rsidRPr="000C452B">
              <w:rPr>
                <w:rFonts w:eastAsia="Calibri"/>
              </w:rPr>
              <w:t>specifications:</w:t>
            </w:r>
          </w:p>
          <w:p w14:paraId="78936EA3" w14:textId="0B95017A" w:rsidR="000C452B" w:rsidRPr="00A51FF1" w:rsidRDefault="00A51FF1" w:rsidP="005219F4">
            <w:pPr>
              <w:pStyle w:val="SIBulletList2"/>
              <w:rPr>
                <w:rFonts w:eastAsia="Calibri"/>
              </w:rPr>
            </w:pPr>
            <w:r w:rsidRPr="00A51FF1">
              <w:rPr>
                <w:rFonts w:eastAsia="Calibri"/>
              </w:rPr>
              <w:t>irrigation drainage system design specifications</w:t>
            </w:r>
          </w:p>
          <w:p w14:paraId="1AC6DE09" w14:textId="77777777" w:rsidR="000C452B" w:rsidRPr="000C452B" w:rsidRDefault="000C452B" w:rsidP="000C452B">
            <w:pPr>
              <w:pStyle w:val="SIBulletList1"/>
            </w:pPr>
            <w:r w:rsidRPr="000C452B">
              <w:t>timeframes:</w:t>
            </w:r>
          </w:p>
          <w:p w14:paraId="5A40C540" w14:textId="77777777" w:rsidR="000C452B" w:rsidRPr="000C452B" w:rsidRDefault="000C452B" w:rsidP="000C452B">
            <w:pPr>
              <w:pStyle w:val="SIBulletList2"/>
            </w:pPr>
            <w:r w:rsidRPr="000C452B">
              <w:t>according to the job requirements.</w:t>
            </w:r>
          </w:p>
          <w:p w14:paraId="01DC1B1F" w14:textId="77777777" w:rsidR="000C452B" w:rsidRPr="000C452B" w:rsidRDefault="000C452B" w:rsidP="000C452B">
            <w:pPr>
              <w:pStyle w:val="SIText"/>
            </w:pPr>
          </w:p>
          <w:p w14:paraId="536DD325" w14:textId="1B9261D8" w:rsidR="00F1480E" w:rsidRPr="000754EC" w:rsidRDefault="00E763C4" w:rsidP="00C509E3">
            <w:pPr>
              <w:rPr>
                <w:rFonts w:eastAsia="Calibri"/>
              </w:rPr>
            </w:pPr>
            <w:r w:rsidRPr="00550A20">
              <w:t xml:space="preserve">Assessors </w:t>
            </w:r>
            <w:r w:rsidR="000C452B">
              <w:t xml:space="preserve">of this unit </w:t>
            </w:r>
            <w:r w:rsidRPr="00550A20">
              <w:t xml:space="preserve">must satisfy </w:t>
            </w:r>
            <w:r w:rsidR="000C452B" w:rsidRPr="000C452B">
              <w:t xml:space="preserve">the requirements for assessors in applicable vocational education and training legislation, frameworks and/or </w:t>
            </w:r>
            <w:r w:rsidRPr="00550A20">
              <w:t>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1607CD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111AB" w14:textId="77777777" w:rsidR="001607CD" w:rsidRDefault="001607CD" w:rsidP="00BF3F0A">
      <w:r>
        <w:separator/>
      </w:r>
    </w:p>
    <w:p w14:paraId="020FC144" w14:textId="77777777" w:rsidR="001607CD" w:rsidRDefault="001607CD"/>
  </w:endnote>
  <w:endnote w:type="continuationSeparator" w:id="0">
    <w:p w14:paraId="147771A6" w14:textId="77777777" w:rsidR="001607CD" w:rsidRDefault="001607CD" w:rsidP="00BF3F0A">
      <w:r>
        <w:continuationSeparator/>
      </w:r>
    </w:p>
    <w:p w14:paraId="454FBC94" w14:textId="77777777" w:rsidR="001607CD" w:rsidRDefault="001607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2994CEA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B7C81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3CD08" w14:textId="77777777" w:rsidR="001607CD" w:rsidRDefault="001607CD" w:rsidP="00BF3F0A">
      <w:r>
        <w:separator/>
      </w:r>
    </w:p>
    <w:p w14:paraId="2F8D606F" w14:textId="77777777" w:rsidR="001607CD" w:rsidRDefault="001607CD"/>
  </w:footnote>
  <w:footnote w:type="continuationSeparator" w:id="0">
    <w:p w14:paraId="2737AC4B" w14:textId="77777777" w:rsidR="001607CD" w:rsidRDefault="001607CD" w:rsidP="00BF3F0A">
      <w:r>
        <w:continuationSeparator/>
      </w:r>
    </w:p>
    <w:p w14:paraId="1DD983A7" w14:textId="77777777" w:rsidR="001607CD" w:rsidRDefault="001607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DD335" w14:textId="035B46E7" w:rsidR="009C2650" w:rsidRPr="006A07B1" w:rsidRDefault="001607CD" w:rsidP="006A07B1">
    <w:sdt>
      <w:sdtPr>
        <w:id w:val="1542325472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B4627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763C4" w:rsidRPr="00E763C4">
      <w:t>AHCDRG401 Coordinate and supervise installation of an irrigation drainage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452B"/>
    <w:rsid w:val="000C4BC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7CD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5B23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72F5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A8A"/>
    <w:rsid w:val="004F5DC7"/>
    <w:rsid w:val="004F78DA"/>
    <w:rsid w:val="005044EC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1FF1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4DC9"/>
    <w:rsid w:val="00C509E3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1C0C"/>
    <w:rsid w:val="00D32124"/>
    <w:rsid w:val="00D54C76"/>
    <w:rsid w:val="00D560D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63C4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34FC8"/>
    <w:rsid w:val="00F353A4"/>
    <w:rsid w:val="00F438FC"/>
    <w:rsid w:val="00F5295E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B7C81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E763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63C4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E763C4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E763C4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E763C4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6967328F429AE3849A6994FD70" ma:contentTypeVersion="" ma:contentTypeDescription="Create a new document." ma:contentTypeScope="" ma:versionID="fe209ef974f2d995ac2b440b791aeae4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ca46d6b-1a35-45a8-87af-87367b281b29" targetNamespace="http://schemas.microsoft.com/office/2006/metadata/properties" ma:root="true" ma:fieldsID="fc060c12a5b701c8ebf26cd24a59b078" ns1:_="" ns2:_="" ns3:_="">
    <xsd:import namespace="http://schemas.microsoft.com/sharepoint/v3"/>
    <xsd:import namespace="d50bbff7-d6dd-47d2-864a-cfdc2c3db0f4"/>
    <xsd:import namespace="fca46d6b-1a35-45a8-87af-87367b281b2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6d6b-1a35-45a8-87af-87367b28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9342-971F-4436-AE9B-604A1BEAD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ca46d6b-1a35-45a8-87af-87367b28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42BA6845-2627-4F20-AB0F-2A978F9E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2019-03-05T04:00:00Z</dcterms:created>
  <dcterms:modified xsi:type="dcterms:W3CDTF">2019-03-05T04:00:00Z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0x0101001EE46A6967328F429AE3849A6994FD70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