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C622C0">
        <w:tc>
          <w:tcPr>
            <w:tcW w:w="1396" w:type="pct"/>
            <w:shd w:val="clear" w:color="auto" w:fill="auto"/>
          </w:tcPr>
          <w:p w14:paraId="79286B69" w14:textId="5E2A4D1F" w:rsidR="00A301E0" w:rsidRPr="00923720" w:rsidRDefault="00C622C0" w:rsidP="00E24FDE">
            <w:pPr>
              <w:pStyle w:val="SISSCODE"/>
            </w:pPr>
            <w:r>
              <w:t>ACM</w:t>
            </w:r>
            <w:r w:rsidR="00743362">
              <w:t>SS0000X</w:t>
            </w:r>
            <w:r w:rsidR="00E24FDE">
              <w:t>4</w:t>
            </w:r>
          </w:p>
        </w:tc>
        <w:tc>
          <w:tcPr>
            <w:tcW w:w="3604" w:type="pct"/>
            <w:shd w:val="clear" w:color="auto" w:fill="auto"/>
          </w:tcPr>
          <w:p w14:paraId="1EAD9312" w14:textId="07E6843D" w:rsidR="00A301E0" w:rsidRPr="00923720" w:rsidRDefault="008F3FB5" w:rsidP="00DC2F7A">
            <w:pPr>
              <w:pStyle w:val="SISStitle"/>
            </w:pPr>
            <w:r w:rsidRPr="008F3FB5">
              <w:t xml:space="preserve">Large Animal Incident </w:t>
            </w:r>
            <w:r w:rsidR="00E24FDE" w:rsidRPr="00E24FDE">
              <w:t xml:space="preserve">Team Member </w:t>
            </w:r>
            <w:r w:rsidR="00F45713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622C0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622C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622C0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622C0">
        <w:tc>
          <w:tcPr>
            <w:tcW w:w="2689" w:type="dxa"/>
          </w:tcPr>
          <w:p w14:paraId="70F95EEF" w14:textId="1720C8CF" w:rsidR="00F1480E" w:rsidRPr="00CC451E" w:rsidRDefault="00F1480E" w:rsidP="00F457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F45713">
              <w:t>1</w:t>
            </w:r>
          </w:p>
        </w:tc>
        <w:tc>
          <w:tcPr>
            <w:tcW w:w="6939" w:type="dxa"/>
          </w:tcPr>
          <w:p w14:paraId="29BBE220" w14:textId="2C513A33" w:rsidR="002F4FFE" w:rsidRPr="00CC451E" w:rsidRDefault="00F1480E" w:rsidP="00E70834">
            <w:pPr>
              <w:pStyle w:val="SIText"/>
            </w:pPr>
            <w:r w:rsidRPr="00CC451E">
              <w:t xml:space="preserve">This version released with </w:t>
            </w:r>
            <w:r w:rsidR="00E70834">
              <w:t>ACM Animal Care 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F45713">
              <w:t>3.0</w:t>
            </w:r>
            <w:r w:rsidRPr="00CC451E">
              <w:t>.</w:t>
            </w:r>
            <w:r w:rsidR="002F4FFE">
              <w:t xml:space="preserve"> 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B40E610" w:rsidR="00A772D9" w:rsidRDefault="00A772D9" w:rsidP="008E7B69">
            <w:pPr>
              <w:pStyle w:val="SITextHeading2"/>
            </w:pPr>
            <w:r>
              <w:t>Description</w:t>
            </w:r>
          </w:p>
          <w:p w14:paraId="15911E37" w14:textId="0333F11B" w:rsidR="007E7A9D" w:rsidRDefault="00DB557A" w:rsidP="009F6598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70834">
              <w:t xml:space="preserve">reflects the work required to </w:t>
            </w:r>
            <w:r w:rsidR="00F33ACB" w:rsidRPr="00F33ACB">
              <w:t xml:space="preserve">safely participate in a team responding to a large animal incident. It covers </w:t>
            </w:r>
            <w:r w:rsidR="00F33ACB">
              <w:t>assessing ris</w:t>
            </w:r>
            <w:r w:rsidR="00F33ACB" w:rsidRPr="00F33ACB">
              <w:t>ks and hazards</w:t>
            </w:r>
            <w:r w:rsidR="00D46C7F">
              <w:t>,</w:t>
            </w:r>
            <w:r w:rsidR="00F33ACB" w:rsidRPr="00F33ACB">
              <w:t xml:space="preserve"> working safely</w:t>
            </w:r>
            <w:r w:rsidR="00D46C7F">
              <w:t xml:space="preserve"> and</w:t>
            </w:r>
            <w:r w:rsidR="00F33ACB" w:rsidRPr="00F33ACB">
              <w:t xml:space="preserve"> </w:t>
            </w:r>
            <w:r w:rsidR="00D46C7F" w:rsidRPr="00D46C7F">
              <w:t>using recognised manual manipulation</w:t>
            </w:r>
            <w:r w:rsidR="00D46C7F">
              <w:t xml:space="preserve"> </w:t>
            </w:r>
            <w:r w:rsidR="008265EF">
              <w:t xml:space="preserve">and handling </w:t>
            </w:r>
            <w:r w:rsidR="00D46C7F">
              <w:t xml:space="preserve">techniques with </w:t>
            </w:r>
            <w:r w:rsidR="00F33ACB" w:rsidRPr="00F33ACB">
              <w:t>compromised animals</w:t>
            </w:r>
            <w:r w:rsidR="00D46C7F" w:rsidRPr="00F33ACB">
              <w:t xml:space="preserve"> </w:t>
            </w:r>
            <w:r w:rsidR="00D46C7F" w:rsidRPr="00D46C7F">
              <w:t xml:space="preserve">at </w:t>
            </w:r>
            <w:r w:rsidR="00D46C7F">
              <w:t>incident scenes.</w:t>
            </w:r>
            <w:r w:rsidR="00F55CC9">
              <w:t xml:space="preserve"> </w:t>
            </w:r>
            <w:r w:rsidR="00F55CC9" w:rsidRPr="00F55CC9">
              <w:t xml:space="preserve">It </w:t>
            </w:r>
            <w:r w:rsidR="00F55CC9">
              <w:t>applies to</w:t>
            </w:r>
            <w:r w:rsidR="00F55CC9" w:rsidRPr="00F55CC9">
              <w:t xml:space="preserve"> large </w:t>
            </w:r>
            <w:r w:rsidR="008265EF">
              <w:t xml:space="preserve">land-based domesticated </w:t>
            </w:r>
            <w:r w:rsidR="00F55CC9" w:rsidRPr="00F55CC9">
              <w:t xml:space="preserve">animals, typically </w:t>
            </w:r>
            <w:r w:rsidR="008265EF">
              <w:t>prey and herd species</w:t>
            </w:r>
            <w:r w:rsidR="00F55CC9" w:rsidRPr="00F55CC9">
              <w:rPr>
                <w:rFonts w:eastAsiaTheme="minorHAnsi"/>
              </w:rPr>
              <w:t>.</w:t>
            </w:r>
          </w:p>
          <w:p w14:paraId="1C012470" w14:textId="15E88DB5" w:rsidR="009F6598" w:rsidRPr="00856837" w:rsidRDefault="009F6598" w:rsidP="009F6598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C622C0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7D166C1C" w:rsidR="00A301E0" w:rsidRDefault="00A301E0" w:rsidP="00C622C0">
            <w:pPr>
              <w:pStyle w:val="SITextHeading2"/>
            </w:pPr>
            <w:r>
              <w:t>Pathways Information</w:t>
            </w:r>
          </w:p>
          <w:p w14:paraId="194286BF" w14:textId="1B9D9B34" w:rsidR="00C914D5" w:rsidRPr="0011640D" w:rsidRDefault="00890663" w:rsidP="00C914D5">
            <w:pPr>
              <w:pStyle w:val="SIText"/>
              <w:rPr>
                <w:rStyle w:val="SIText-Italic"/>
              </w:rPr>
            </w:pPr>
            <w:r>
              <w:t>These units of competency</w:t>
            </w:r>
            <w:r w:rsidR="007E7A9D">
              <w:t xml:space="preserve"> provide credit towards</w:t>
            </w:r>
            <w:r w:rsidR="008265EF">
              <w:t xml:space="preserve"> several </w:t>
            </w:r>
            <w:r w:rsidR="00C914D5" w:rsidRPr="0011640D">
              <w:rPr>
                <w:rStyle w:val="SIText-Italic"/>
              </w:rPr>
              <w:t xml:space="preserve">ACM </w:t>
            </w:r>
            <w:r w:rsidR="008265EF" w:rsidRPr="0011640D">
              <w:rPr>
                <w:rStyle w:val="SIText-Italic"/>
              </w:rPr>
              <w:t>Animal Care and Management</w:t>
            </w:r>
            <w:r w:rsidR="008265EF">
              <w:t xml:space="preserve"> </w:t>
            </w:r>
            <w:r w:rsidR="00C914D5" w:rsidRPr="00C914D5">
              <w:t xml:space="preserve">and </w:t>
            </w:r>
            <w:r w:rsidR="00C914D5" w:rsidRPr="0011640D">
              <w:rPr>
                <w:rStyle w:val="SIText-Italic"/>
              </w:rPr>
              <w:t>RGR</w:t>
            </w:r>
          </w:p>
          <w:p w14:paraId="12F21CB8" w14:textId="32B3BDB8" w:rsidR="00890663" w:rsidRDefault="00C914D5" w:rsidP="00C914D5">
            <w:pPr>
              <w:pStyle w:val="SIText"/>
            </w:pPr>
            <w:r w:rsidRPr="0011640D">
              <w:rPr>
                <w:rStyle w:val="SIText-Italic"/>
              </w:rPr>
              <w:t xml:space="preserve">Racing and Breeding </w:t>
            </w:r>
            <w:r w:rsidR="008265EF">
              <w:t>qualifications, including those in</w:t>
            </w:r>
            <w:r w:rsidR="007E7A9D">
              <w:t>:</w:t>
            </w:r>
          </w:p>
          <w:p w14:paraId="0B574D81" w14:textId="5264C7E8" w:rsidR="00A301E0" w:rsidRDefault="00D46C7F" w:rsidP="00D46C7F">
            <w:pPr>
              <w:pStyle w:val="SIBulletList1"/>
            </w:pPr>
            <w:r>
              <w:t>Animal Control and Regulation</w:t>
            </w:r>
            <w:bookmarkStart w:id="0" w:name="_GoBack"/>
            <w:bookmarkEnd w:id="0"/>
          </w:p>
          <w:p w14:paraId="5FF5C553" w14:textId="77777777" w:rsidR="008265EF" w:rsidRDefault="008265EF" w:rsidP="00D46C7F">
            <w:pPr>
              <w:pStyle w:val="SIBulletList1"/>
            </w:pPr>
            <w:r>
              <w:t>Horse Breeding</w:t>
            </w:r>
          </w:p>
          <w:p w14:paraId="729FF211" w14:textId="603E6AC7" w:rsidR="008265EF" w:rsidRDefault="008265EF" w:rsidP="00D46C7F">
            <w:pPr>
              <w:pStyle w:val="SIBulletList1"/>
            </w:pPr>
            <w:r>
              <w:t>Racing.</w:t>
            </w:r>
          </w:p>
          <w:p w14:paraId="5205A98F" w14:textId="0DA4EE51" w:rsidR="008F3FB5" w:rsidRPr="00890663" w:rsidRDefault="008F3FB5" w:rsidP="008F3FB5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A301E0" w:rsidRPr="00963A46" w14:paraId="78BEB42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20454BE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2D322B95" w14:textId="77777777" w:rsidR="00A301E0" w:rsidRPr="00A301E0" w:rsidRDefault="00A301E0" w:rsidP="009F6598">
            <w:pPr>
              <w:pStyle w:val="SITemporarytext"/>
            </w:pP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8BBFA6B" w14:textId="20D6EFE5" w:rsidR="008265EF" w:rsidRPr="008265EF" w:rsidRDefault="008265EF" w:rsidP="002E6867">
            <w:pPr>
              <w:pStyle w:val="SIBulletList1"/>
            </w:pPr>
            <w:r w:rsidRPr="008265EF">
              <w:t xml:space="preserve">ACMAIMXX1 </w:t>
            </w:r>
            <w:r w:rsidR="002E6867" w:rsidRPr="002E6867">
              <w:t>Contribute to safety at incidents involving large animals</w:t>
            </w:r>
          </w:p>
          <w:p w14:paraId="2E829517" w14:textId="1E96F897" w:rsidR="008265EF" w:rsidRPr="008265EF" w:rsidRDefault="008265EF" w:rsidP="009F4AB9">
            <w:pPr>
              <w:pStyle w:val="SIBulletList1"/>
            </w:pPr>
            <w:r w:rsidRPr="008265EF">
              <w:t>ACMAIMXX2 Participate in an incident involving large animals</w:t>
            </w:r>
            <w:r w:rsidR="0044252C">
              <w:t>*</w:t>
            </w:r>
          </w:p>
          <w:p w14:paraId="629E725D" w14:textId="6205BA60" w:rsidR="008265EF" w:rsidRPr="008265EF" w:rsidRDefault="008265EF" w:rsidP="009F4AB9">
            <w:pPr>
              <w:pStyle w:val="SIBulletList1"/>
            </w:pPr>
            <w:r w:rsidRPr="008265EF">
              <w:t>ACMAIMXX3 Use manual techniques to safely move large animals</w:t>
            </w:r>
            <w:r w:rsidR="00C914D5">
              <w:t>*</w:t>
            </w:r>
            <w:r w:rsidRPr="008265EF">
              <w:t xml:space="preserve"> </w:t>
            </w:r>
          </w:p>
          <w:p w14:paraId="06F856D9" w14:textId="16C403E4" w:rsidR="008265EF" w:rsidRDefault="008265EF">
            <w:pPr>
              <w:pStyle w:val="SIBulletList1"/>
            </w:pPr>
            <w:r w:rsidRPr="008265EF">
              <w:t>ACMAIMXX5 Move large animals to new locations</w:t>
            </w:r>
            <w:r w:rsidR="00C914D5">
              <w:t>.</w:t>
            </w:r>
            <w:r w:rsidRPr="008265EF">
              <w:t xml:space="preserve"> </w:t>
            </w:r>
          </w:p>
          <w:p w14:paraId="0C9F5900" w14:textId="77777777" w:rsidR="0044252C" w:rsidRDefault="0044252C" w:rsidP="0011640D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6EABC459" w14:textId="77777777" w:rsidR="0044252C" w:rsidRPr="0044252C" w:rsidRDefault="0044252C" w:rsidP="0044252C">
            <w:pPr>
              <w:pStyle w:val="SIText"/>
            </w:pPr>
            <w:r w:rsidRPr="007E786B">
              <w:t>Note the following chain of prerequisites apply to unit</w:t>
            </w:r>
            <w:r w:rsidRPr="0044252C">
              <w:t>s in this Skill Set. </w:t>
            </w:r>
          </w:p>
          <w:p w14:paraId="4E986B70" w14:textId="77777777" w:rsidR="0044252C" w:rsidRPr="007E786B" w:rsidRDefault="0044252C" w:rsidP="0044252C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3"/>
              <w:gridCol w:w="4664"/>
            </w:tblGrid>
            <w:tr w:rsidR="0044252C" w:rsidRPr="008101C3" w14:paraId="4D97F421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5E911D" w14:textId="77777777" w:rsidR="0044252C" w:rsidRPr="0044252C" w:rsidRDefault="0044252C" w:rsidP="0044252C">
                  <w:pPr>
                    <w:pStyle w:val="SIText-Bold"/>
                  </w:pPr>
                  <w:r w:rsidRPr="007E786B">
                    <w:t>Unit of competency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F1CED0" w14:textId="77777777" w:rsidR="0044252C" w:rsidRPr="0044252C" w:rsidRDefault="0044252C" w:rsidP="0044252C">
                  <w:pPr>
                    <w:pStyle w:val="SIText-Bold"/>
                  </w:pPr>
                  <w:r w:rsidRPr="007E786B">
                    <w:t>Prerequisite requirement</w:t>
                  </w:r>
                </w:p>
              </w:tc>
            </w:tr>
            <w:tr w:rsidR="0044252C" w:rsidRPr="008101C3" w14:paraId="5617C96A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D657C" w14:textId="77898E93" w:rsidR="0044252C" w:rsidRPr="0044252C" w:rsidRDefault="0044252C" w:rsidP="0044252C">
                  <w:pPr>
                    <w:pStyle w:val="SIText"/>
                  </w:pPr>
                  <w:r w:rsidRPr="008265EF">
                    <w:t>ACMAIMXX2 Participate in an incident involving large animals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B3B89" w14:textId="78E7E390" w:rsidR="0044252C" w:rsidRPr="0044252C" w:rsidRDefault="0044252C" w:rsidP="0044252C">
                  <w:pPr>
                    <w:pStyle w:val="SIText"/>
                  </w:pPr>
                  <w:r w:rsidRPr="008265EF">
                    <w:t>ACMAIMXX1 Contribute to safety in incidents involving large animals</w:t>
                  </w:r>
                </w:p>
              </w:tc>
            </w:tr>
            <w:tr w:rsidR="0044252C" w:rsidRPr="008101C3" w14:paraId="23941B2F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96CEC2" w14:textId="448D1124" w:rsidR="0044252C" w:rsidRPr="0044252C" w:rsidRDefault="0044252C" w:rsidP="009F4AB9">
                  <w:pPr>
                    <w:pStyle w:val="SIText"/>
                  </w:pPr>
                  <w:r w:rsidRPr="008265EF">
                    <w:t xml:space="preserve">ACMAIMXX3 Use manual techniques to safely move large animals 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6CDDA" w14:textId="422398D4" w:rsidR="0044252C" w:rsidRPr="0044252C" w:rsidRDefault="0044252C" w:rsidP="0011640D">
                  <w:pPr>
                    <w:pStyle w:val="SIText"/>
                  </w:pPr>
                  <w:r w:rsidRPr="008265EF">
                    <w:t>ACMAIMXX2 Participate in an incident involving large animals</w:t>
                  </w:r>
                </w:p>
              </w:tc>
            </w:tr>
          </w:tbl>
          <w:p w14:paraId="4A75A710" w14:textId="77777777" w:rsidR="0044252C" w:rsidRPr="007E786B" w:rsidRDefault="0044252C" w:rsidP="0044252C">
            <w:pPr>
              <w:pStyle w:val="SIText"/>
            </w:pPr>
          </w:p>
          <w:p w14:paraId="7429A4C4" w14:textId="50E89DBE" w:rsidR="008265EF" w:rsidRPr="00EB7EB1" w:rsidRDefault="008265EF" w:rsidP="0011640D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6DB1EEC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5EF49181" w:rsidR="0016138C" w:rsidRPr="00EB7EB1" w:rsidRDefault="006A1D6C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5FB3">
              <w:t xml:space="preserve">individuals </w:t>
            </w:r>
            <w:r w:rsidR="00F33ACB" w:rsidRPr="00F33ACB">
              <w:t xml:space="preserve">who </w:t>
            </w:r>
            <w:r w:rsidR="006D5180">
              <w:t>work or volunteer</w:t>
            </w:r>
            <w:r w:rsidR="00F33ACB" w:rsidRPr="00F33ACB">
              <w:t xml:space="preserve"> </w:t>
            </w:r>
            <w:r w:rsidR="006D5180">
              <w:t xml:space="preserve">in a </w:t>
            </w:r>
            <w:r w:rsidR="00F33ACB" w:rsidRPr="00F33ACB">
              <w:t xml:space="preserve">team responding to a range of potential </w:t>
            </w:r>
            <w:r w:rsidR="006D5180">
              <w:t xml:space="preserve">large animal </w:t>
            </w:r>
            <w:r w:rsidR="00F33ACB" w:rsidRPr="00F33ACB">
              <w:t>incidents at a workplace</w:t>
            </w:r>
            <w:r w:rsidR="008265EF">
              <w:t>,</w:t>
            </w:r>
            <w:r w:rsidR="00F33ACB" w:rsidRPr="00F33ACB">
              <w:t xml:space="preserve"> event site</w:t>
            </w:r>
            <w:r w:rsidR="008265EF">
              <w:t xml:space="preserve"> or incident scene</w:t>
            </w:r>
            <w:r w:rsidR="00F33ACB" w:rsidRPr="00F33ACB">
              <w:t>.</w:t>
            </w:r>
          </w:p>
        </w:tc>
      </w:tr>
      <w:tr w:rsidR="00DB557A" w:rsidRPr="00963A46" w14:paraId="558F6A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677EE79D" w:rsidR="00DB557A" w:rsidRPr="00EB7EB1" w:rsidRDefault="00DB557A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9F6598" w:rsidRPr="000353BB">
              <w:rPr>
                <w:rStyle w:val="SIText-Italic"/>
              </w:rPr>
              <w:t xml:space="preserve">ACM Animal Care and Management </w:t>
            </w:r>
            <w:r w:rsidRPr="000353BB">
              <w:rPr>
                <w:rStyle w:val="SIText-Italic"/>
              </w:rPr>
              <w:t>Training Package</w:t>
            </w:r>
            <w:r>
              <w:t xml:space="preserve"> </w:t>
            </w:r>
            <w:r w:rsidRPr="00C4773C">
              <w:t xml:space="preserve">meet the </w:t>
            </w:r>
            <w:r w:rsidR="00F75FB3">
              <w:t xml:space="preserve">industry requirements for </w:t>
            </w:r>
            <w:r w:rsidR="00D46C7F">
              <w:t xml:space="preserve">people participating in </w:t>
            </w:r>
            <w:r w:rsidR="00B712D8">
              <w:t xml:space="preserve">a </w:t>
            </w:r>
            <w:r w:rsidR="008F3FB5">
              <w:t xml:space="preserve">large animal incident </w:t>
            </w:r>
            <w:r w:rsidR="00D46C7F">
              <w:t>response team</w:t>
            </w:r>
            <w:r w:rsidR="00F75FB3">
              <w:t>.</w:t>
            </w:r>
          </w:p>
        </w:tc>
      </w:tr>
    </w:tbl>
    <w:p w14:paraId="79FCB9D3" w14:textId="77777777" w:rsidR="00F1480E" w:rsidRDefault="00F1480E" w:rsidP="00DB557A">
      <w:pPr>
        <w:spacing w:after="200" w:line="276" w:lineRule="auto"/>
      </w:pPr>
    </w:p>
    <w:p w14:paraId="75E0DCDB" w14:textId="77777777" w:rsidR="00E70834" w:rsidRDefault="00E70834" w:rsidP="00DB557A">
      <w:pPr>
        <w:spacing w:after="200" w:line="276" w:lineRule="auto"/>
      </w:pPr>
    </w:p>
    <w:sectPr w:rsidR="00E7083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4DC25" w14:textId="77777777" w:rsidR="00C639D2" w:rsidRDefault="00C639D2" w:rsidP="00BF3F0A">
      <w:r>
        <w:separator/>
      </w:r>
    </w:p>
    <w:p w14:paraId="677E504E" w14:textId="77777777" w:rsidR="00C639D2" w:rsidRDefault="00C639D2"/>
  </w:endnote>
  <w:endnote w:type="continuationSeparator" w:id="0">
    <w:p w14:paraId="4D2925D3" w14:textId="77777777" w:rsidR="00C639D2" w:rsidRDefault="00C639D2" w:rsidP="00BF3F0A">
      <w:r>
        <w:continuationSeparator/>
      </w:r>
    </w:p>
    <w:p w14:paraId="3E9CFF5F" w14:textId="77777777" w:rsidR="00C639D2" w:rsidRDefault="00C63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30C0D140" w:rsidR="006D5180" w:rsidRDefault="006D5180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Impact Skill Set</w:t>
        </w:r>
        <w:r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F4AB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6D5180" w:rsidRPr="00DB557A" w:rsidRDefault="006D5180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28/8/17</w:t>
        </w:r>
      </w:p>
    </w:sdtContent>
  </w:sdt>
  <w:p w14:paraId="3473DBFE" w14:textId="77777777" w:rsidR="006D5180" w:rsidRDefault="006D51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F39D8" w14:textId="77777777" w:rsidR="00C639D2" w:rsidRDefault="00C639D2" w:rsidP="00BF3F0A">
      <w:r>
        <w:separator/>
      </w:r>
    </w:p>
    <w:p w14:paraId="304AFF84" w14:textId="77777777" w:rsidR="00C639D2" w:rsidRDefault="00C639D2"/>
  </w:footnote>
  <w:footnote w:type="continuationSeparator" w:id="0">
    <w:p w14:paraId="57A97613" w14:textId="77777777" w:rsidR="00C639D2" w:rsidRDefault="00C639D2" w:rsidP="00BF3F0A">
      <w:r>
        <w:continuationSeparator/>
      </w:r>
    </w:p>
    <w:p w14:paraId="1B238B33" w14:textId="77777777" w:rsidR="00C639D2" w:rsidRDefault="00C63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637CEBB1" w:rsidR="006D5180" w:rsidRDefault="00C639D2">
    <w:sdt>
      <w:sdtPr>
        <w:id w:val="20199414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5790C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D5180">
      <w:t xml:space="preserve">ACMSS0000X4 </w:t>
    </w:r>
    <w:r w:rsidR="006D5180" w:rsidRPr="008F3FB5">
      <w:t xml:space="preserve">Large Animal Incident </w:t>
    </w:r>
    <w:r w:rsidR="006D5180" w:rsidRPr="00E24FDE">
      <w:t xml:space="preserve">Team Member </w:t>
    </w:r>
    <w:r w:rsidR="006D5180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B539F"/>
    <w:multiLevelType w:val="hybridMultilevel"/>
    <w:tmpl w:val="A0E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353BB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1640D"/>
    <w:rsid w:val="00133957"/>
    <w:rsid w:val="001372F6"/>
    <w:rsid w:val="00144385"/>
    <w:rsid w:val="00151D93"/>
    <w:rsid w:val="00156EF3"/>
    <w:rsid w:val="0016138C"/>
    <w:rsid w:val="001618D2"/>
    <w:rsid w:val="00176E4F"/>
    <w:rsid w:val="0018546B"/>
    <w:rsid w:val="00187677"/>
    <w:rsid w:val="001A6A3E"/>
    <w:rsid w:val="001A7B6D"/>
    <w:rsid w:val="001B34D5"/>
    <w:rsid w:val="001B4975"/>
    <w:rsid w:val="001B513A"/>
    <w:rsid w:val="001C0A75"/>
    <w:rsid w:val="001D2756"/>
    <w:rsid w:val="001E16BC"/>
    <w:rsid w:val="001F1F5A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6867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32A7"/>
    <w:rsid w:val="003C13AE"/>
    <w:rsid w:val="003C16B1"/>
    <w:rsid w:val="003D2E73"/>
    <w:rsid w:val="003E7BBE"/>
    <w:rsid w:val="003F35D8"/>
    <w:rsid w:val="004127E3"/>
    <w:rsid w:val="0043212E"/>
    <w:rsid w:val="00434366"/>
    <w:rsid w:val="0044252C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0FF4"/>
    <w:rsid w:val="005C231B"/>
    <w:rsid w:val="005C7EA8"/>
    <w:rsid w:val="005F33CC"/>
    <w:rsid w:val="006121D4"/>
    <w:rsid w:val="00613B49"/>
    <w:rsid w:val="00620E8E"/>
    <w:rsid w:val="00632B00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D5180"/>
    <w:rsid w:val="006E2C4D"/>
    <w:rsid w:val="00705EEC"/>
    <w:rsid w:val="00707741"/>
    <w:rsid w:val="00722769"/>
    <w:rsid w:val="00727901"/>
    <w:rsid w:val="0073075B"/>
    <w:rsid w:val="007341FF"/>
    <w:rsid w:val="007404E9"/>
    <w:rsid w:val="00743362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7A9D"/>
    <w:rsid w:val="007F1563"/>
    <w:rsid w:val="007F44DB"/>
    <w:rsid w:val="007F5A8B"/>
    <w:rsid w:val="007F7554"/>
    <w:rsid w:val="008044AE"/>
    <w:rsid w:val="00817D51"/>
    <w:rsid w:val="00823530"/>
    <w:rsid w:val="00823FF4"/>
    <w:rsid w:val="008265EF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46F9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8F3FB5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4AB9"/>
    <w:rsid w:val="009F6598"/>
    <w:rsid w:val="00A00656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661BD"/>
    <w:rsid w:val="00A76C6C"/>
    <w:rsid w:val="00A772D9"/>
    <w:rsid w:val="00A7771F"/>
    <w:rsid w:val="00A92DD1"/>
    <w:rsid w:val="00AA5338"/>
    <w:rsid w:val="00AA5E0C"/>
    <w:rsid w:val="00AB1B8E"/>
    <w:rsid w:val="00AB392F"/>
    <w:rsid w:val="00AC0696"/>
    <w:rsid w:val="00AC4C98"/>
    <w:rsid w:val="00AC5F6B"/>
    <w:rsid w:val="00AD3896"/>
    <w:rsid w:val="00AD5B47"/>
    <w:rsid w:val="00AE1ED9"/>
    <w:rsid w:val="00AE32CB"/>
    <w:rsid w:val="00AF1133"/>
    <w:rsid w:val="00AF3957"/>
    <w:rsid w:val="00B12013"/>
    <w:rsid w:val="00B1443A"/>
    <w:rsid w:val="00B22C67"/>
    <w:rsid w:val="00B3433E"/>
    <w:rsid w:val="00B3508F"/>
    <w:rsid w:val="00B36850"/>
    <w:rsid w:val="00B443EE"/>
    <w:rsid w:val="00B560C8"/>
    <w:rsid w:val="00B61150"/>
    <w:rsid w:val="00B65BC7"/>
    <w:rsid w:val="00B712D8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5C24"/>
    <w:rsid w:val="00C01B36"/>
    <w:rsid w:val="00C143C3"/>
    <w:rsid w:val="00C1739B"/>
    <w:rsid w:val="00C26067"/>
    <w:rsid w:val="00C30A29"/>
    <w:rsid w:val="00C317DC"/>
    <w:rsid w:val="00C54EF8"/>
    <w:rsid w:val="00C578E9"/>
    <w:rsid w:val="00C622C0"/>
    <w:rsid w:val="00C623C6"/>
    <w:rsid w:val="00C639D2"/>
    <w:rsid w:val="00C70626"/>
    <w:rsid w:val="00C72860"/>
    <w:rsid w:val="00C73B90"/>
    <w:rsid w:val="00C914D5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57A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6C7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39A"/>
    <w:rsid w:val="00DC1D69"/>
    <w:rsid w:val="00DC2F7A"/>
    <w:rsid w:val="00DC5A3A"/>
    <w:rsid w:val="00E238E6"/>
    <w:rsid w:val="00E24FDE"/>
    <w:rsid w:val="00E35064"/>
    <w:rsid w:val="00E438C3"/>
    <w:rsid w:val="00E501F0"/>
    <w:rsid w:val="00E70834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3ACB"/>
    <w:rsid w:val="00F4044F"/>
    <w:rsid w:val="00F438FC"/>
    <w:rsid w:val="00F45713"/>
    <w:rsid w:val="00F55CC9"/>
    <w:rsid w:val="00F5616F"/>
    <w:rsid w:val="00F56827"/>
    <w:rsid w:val="00F65EF0"/>
    <w:rsid w:val="00F71651"/>
    <w:rsid w:val="00F75FB3"/>
    <w:rsid w:val="00F76CC6"/>
    <w:rsid w:val="00F96C0B"/>
    <w:rsid w:val="00F971D0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4FD5B20E-D8F1-4181-BCD4-7AFF4FD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F457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EF1D00857764F849F53B0A28C212A" ma:contentTypeVersion="" ma:contentTypeDescription="Create a new document." ma:contentTypeScope="" ma:versionID="27c1256ad05e0345ed7d3271c0ad807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ea6bc8-6e8e-4c4b-afe5-f3c1d1001992" targetNamespace="http://schemas.microsoft.com/office/2006/metadata/properties" ma:root="true" ma:fieldsID="6c64e119b5f8686673cc14cdb4253c96" ns1:_="" ns2:_="" ns3:_="">
    <xsd:import namespace="http://schemas.microsoft.com/sharepoint/v3"/>
    <xsd:import namespace="d50bbff7-d6dd-47d2-864a-cfdc2c3db0f4"/>
    <xsd:import namespace="e8ea6bc8-6e8e-4c4b-afe5-f3c1d100199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6bc8-6e8e-4c4b-afe5-f3c1d100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5C57C-A759-4D8A-A02C-13D1019C9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ea6bc8-6e8e-4c4b-afe5-f3c1d10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87F5ED74-E4BA-45FD-B81E-985FC1C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4</cp:revision>
  <cp:lastPrinted>2016-05-27T05:21:00Z</cp:lastPrinted>
  <dcterms:created xsi:type="dcterms:W3CDTF">2019-03-21T03:27:00Z</dcterms:created>
  <dcterms:modified xsi:type="dcterms:W3CDTF">2019-03-21T04:13:00Z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0x0101006C0EF1D00857764F849F53B0A28C212A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