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237A1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5DEAECA" w14:textId="77777777" w:rsidTr="00146EEC">
        <w:tc>
          <w:tcPr>
            <w:tcW w:w="2689" w:type="dxa"/>
          </w:tcPr>
          <w:p w14:paraId="316CCE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632CC9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85581" w14:paraId="23A099BD" w14:textId="77777777" w:rsidTr="00146EEC">
        <w:tc>
          <w:tcPr>
            <w:tcW w:w="2689" w:type="dxa"/>
          </w:tcPr>
          <w:p w14:paraId="556AC41E" w14:textId="157DE0EA" w:rsidR="00485581" w:rsidRPr="00485581" w:rsidRDefault="00485581" w:rsidP="00485581">
            <w:pPr>
              <w:pStyle w:val="SIText"/>
            </w:pPr>
            <w:r w:rsidRPr="00485581">
              <w:t>Release 1</w:t>
            </w:r>
          </w:p>
        </w:tc>
        <w:tc>
          <w:tcPr>
            <w:tcW w:w="6939" w:type="dxa"/>
          </w:tcPr>
          <w:p w14:paraId="7BF2908E" w14:textId="2B1E5725" w:rsidR="00485581" w:rsidRPr="00485581" w:rsidRDefault="00485581" w:rsidP="00485581">
            <w:pPr>
              <w:pStyle w:val="SIText"/>
            </w:pPr>
            <w:r w:rsidRPr="00485581">
              <w:t xml:space="preserve">This version released with ACM Animal Care and Management Training Package Version </w:t>
            </w:r>
            <w:r w:rsidR="00E047F1">
              <w:t>3</w:t>
            </w:r>
            <w:r w:rsidRPr="00485581">
              <w:t>.0.</w:t>
            </w:r>
          </w:p>
        </w:tc>
      </w:tr>
    </w:tbl>
    <w:p w14:paraId="6E342C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47BAE0" w14:textId="77777777" w:rsidTr="003D57D1">
        <w:trPr>
          <w:tblHeader/>
        </w:trPr>
        <w:tc>
          <w:tcPr>
            <w:tcW w:w="1396" w:type="pct"/>
            <w:shd w:val="clear" w:color="auto" w:fill="auto"/>
          </w:tcPr>
          <w:p w14:paraId="62AE4C5C" w14:textId="074D845D" w:rsidR="00F1480E" w:rsidRPr="000754EC" w:rsidRDefault="00CF795F" w:rsidP="005246A0">
            <w:pPr>
              <w:pStyle w:val="SIUNITCODE"/>
            </w:pPr>
            <w:r>
              <w:t>A</w:t>
            </w:r>
            <w:r w:rsidR="0051042A">
              <w:t>CMATE</w:t>
            </w:r>
            <w:r w:rsidR="00F84F7D">
              <w:t>3X8</w:t>
            </w:r>
          </w:p>
        </w:tc>
        <w:tc>
          <w:tcPr>
            <w:tcW w:w="3604" w:type="pct"/>
            <w:shd w:val="clear" w:color="auto" w:fill="auto"/>
          </w:tcPr>
          <w:p w14:paraId="53B441A8" w14:textId="795A3AC3" w:rsidR="00F1480E" w:rsidRPr="000754EC" w:rsidRDefault="00B16C35">
            <w:pPr>
              <w:pStyle w:val="SIUnittitle"/>
            </w:pPr>
            <w:r>
              <w:t>Follow</w:t>
            </w:r>
            <w:r w:rsidR="007065DC" w:rsidRPr="007065DC">
              <w:t xml:space="preserve"> containment and exclusion procedures</w:t>
            </w:r>
            <w:r w:rsidR="00657EA2">
              <w:t xml:space="preserve"> in animal facilities</w:t>
            </w:r>
          </w:p>
        </w:tc>
      </w:tr>
      <w:tr w:rsidR="00F1480E" w:rsidRPr="00963A46" w14:paraId="7DEEFB8A" w14:textId="77777777" w:rsidTr="003D57D1">
        <w:tc>
          <w:tcPr>
            <w:tcW w:w="1396" w:type="pct"/>
            <w:shd w:val="clear" w:color="auto" w:fill="auto"/>
          </w:tcPr>
          <w:p w14:paraId="6BD8EBF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BE1D66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1EAD535" w14:textId="158D3B3C" w:rsidR="007065DC" w:rsidRPr="007065DC" w:rsidRDefault="007065DC" w:rsidP="007065DC">
            <w:pPr>
              <w:pStyle w:val="SIText"/>
            </w:pPr>
            <w:r w:rsidRPr="007065DC">
              <w:t xml:space="preserve">This unit of competency describes the skills and knowledge required to </w:t>
            </w:r>
            <w:r w:rsidR="00CE0B64">
              <w:t>follow organisational</w:t>
            </w:r>
            <w:r w:rsidRPr="007065DC">
              <w:t xml:space="preserve"> containment and exclusion procedures that are designed to exclude pathogenic organisms from entering an aseptic site and to contain organisms in a particular site.</w:t>
            </w:r>
          </w:p>
          <w:p w14:paraId="4902171D" w14:textId="77777777" w:rsidR="007065DC" w:rsidRPr="007065DC" w:rsidRDefault="007065DC" w:rsidP="007065DC">
            <w:pPr>
              <w:pStyle w:val="SIText"/>
            </w:pPr>
          </w:p>
          <w:p w14:paraId="703D8A99" w14:textId="4ABB3008" w:rsidR="007065DC" w:rsidRPr="007065DC" w:rsidRDefault="007065DC" w:rsidP="007065DC">
            <w:pPr>
              <w:pStyle w:val="SIText"/>
            </w:pPr>
            <w:r w:rsidRPr="007065DC">
              <w:t xml:space="preserve">The unit applies to individuals who work </w:t>
            </w:r>
            <w:r w:rsidR="00AF1783">
              <w:t xml:space="preserve">in entry level roles </w:t>
            </w:r>
            <w:r w:rsidRPr="007065DC">
              <w:t xml:space="preserve">as junior or assistant level animal technicians, working under </w:t>
            </w:r>
            <w:r w:rsidR="00AF1783">
              <w:t xml:space="preserve">direct </w:t>
            </w:r>
            <w:r w:rsidRPr="007065DC">
              <w:t xml:space="preserve">supervision of a senior or more experienced staff member. </w:t>
            </w:r>
          </w:p>
          <w:p w14:paraId="03FB1256" w14:textId="77777777" w:rsidR="007065DC" w:rsidRPr="007065DC" w:rsidRDefault="007065DC" w:rsidP="007065DC">
            <w:pPr>
              <w:pStyle w:val="SIText"/>
            </w:pPr>
          </w:p>
          <w:p w14:paraId="51FB1F5E" w14:textId="77777777" w:rsidR="007065DC" w:rsidRPr="007065DC" w:rsidRDefault="007065DC" w:rsidP="007065DC">
            <w:pPr>
              <w:pStyle w:val="SIText"/>
            </w:pPr>
            <w:r w:rsidRPr="007065DC">
              <w:t>No occupational licensing, legislative or certification requirements are known to apply to this unit at the time of publication.</w:t>
            </w:r>
          </w:p>
          <w:p w14:paraId="5B7DA34F" w14:textId="438ACEBB" w:rsidR="00373436" w:rsidRPr="000754EC" w:rsidRDefault="00373436" w:rsidP="007065DC">
            <w:pPr>
              <w:pStyle w:val="SIText"/>
            </w:pPr>
          </w:p>
        </w:tc>
      </w:tr>
      <w:tr w:rsidR="00F1480E" w:rsidRPr="00963A46" w14:paraId="3014174E" w14:textId="77777777" w:rsidTr="003D57D1">
        <w:tc>
          <w:tcPr>
            <w:tcW w:w="1396" w:type="pct"/>
            <w:shd w:val="clear" w:color="auto" w:fill="auto"/>
          </w:tcPr>
          <w:p w14:paraId="5434E84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CBFAB1C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C3F0555" w14:textId="77777777" w:rsidTr="003D57D1">
        <w:tc>
          <w:tcPr>
            <w:tcW w:w="1396" w:type="pct"/>
            <w:shd w:val="clear" w:color="auto" w:fill="auto"/>
          </w:tcPr>
          <w:p w14:paraId="0DCEE5C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551BFFC" w14:textId="77777777" w:rsidR="00F1480E" w:rsidRPr="000754EC" w:rsidRDefault="0051042A" w:rsidP="00CF795F">
            <w:pPr>
              <w:pStyle w:val="SIText"/>
            </w:pPr>
            <w:r w:rsidRPr="0051042A">
              <w:t>Animal Technology (ATE)</w:t>
            </w:r>
          </w:p>
        </w:tc>
      </w:tr>
    </w:tbl>
    <w:p w14:paraId="58BC5F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42FAE0" w14:textId="77777777" w:rsidTr="003D57D1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D993E6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AFB42E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2C45787" w14:textId="77777777" w:rsidTr="003D57D1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89F447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1130C1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065DC" w:rsidRPr="00963A46" w14:paraId="1CD48AFE" w14:textId="77777777" w:rsidTr="003D57D1">
        <w:trPr>
          <w:cantSplit/>
        </w:trPr>
        <w:tc>
          <w:tcPr>
            <w:tcW w:w="1396" w:type="pct"/>
            <w:shd w:val="clear" w:color="auto" w:fill="auto"/>
          </w:tcPr>
          <w:p w14:paraId="615EA936" w14:textId="77777777" w:rsidR="007065DC" w:rsidRPr="007065DC" w:rsidRDefault="007065DC" w:rsidP="007065DC">
            <w:pPr>
              <w:pStyle w:val="SIText"/>
            </w:pPr>
            <w:r w:rsidRPr="007065DC">
              <w:t>1. Prepare to carry out containment and exclusion procedures</w:t>
            </w:r>
          </w:p>
        </w:tc>
        <w:tc>
          <w:tcPr>
            <w:tcW w:w="3604" w:type="pct"/>
            <w:shd w:val="clear" w:color="auto" w:fill="auto"/>
          </w:tcPr>
          <w:p w14:paraId="078E6E4A" w14:textId="0A2E7CD3" w:rsidR="007065DC" w:rsidRPr="007065DC" w:rsidRDefault="007065DC" w:rsidP="007065DC">
            <w:pPr>
              <w:pStyle w:val="SIText"/>
            </w:pPr>
            <w:r w:rsidRPr="007065DC">
              <w:t xml:space="preserve">1.1 Treat items requiring decontamination according to </w:t>
            </w:r>
            <w:r w:rsidR="00D41BD2">
              <w:t>organisational</w:t>
            </w:r>
            <w:r w:rsidR="00D41BD2" w:rsidRPr="007065DC">
              <w:t xml:space="preserve"> </w:t>
            </w:r>
            <w:r w:rsidRPr="007065DC">
              <w:t>policies and procedures</w:t>
            </w:r>
          </w:p>
          <w:p w14:paraId="202D58F8" w14:textId="23443389" w:rsidR="007065DC" w:rsidRDefault="007065DC" w:rsidP="007065DC">
            <w:pPr>
              <w:pStyle w:val="SIText"/>
            </w:pPr>
            <w:r w:rsidRPr="007065DC">
              <w:t>1.</w:t>
            </w:r>
            <w:r w:rsidR="00657EA2">
              <w:t>2</w:t>
            </w:r>
            <w:r w:rsidRPr="007065DC">
              <w:t xml:space="preserve"> Carry out decontamination procedures </w:t>
            </w:r>
            <w:r w:rsidR="00657EA2">
              <w:t>for self and</w:t>
            </w:r>
            <w:r w:rsidR="00CE4E42">
              <w:t>/or</w:t>
            </w:r>
            <w:r w:rsidR="00657EA2">
              <w:t xml:space="preserve"> required equipment </w:t>
            </w:r>
            <w:r w:rsidRPr="007065DC">
              <w:t>before entering a containment or exclusion site</w:t>
            </w:r>
          </w:p>
          <w:p w14:paraId="06BAF472" w14:textId="0A79D701" w:rsidR="007065DC" w:rsidRPr="007065DC" w:rsidRDefault="007065DC" w:rsidP="007065DC">
            <w:pPr>
              <w:pStyle w:val="SIText"/>
            </w:pPr>
            <w:r w:rsidRPr="007065DC">
              <w:t>1.</w:t>
            </w:r>
            <w:r w:rsidR="00D41BD2">
              <w:t>3</w:t>
            </w:r>
            <w:r w:rsidR="00D41BD2" w:rsidRPr="007065DC">
              <w:t xml:space="preserve"> </w:t>
            </w:r>
            <w:r w:rsidRPr="007065DC">
              <w:t xml:space="preserve">Report contact with potential contaminants according to </w:t>
            </w:r>
            <w:r w:rsidR="00D41BD2">
              <w:t>organisational</w:t>
            </w:r>
            <w:r w:rsidR="00D41BD2" w:rsidRPr="007065DC">
              <w:t xml:space="preserve"> </w:t>
            </w:r>
            <w:r w:rsidRPr="007065DC">
              <w:t>requirements</w:t>
            </w:r>
          </w:p>
          <w:p w14:paraId="4D405E6E" w14:textId="7F39F8BB" w:rsidR="007065DC" w:rsidRPr="007065DC" w:rsidRDefault="007065DC" w:rsidP="007065DC">
            <w:pPr>
              <w:pStyle w:val="SIText"/>
            </w:pPr>
            <w:r w:rsidRPr="007065DC">
              <w:t>1.</w:t>
            </w:r>
            <w:r w:rsidR="00D41BD2">
              <w:t>4</w:t>
            </w:r>
            <w:r w:rsidR="00D41BD2" w:rsidRPr="007065DC">
              <w:t xml:space="preserve"> </w:t>
            </w:r>
            <w:r w:rsidRPr="007065DC">
              <w:t>Wash hands and change gloves before handling animals, feed, or other products</w:t>
            </w:r>
          </w:p>
          <w:p w14:paraId="39737176" w14:textId="687D226A" w:rsidR="007065DC" w:rsidRPr="007065DC" w:rsidRDefault="007065DC" w:rsidP="00D41BD2">
            <w:pPr>
              <w:pStyle w:val="SIText"/>
            </w:pPr>
            <w:r w:rsidRPr="007065DC">
              <w:t>1.</w:t>
            </w:r>
            <w:r w:rsidR="00D41BD2">
              <w:t>5</w:t>
            </w:r>
            <w:r w:rsidR="00657EA2" w:rsidRPr="007065DC">
              <w:t xml:space="preserve"> </w:t>
            </w:r>
            <w:r w:rsidR="00CE4E42">
              <w:t>D</w:t>
            </w:r>
            <w:r w:rsidRPr="007065DC">
              <w:t>ress in</w:t>
            </w:r>
            <w:r w:rsidRPr="007065DC" w:rsidDel="00615A97">
              <w:t xml:space="preserve"> </w:t>
            </w:r>
            <w:r w:rsidRPr="007065DC">
              <w:t>appropriate clothing, footwear and personal protective equipment before commencing work, and store street clothing securely away from animals, feed or other products</w:t>
            </w:r>
          </w:p>
        </w:tc>
      </w:tr>
      <w:tr w:rsidR="007065DC" w:rsidRPr="00963A46" w14:paraId="491C05FC" w14:textId="77777777" w:rsidTr="003D57D1">
        <w:trPr>
          <w:cantSplit/>
        </w:trPr>
        <w:tc>
          <w:tcPr>
            <w:tcW w:w="1396" w:type="pct"/>
            <w:shd w:val="clear" w:color="auto" w:fill="auto"/>
          </w:tcPr>
          <w:p w14:paraId="20E504EC" w14:textId="6E08270D" w:rsidR="007065DC" w:rsidRPr="007065DC" w:rsidRDefault="007065DC" w:rsidP="00067CEC">
            <w:pPr>
              <w:pStyle w:val="SIText"/>
            </w:pPr>
            <w:r w:rsidRPr="007065DC">
              <w:t xml:space="preserve">2. </w:t>
            </w:r>
            <w:r w:rsidR="00CE0B64">
              <w:t>Follow</w:t>
            </w:r>
            <w:r w:rsidRPr="007065DC">
              <w:t xml:space="preserve"> site containment and exclusion procedures</w:t>
            </w:r>
          </w:p>
        </w:tc>
        <w:tc>
          <w:tcPr>
            <w:tcW w:w="3604" w:type="pct"/>
            <w:shd w:val="clear" w:color="auto" w:fill="auto"/>
          </w:tcPr>
          <w:p w14:paraId="710219F3" w14:textId="354DBEAC" w:rsidR="007065DC" w:rsidRPr="007065DC" w:rsidRDefault="007065DC" w:rsidP="007065DC">
            <w:pPr>
              <w:pStyle w:val="SIText"/>
            </w:pPr>
            <w:r w:rsidRPr="007065DC">
              <w:t>2.</w:t>
            </w:r>
            <w:r w:rsidR="00D41BD2">
              <w:t>1</w:t>
            </w:r>
            <w:r w:rsidRPr="007065DC">
              <w:t xml:space="preserve"> Identify any </w:t>
            </w:r>
            <w:r w:rsidR="00D41BD2">
              <w:t>health and safety</w:t>
            </w:r>
            <w:r w:rsidR="00D41BD2" w:rsidRPr="007065DC">
              <w:t xml:space="preserve"> </w:t>
            </w:r>
            <w:r w:rsidRPr="007065DC">
              <w:t xml:space="preserve">hazards and </w:t>
            </w:r>
            <w:r w:rsidR="00D41BD2">
              <w:t>report to supervisor</w:t>
            </w:r>
          </w:p>
          <w:p w14:paraId="1D315B78" w14:textId="09593721" w:rsidR="00D41BD2" w:rsidRPr="00D41BD2" w:rsidRDefault="00D41BD2" w:rsidP="00D41BD2">
            <w:pPr>
              <w:pStyle w:val="SIText"/>
            </w:pPr>
            <w:r w:rsidRPr="00D41BD2">
              <w:t>2.</w:t>
            </w:r>
            <w:r>
              <w:t>2</w:t>
            </w:r>
            <w:r w:rsidRPr="00D41BD2">
              <w:t xml:space="preserve"> Identify and report any cases of pest infestation</w:t>
            </w:r>
          </w:p>
          <w:p w14:paraId="3B51B866" w14:textId="2DED2667" w:rsidR="007065DC" w:rsidRPr="007065DC" w:rsidRDefault="007065DC" w:rsidP="004F04A4">
            <w:pPr>
              <w:pStyle w:val="SIText"/>
            </w:pPr>
            <w:r w:rsidRPr="007065DC">
              <w:t>2.</w:t>
            </w:r>
            <w:r w:rsidR="00D41BD2">
              <w:t>3</w:t>
            </w:r>
            <w:r w:rsidRPr="007065DC">
              <w:t xml:space="preserve"> Dispose of all waste products according to </w:t>
            </w:r>
            <w:r w:rsidR="00D41BD2">
              <w:t>organisational policies and procedures</w:t>
            </w:r>
          </w:p>
        </w:tc>
      </w:tr>
      <w:tr w:rsidR="007065DC" w:rsidRPr="00963A46" w14:paraId="003865D1" w14:textId="77777777" w:rsidTr="003D57D1">
        <w:trPr>
          <w:cantSplit/>
        </w:trPr>
        <w:tc>
          <w:tcPr>
            <w:tcW w:w="1396" w:type="pct"/>
            <w:shd w:val="clear" w:color="auto" w:fill="auto"/>
          </w:tcPr>
          <w:p w14:paraId="531E61B9" w14:textId="77777777" w:rsidR="007065DC" w:rsidRPr="007065DC" w:rsidRDefault="007065DC" w:rsidP="007065DC">
            <w:pPr>
              <w:pStyle w:val="SIText"/>
            </w:pPr>
            <w:r w:rsidRPr="007065DC">
              <w:t>3. Carry out animal care in a containment and exclusion area</w:t>
            </w:r>
          </w:p>
        </w:tc>
        <w:tc>
          <w:tcPr>
            <w:tcW w:w="3604" w:type="pct"/>
            <w:shd w:val="clear" w:color="auto" w:fill="auto"/>
          </w:tcPr>
          <w:p w14:paraId="58C45A56" w14:textId="0EC59CDC" w:rsidR="00CE0B64" w:rsidRDefault="007065DC" w:rsidP="007065DC">
            <w:pPr>
              <w:pStyle w:val="SIText"/>
            </w:pPr>
            <w:r w:rsidRPr="007065DC">
              <w:t xml:space="preserve">3.1 </w:t>
            </w:r>
            <w:r w:rsidR="004F04A4">
              <w:t>Carry out husbandry activities in containment and exclusion area according to organisational procedures</w:t>
            </w:r>
            <w:r w:rsidR="0096296D">
              <w:t xml:space="preserve"> and schedules</w:t>
            </w:r>
          </w:p>
          <w:p w14:paraId="0E996816" w14:textId="77777777" w:rsidR="007065DC" w:rsidRPr="007065DC" w:rsidRDefault="007065DC" w:rsidP="007065DC">
            <w:pPr>
              <w:pStyle w:val="SIText"/>
            </w:pPr>
            <w:r w:rsidRPr="007065DC">
              <w:t>3.2 Maintain animal isolation housing areas in accordance with containment and exclusion requirements</w:t>
            </w:r>
          </w:p>
          <w:p w14:paraId="0860AF79" w14:textId="4D4759E3" w:rsidR="007065DC" w:rsidRPr="007065DC" w:rsidRDefault="00CE0B64" w:rsidP="007065DC">
            <w:pPr>
              <w:pStyle w:val="SIText"/>
            </w:pPr>
            <w:r>
              <w:t>3.3 Maintain containment practices between cages and/or facilities</w:t>
            </w:r>
          </w:p>
        </w:tc>
      </w:tr>
      <w:tr w:rsidR="007065DC" w:rsidRPr="00963A46" w14:paraId="50C68276" w14:textId="77777777" w:rsidTr="003D57D1">
        <w:trPr>
          <w:cantSplit/>
        </w:trPr>
        <w:tc>
          <w:tcPr>
            <w:tcW w:w="1396" w:type="pct"/>
            <w:shd w:val="clear" w:color="auto" w:fill="auto"/>
          </w:tcPr>
          <w:p w14:paraId="0EA6A087" w14:textId="241679BF" w:rsidR="007065DC" w:rsidRPr="007065DC" w:rsidRDefault="007065DC" w:rsidP="007065DC">
            <w:pPr>
              <w:pStyle w:val="SIText"/>
            </w:pPr>
            <w:r w:rsidRPr="007065DC">
              <w:t>4. Assist in maintaining site containment and exclusion procedures</w:t>
            </w:r>
          </w:p>
        </w:tc>
        <w:tc>
          <w:tcPr>
            <w:tcW w:w="3604" w:type="pct"/>
            <w:shd w:val="clear" w:color="auto" w:fill="auto"/>
          </w:tcPr>
          <w:p w14:paraId="3CEC150A" w14:textId="5754E99D" w:rsidR="007065DC" w:rsidRPr="007065DC" w:rsidRDefault="007065DC" w:rsidP="007065DC">
            <w:pPr>
              <w:pStyle w:val="SIText"/>
            </w:pPr>
            <w:r w:rsidRPr="007065DC">
              <w:t xml:space="preserve">4.1 Decontaminate incoming and outgoing goods according to </w:t>
            </w:r>
            <w:r w:rsidR="008F4526">
              <w:t>organisational</w:t>
            </w:r>
            <w:r w:rsidR="008F4526" w:rsidRPr="007065DC">
              <w:t xml:space="preserve"> </w:t>
            </w:r>
            <w:r w:rsidRPr="007065DC">
              <w:t>policies and procedures</w:t>
            </w:r>
          </w:p>
          <w:p w14:paraId="47EFF7A0" w14:textId="056DDD10" w:rsidR="007065DC" w:rsidRPr="007065DC" w:rsidRDefault="007065DC" w:rsidP="007065DC">
            <w:pPr>
              <w:pStyle w:val="SIText"/>
            </w:pPr>
            <w:r w:rsidRPr="007065DC">
              <w:t>4.</w:t>
            </w:r>
            <w:r w:rsidR="008F4526">
              <w:t>2</w:t>
            </w:r>
            <w:r w:rsidR="008F4526" w:rsidRPr="007065DC">
              <w:t xml:space="preserve"> </w:t>
            </w:r>
            <w:r w:rsidRPr="007065DC">
              <w:t>Note and report any observed breaches of containment and exclusion procedures</w:t>
            </w:r>
            <w:r w:rsidR="00CE0B64">
              <w:t xml:space="preserve">, including those relating to deliveries of goods </w:t>
            </w:r>
          </w:p>
          <w:p w14:paraId="5BFB8A8B" w14:textId="7996CE8A" w:rsidR="007065DC" w:rsidRDefault="007065DC" w:rsidP="00067CEC">
            <w:pPr>
              <w:pStyle w:val="SIText"/>
            </w:pPr>
            <w:r w:rsidRPr="007065DC">
              <w:t>4.</w:t>
            </w:r>
            <w:r w:rsidR="008F4526">
              <w:t>3</w:t>
            </w:r>
            <w:r w:rsidR="008F4526" w:rsidRPr="007065DC">
              <w:t xml:space="preserve"> </w:t>
            </w:r>
            <w:r w:rsidR="008F4526">
              <w:t>K</w:t>
            </w:r>
            <w:r w:rsidRPr="007065DC">
              <w:t>eep gates</w:t>
            </w:r>
            <w:r w:rsidR="008F4526">
              <w:t>,</w:t>
            </w:r>
            <w:r w:rsidRPr="007065DC">
              <w:t xml:space="preserve"> doors</w:t>
            </w:r>
            <w:r w:rsidR="008F4526">
              <w:t xml:space="preserve"> and containment equipment</w:t>
            </w:r>
            <w:r w:rsidRPr="007065DC">
              <w:t xml:space="preserve"> </w:t>
            </w:r>
            <w:r w:rsidR="00CE4E42">
              <w:t>secure</w:t>
            </w:r>
            <w:r w:rsidR="00CE4E42" w:rsidRPr="007065DC">
              <w:t xml:space="preserve"> </w:t>
            </w:r>
            <w:r w:rsidR="008F4526">
              <w:t xml:space="preserve">according to </w:t>
            </w:r>
            <w:r w:rsidR="008F4526" w:rsidRPr="008F4526">
              <w:t>procedures</w:t>
            </w:r>
            <w:r w:rsidR="008F4526" w:rsidRPr="008F4526" w:rsidDel="004F04A4">
              <w:t xml:space="preserve"> </w:t>
            </w:r>
          </w:p>
          <w:p w14:paraId="743894A9" w14:textId="04D208FB" w:rsidR="009730B9" w:rsidRPr="00E00A1E" w:rsidRDefault="009730B9" w:rsidP="00E00A1E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00A1E">
              <w:rPr>
                <w:rStyle w:val="SITemporaryText"/>
                <w:color w:val="auto"/>
                <w:sz w:val="20"/>
              </w:rPr>
              <w:t>4.4 Maintain accurate records for compliance and traceability</w:t>
            </w:r>
          </w:p>
          <w:p w14:paraId="59F2C042" w14:textId="7CCA879B" w:rsidR="007065DC" w:rsidRPr="007065DC" w:rsidRDefault="009730B9" w:rsidP="00E00A1E">
            <w:pPr>
              <w:pStyle w:val="SIText"/>
            </w:pPr>
            <w:r w:rsidRPr="00E00A1E">
              <w:rPr>
                <w:rStyle w:val="SITemporaryText"/>
                <w:color w:val="auto"/>
                <w:sz w:val="20"/>
              </w:rPr>
              <w:t>4.5 Check personnel entry to</w:t>
            </w:r>
            <w:r w:rsidR="00157DC9" w:rsidRPr="00E00A1E">
              <w:rPr>
                <w:rStyle w:val="SITemporaryText"/>
                <w:color w:val="auto"/>
                <w:sz w:val="20"/>
              </w:rPr>
              <w:t xml:space="preserve"> facility areas according to organisational procedures</w:t>
            </w:r>
          </w:p>
        </w:tc>
      </w:tr>
    </w:tbl>
    <w:p w14:paraId="772B573F" w14:textId="77777777" w:rsidR="005F771F" w:rsidRDefault="005F771F" w:rsidP="005F771F">
      <w:pPr>
        <w:pStyle w:val="SIText"/>
      </w:pPr>
    </w:p>
    <w:p w14:paraId="54BF0113" w14:textId="77777777" w:rsidR="005F771F" w:rsidRPr="000754EC" w:rsidRDefault="005F771F" w:rsidP="000754EC">
      <w:r>
        <w:br w:type="page"/>
      </w:r>
    </w:p>
    <w:p w14:paraId="3E99130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62EC33C" w14:textId="77777777" w:rsidTr="003D57D1">
        <w:trPr>
          <w:tblHeader/>
        </w:trPr>
        <w:tc>
          <w:tcPr>
            <w:tcW w:w="5000" w:type="pct"/>
            <w:gridSpan w:val="2"/>
          </w:tcPr>
          <w:p w14:paraId="117C380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57D623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2D6F898" w14:textId="77777777" w:rsidTr="003D57D1">
        <w:trPr>
          <w:tblHeader/>
        </w:trPr>
        <w:tc>
          <w:tcPr>
            <w:tcW w:w="1396" w:type="pct"/>
          </w:tcPr>
          <w:p w14:paraId="1B049F0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B568FC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065DC" w:rsidRPr="00336FCA" w:rsidDel="00423CB2" w14:paraId="3B0245E8" w14:textId="77777777" w:rsidTr="003D57D1">
        <w:tc>
          <w:tcPr>
            <w:tcW w:w="1396" w:type="pct"/>
          </w:tcPr>
          <w:p w14:paraId="6C0BD29B" w14:textId="77777777" w:rsidR="007065DC" w:rsidRPr="007065DC" w:rsidRDefault="007065DC" w:rsidP="007065DC">
            <w:pPr>
              <w:pStyle w:val="SIText"/>
            </w:pPr>
            <w:r w:rsidRPr="007065DC">
              <w:t>Reading</w:t>
            </w:r>
          </w:p>
        </w:tc>
        <w:tc>
          <w:tcPr>
            <w:tcW w:w="3604" w:type="pct"/>
          </w:tcPr>
          <w:p w14:paraId="13A4F972" w14:textId="1F0B6B0B" w:rsidR="007065DC" w:rsidRPr="007065DC" w:rsidRDefault="007065DC" w:rsidP="00067CE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 xml:space="preserve">Check information in </w:t>
            </w:r>
            <w:r w:rsidR="008F4526">
              <w:rPr>
                <w:rFonts w:eastAsia="Calibri"/>
              </w:rPr>
              <w:t>organisational</w:t>
            </w:r>
            <w:r w:rsidR="008F4526" w:rsidRPr="007065DC">
              <w:rPr>
                <w:rFonts w:eastAsia="Calibri"/>
              </w:rPr>
              <w:t xml:space="preserve"> </w:t>
            </w:r>
            <w:r w:rsidRPr="007065DC">
              <w:rPr>
                <w:rFonts w:eastAsia="Calibri"/>
              </w:rPr>
              <w:t>documents to ensure correct procedures for containment and exclusion are followed</w:t>
            </w:r>
          </w:p>
        </w:tc>
      </w:tr>
      <w:tr w:rsidR="007065DC" w:rsidRPr="00336FCA" w:rsidDel="00423CB2" w14:paraId="516416C0" w14:textId="77777777" w:rsidTr="003D57D1">
        <w:tc>
          <w:tcPr>
            <w:tcW w:w="1396" w:type="pct"/>
          </w:tcPr>
          <w:p w14:paraId="6140B7A9" w14:textId="77777777" w:rsidR="007065DC" w:rsidRPr="007065DC" w:rsidRDefault="007065DC" w:rsidP="007065DC">
            <w:pPr>
              <w:pStyle w:val="SIText"/>
            </w:pPr>
            <w:r w:rsidRPr="007065DC">
              <w:t>Writing</w:t>
            </w:r>
          </w:p>
        </w:tc>
        <w:tc>
          <w:tcPr>
            <w:tcW w:w="3604" w:type="pct"/>
          </w:tcPr>
          <w:p w14:paraId="0AD2BB32" w14:textId="77777777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Complete workplace forms and report information about containment breaches in a clear and accurate manner</w:t>
            </w:r>
          </w:p>
        </w:tc>
      </w:tr>
      <w:tr w:rsidR="007065DC" w:rsidRPr="00336FCA" w:rsidDel="00423CB2" w14:paraId="0A74A40B" w14:textId="77777777" w:rsidTr="003D57D1">
        <w:tc>
          <w:tcPr>
            <w:tcW w:w="1396" w:type="pct"/>
          </w:tcPr>
          <w:p w14:paraId="07C99653" w14:textId="77777777" w:rsidR="007065DC" w:rsidRPr="007065DC" w:rsidRDefault="007065DC" w:rsidP="007065DC">
            <w:pPr>
              <w:pStyle w:val="SIText"/>
            </w:pPr>
            <w:r w:rsidRPr="007065DC">
              <w:t>Oral communication</w:t>
            </w:r>
          </w:p>
        </w:tc>
        <w:tc>
          <w:tcPr>
            <w:tcW w:w="3604" w:type="pct"/>
          </w:tcPr>
          <w:p w14:paraId="5B98A812" w14:textId="3402A5CF" w:rsidR="007065DC" w:rsidRPr="007065DC" w:rsidRDefault="007065DC" w:rsidP="00067CE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 xml:space="preserve">Ask questions to clarify and confirm instructions </w:t>
            </w:r>
          </w:p>
        </w:tc>
      </w:tr>
    </w:tbl>
    <w:p w14:paraId="37C5E3E2" w14:textId="77777777" w:rsidR="00916CD7" w:rsidRDefault="00916CD7" w:rsidP="005F771F">
      <w:pPr>
        <w:pStyle w:val="SIText"/>
      </w:pPr>
    </w:p>
    <w:p w14:paraId="6BA47D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675E323" w14:textId="77777777" w:rsidTr="00F33FF2">
        <w:tc>
          <w:tcPr>
            <w:tcW w:w="5000" w:type="pct"/>
            <w:gridSpan w:val="4"/>
          </w:tcPr>
          <w:p w14:paraId="207B54E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EE8EB2" w14:textId="77777777" w:rsidTr="00F33FF2">
        <w:tc>
          <w:tcPr>
            <w:tcW w:w="1028" w:type="pct"/>
          </w:tcPr>
          <w:p w14:paraId="639783C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6A7C09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C93288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486C98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065DC" w14:paraId="4229565F" w14:textId="77777777" w:rsidTr="00F33FF2">
        <w:tc>
          <w:tcPr>
            <w:tcW w:w="1028" w:type="pct"/>
          </w:tcPr>
          <w:p w14:paraId="17E51B28" w14:textId="07A97C86" w:rsidR="007065DC" w:rsidRPr="007065DC" w:rsidRDefault="00F84F7D">
            <w:pPr>
              <w:pStyle w:val="SIText"/>
            </w:pPr>
            <w:r>
              <w:t>ACMATE3X</w:t>
            </w:r>
            <w:r w:rsidR="005246A0">
              <w:t>8</w:t>
            </w:r>
            <w:r w:rsidR="007065DC" w:rsidRPr="007065DC">
              <w:t xml:space="preserve"> </w:t>
            </w:r>
            <w:r w:rsidR="00CE0B64">
              <w:t>Follow</w:t>
            </w:r>
            <w:r w:rsidR="007065DC" w:rsidRPr="007065DC">
              <w:t xml:space="preserve"> containment and exclusion procedures</w:t>
            </w:r>
            <w:r w:rsidR="005E1F8F">
              <w:t xml:space="preserve"> </w:t>
            </w:r>
            <w:r w:rsidR="0024607A" w:rsidRPr="0024607A">
              <w:t>in animal facilities</w:t>
            </w:r>
          </w:p>
        </w:tc>
        <w:tc>
          <w:tcPr>
            <w:tcW w:w="1105" w:type="pct"/>
          </w:tcPr>
          <w:p w14:paraId="4B4F94DD" w14:textId="613CF4B4" w:rsidR="007065DC" w:rsidRPr="007065DC" w:rsidRDefault="007065DC" w:rsidP="00067CEC">
            <w:pPr>
              <w:pStyle w:val="SIText"/>
            </w:pPr>
            <w:r w:rsidRPr="007065DC">
              <w:t>ACMATE302 Carry out institution containment and exclusion procedures</w:t>
            </w:r>
            <w:r w:rsidR="005E1F8F">
              <w:t xml:space="preserve"> </w:t>
            </w:r>
          </w:p>
        </w:tc>
        <w:tc>
          <w:tcPr>
            <w:tcW w:w="1251" w:type="pct"/>
          </w:tcPr>
          <w:p w14:paraId="470EB920" w14:textId="7A84779A" w:rsidR="007065DC" w:rsidRPr="007065DC" w:rsidRDefault="00CE0B64">
            <w:pPr>
              <w:pStyle w:val="SIText"/>
            </w:pPr>
            <w:r>
              <w:t>C</w:t>
            </w:r>
            <w:r w:rsidR="00C42686">
              <w:t>hange</w:t>
            </w:r>
            <w:r w:rsidR="0024607A">
              <w:t>s</w:t>
            </w:r>
            <w:r w:rsidR="00C42686">
              <w:t xml:space="preserve"> </w:t>
            </w:r>
            <w:r w:rsidR="0024607A">
              <w:t xml:space="preserve">throughout </w:t>
            </w:r>
            <w:r>
              <w:t>unit</w:t>
            </w:r>
            <w:r w:rsidR="00C42686" w:rsidRPr="00C42686">
              <w:t xml:space="preserve"> for clarity</w:t>
            </w:r>
            <w:r>
              <w:t xml:space="preserve"> and to reflect level of </w:t>
            </w:r>
            <w:r w:rsidR="0024607A">
              <w:t xml:space="preserve">tasks and responsibility. </w:t>
            </w:r>
            <w:r w:rsidR="00C013C5">
              <w:t xml:space="preserve">Code and title updated. </w:t>
            </w:r>
            <w:r w:rsidR="0024607A">
              <w:t>Element 5 removed</w:t>
            </w:r>
          </w:p>
        </w:tc>
        <w:tc>
          <w:tcPr>
            <w:tcW w:w="1616" w:type="pct"/>
          </w:tcPr>
          <w:p w14:paraId="1AE0EE79" w14:textId="77777777" w:rsidR="007065DC" w:rsidRPr="007065DC" w:rsidRDefault="007065DC" w:rsidP="007065DC">
            <w:pPr>
              <w:pStyle w:val="SIText"/>
            </w:pPr>
            <w:r w:rsidRPr="007065DC">
              <w:t>Equivalent unit</w:t>
            </w:r>
          </w:p>
        </w:tc>
      </w:tr>
    </w:tbl>
    <w:p w14:paraId="46E360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67F6132" w14:textId="77777777" w:rsidTr="003D57D1">
        <w:tc>
          <w:tcPr>
            <w:tcW w:w="1396" w:type="pct"/>
            <w:shd w:val="clear" w:color="auto" w:fill="auto"/>
          </w:tcPr>
          <w:p w14:paraId="1BEB1E1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5ED2A60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2FC0771C" w14:textId="77777777" w:rsidR="00F1480E" w:rsidRDefault="00F1480E" w:rsidP="005F771F">
      <w:pPr>
        <w:pStyle w:val="SIText"/>
      </w:pPr>
    </w:p>
    <w:p w14:paraId="05A62CA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C71AF48" w14:textId="77777777" w:rsidTr="003D57D1">
        <w:trPr>
          <w:tblHeader/>
        </w:trPr>
        <w:tc>
          <w:tcPr>
            <w:tcW w:w="1478" w:type="pct"/>
            <w:shd w:val="clear" w:color="auto" w:fill="auto"/>
          </w:tcPr>
          <w:p w14:paraId="530B3D4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3AEBB7" w14:textId="649FD5F5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F84F7D">
              <w:t>ACMATE3X</w:t>
            </w:r>
            <w:r w:rsidR="005246A0">
              <w:t>8</w:t>
            </w:r>
            <w:r w:rsidR="007065DC" w:rsidRPr="007065DC">
              <w:t xml:space="preserve"> </w:t>
            </w:r>
            <w:r w:rsidR="0024607A">
              <w:t>Follow</w:t>
            </w:r>
            <w:r w:rsidR="007065DC" w:rsidRPr="007065DC">
              <w:t xml:space="preserve"> containment and exclusion procedures</w:t>
            </w:r>
            <w:r w:rsidR="0024607A">
              <w:t xml:space="preserve"> </w:t>
            </w:r>
            <w:r w:rsidR="0024607A" w:rsidRPr="0024607A">
              <w:t>in animal facilities</w:t>
            </w:r>
          </w:p>
        </w:tc>
      </w:tr>
      <w:tr w:rsidR="00556C4C" w:rsidRPr="00A55106" w14:paraId="2EDFE7CB" w14:textId="77777777" w:rsidTr="003D57D1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05E5B4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2D3F9E0" w14:textId="77777777" w:rsidTr="003D57D1">
        <w:tc>
          <w:tcPr>
            <w:tcW w:w="5000" w:type="pct"/>
            <w:gridSpan w:val="2"/>
            <w:shd w:val="clear" w:color="auto" w:fill="auto"/>
          </w:tcPr>
          <w:p w14:paraId="5ECC110A" w14:textId="010FFB51" w:rsidR="007065DC" w:rsidRPr="007065DC" w:rsidRDefault="007065DC" w:rsidP="007065DC">
            <w:pPr>
              <w:pStyle w:val="SIText"/>
            </w:pPr>
            <w:r w:rsidRPr="007065DC">
              <w:t xml:space="preserve">An individual demonstrating competency must satisfy all of the elements and performance criteria in this unit. </w:t>
            </w:r>
          </w:p>
          <w:p w14:paraId="55B6929C" w14:textId="77777777" w:rsidR="007065DC" w:rsidRPr="007065DC" w:rsidRDefault="007065DC" w:rsidP="007065DC">
            <w:pPr>
              <w:pStyle w:val="SIText"/>
            </w:pPr>
          </w:p>
          <w:p w14:paraId="1FA5BA8C" w14:textId="77777777" w:rsidR="008E28ED" w:rsidRDefault="007065DC" w:rsidP="007065DC">
            <w:pPr>
              <w:pStyle w:val="SIText"/>
            </w:pPr>
            <w:r w:rsidRPr="007065DC">
              <w:t>There must be evidence that the individual has</w:t>
            </w:r>
            <w:r w:rsidR="008E28ED">
              <w:t>:</w:t>
            </w:r>
          </w:p>
          <w:p w14:paraId="7D4DFF1F" w14:textId="44FA6018" w:rsidR="00340C3B" w:rsidRDefault="00193B04" w:rsidP="00067CEC">
            <w:pPr>
              <w:pStyle w:val="SIBulletList1"/>
            </w:pPr>
            <w:r>
              <w:t>f</w:t>
            </w:r>
            <w:r w:rsidR="00067CEC">
              <w:t xml:space="preserve">ollowed </w:t>
            </w:r>
            <w:r>
              <w:t xml:space="preserve">directions and </w:t>
            </w:r>
            <w:r w:rsidR="00067CEC">
              <w:t xml:space="preserve">organisational </w:t>
            </w:r>
            <w:r w:rsidRPr="00193B04">
              <w:t xml:space="preserve">containment and exclusion </w:t>
            </w:r>
            <w:r w:rsidR="00067CEC">
              <w:t xml:space="preserve">procedures </w:t>
            </w:r>
            <w:r>
              <w:t>to carry out activities in</w:t>
            </w:r>
            <w:r w:rsidR="00340C3B">
              <w:t xml:space="preserve"> three </w:t>
            </w:r>
            <w:r>
              <w:t xml:space="preserve">of </w:t>
            </w:r>
            <w:r w:rsidR="00067CEC">
              <w:t>the following areas:</w:t>
            </w:r>
          </w:p>
          <w:p w14:paraId="73EB0757" w14:textId="77777777" w:rsidR="00067CEC" w:rsidRPr="00067CEC" w:rsidRDefault="00067CEC" w:rsidP="000C41B5">
            <w:pPr>
              <w:pStyle w:val="SIBulletList2"/>
            </w:pPr>
            <w:r w:rsidRPr="00067CEC">
              <w:t>security requirements</w:t>
            </w:r>
          </w:p>
          <w:p w14:paraId="1A858EBE" w14:textId="43D66DB8" w:rsidR="00067CEC" w:rsidRPr="00067CEC" w:rsidRDefault="00067CEC" w:rsidP="000C41B5">
            <w:pPr>
              <w:pStyle w:val="SIBulletList2"/>
            </w:pPr>
            <w:r w:rsidRPr="00067CEC">
              <w:t>animal isolat</w:t>
            </w:r>
            <w:r>
              <w:t>ion</w:t>
            </w:r>
            <w:r w:rsidRPr="00067CEC">
              <w:t xml:space="preserve"> and monitor</w:t>
            </w:r>
            <w:r>
              <w:t>ing</w:t>
            </w:r>
            <w:r w:rsidRPr="00067CEC">
              <w:t xml:space="preserve"> </w:t>
            </w:r>
          </w:p>
          <w:p w14:paraId="10C1C580" w14:textId="54454C90" w:rsidR="00067CEC" w:rsidRPr="00067CEC" w:rsidRDefault="00067CEC" w:rsidP="000C41B5">
            <w:pPr>
              <w:pStyle w:val="SIBulletList2"/>
            </w:pPr>
            <w:r>
              <w:t xml:space="preserve">husbandry of </w:t>
            </w:r>
            <w:r w:rsidRPr="00067CEC">
              <w:t>animals housed in containment and exclusion areas</w:t>
            </w:r>
          </w:p>
          <w:p w14:paraId="74C274FF" w14:textId="4531BBAC" w:rsidR="00067CEC" w:rsidRDefault="00067CEC" w:rsidP="000C41B5">
            <w:pPr>
              <w:pStyle w:val="SIBulletList2"/>
            </w:pPr>
            <w:r w:rsidRPr="00067CEC">
              <w:t>cleaning</w:t>
            </w:r>
            <w:r w:rsidR="00193B04">
              <w:t>,</w:t>
            </w:r>
            <w:r w:rsidRPr="00067CEC">
              <w:t xml:space="preserve"> disinfecti</w:t>
            </w:r>
            <w:r w:rsidR="00193B04">
              <w:t>ng and</w:t>
            </w:r>
            <w:r w:rsidRPr="00067CEC">
              <w:t xml:space="preserve"> decontaminating items as required before entering a site</w:t>
            </w:r>
          </w:p>
          <w:p w14:paraId="716BF93E" w14:textId="5645C20C" w:rsidR="00193B04" w:rsidRPr="00067CEC" w:rsidRDefault="00193B04" w:rsidP="000C41B5">
            <w:pPr>
              <w:pStyle w:val="SIBulletList2"/>
            </w:pPr>
            <w:r>
              <w:t>delivery of goods</w:t>
            </w:r>
          </w:p>
          <w:p w14:paraId="03E71317" w14:textId="0CDC1F1F" w:rsidR="00556C4C" w:rsidRPr="000754EC" w:rsidRDefault="00193B04" w:rsidP="00067CEC">
            <w:pPr>
              <w:pStyle w:val="SIBulletList1"/>
            </w:pPr>
            <w:proofErr w:type="gramStart"/>
            <w:r>
              <w:t>responded</w:t>
            </w:r>
            <w:proofErr w:type="gramEnd"/>
            <w:r>
              <w:t xml:space="preserve"> or </w:t>
            </w:r>
            <w:r w:rsidR="007065DC" w:rsidRPr="00193B04">
              <w:rPr>
                <w:rFonts w:eastAsia="Calibri"/>
              </w:rPr>
              <w:t>assisted in responding to at least three containment and exclusion breaches</w:t>
            </w:r>
            <w:r w:rsidR="007065DC" w:rsidRPr="007065DC">
              <w:rPr>
                <w:rFonts w:eastAsia="Calibri"/>
              </w:rPr>
              <w:t>.</w:t>
            </w:r>
          </w:p>
        </w:tc>
      </w:tr>
    </w:tbl>
    <w:p w14:paraId="2925D9C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B7BA075" w14:textId="77777777" w:rsidTr="003D57D1">
        <w:trPr>
          <w:tblHeader/>
        </w:trPr>
        <w:tc>
          <w:tcPr>
            <w:tcW w:w="5000" w:type="pct"/>
            <w:shd w:val="clear" w:color="auto" w:fill="auto"/>
          </w:tcPr>
          <w:p w14:paraId="2C203AC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C057802" w14:textId="77777777" w:rsidTr="003D57D1">
        <w:tc>
          <w:tcPr>
            <w:tcW w:w="5000" w:type="pct"/>
            <w:shd w:val="clear" w:color="auto" w:fill="auto"/>
          </w:tcPr>
          <w:p w14:paraId="00C7A33E" w14:textId="7D9E3160" w:rsidR="007065DC" w:rsidRPr="007065DC" w:rsidRDefault="007065DC" w:rsidP="007065DC">
            <w:pPr>
              <w:pStyle w:val="SIText"/>
            </w:pPr>
            <w:r w:rsidRPr="007065DC">
              <w:t>An individual must be able to demonstrate the knowledge required to perform the tasks outlined in the elements and performance criteria of this unit. This includes knowledge of:</w:t>
            </w:r>
          </w:p>
          <w:p w14:paraId="05CE2305" w14:textId="41B32285" w:rsidR="007065DC" w:rsidRPr="007065DC" w:rsidRDefault="00841072" w:rsidP="007065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key principles of </w:t>
            </w:r>
            <w:r w:rsidR="007065DC" w:rsidRPr="007065DC">
              <w:rPr>
                <w:rFonts w:eastAsia="Calibri"/>
              </w:rPr>
              <w:t>animal technology codes and regulations</w:t>
            </w:r>
            <w:r w:rsidR="00A23FA5">
              <w:rPr>
                <w:rFonts w:eastAsia="Calibri"/>
              </w:rPr>
              <w:t xml:space="preserve"> relating to containment and exclusion</w:t>
            </w:r>
          </w:p>
          <w:p w14:paraId="502231B6" w14:textId="1040230F" w:rsidR="007065DC" w:rsidRPr="007065DC" w:rsidRDefault="00193B04" w:rsidP="007065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organisational</w:t>
            </w:r>
            <w:r w:rsidRPr="007065DC">
              <w:rPr>
                <w:rFonts w:eastAsia="Calibri"/>
              </w:rPr>
              <w:t xml:space="preserve"> </w:t>
            </w:r>
            <w:r w:rsidR="007065DC" w:rsidRPr="007065DC">
              <w:rPr>
                <w:rFonts w:eastAsia="Calibri"/>
              </w:rPr>
              <w:t>containment and exclusion policies and procedures</w:t>
            </w:r>
          </w:p>
          <w:p w14:paraId="2666A9BB" w14:textId="63CA6B0E" w:rsidR="003D57D1" w:rsidRPr="003D57D1" w:rsidRDefault="00CC1729" w:rsidP="003D57D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common </w:t>
            </w:r>
            <w:r w:rsidR="003D57D1" w:rsidRPr="003D57D1">
              <w:rPr>
                <w:rFonts w:eastAsia="Calibri"/>
              </w:rPr>
              <w:t>types of barriers and classif</w:t>
            </w:r>
            <w:r w:rsidR="003D57D1">
              <w:rPr>
                <w:rFonts w:eastAsia="Calibri"/>
              </w:rPr>
              <w:t xml:space="preserve">ication levels of </w:t>
            </w:r>
            <w:r w:rsidR="003D57D1" w:rsidRPr="003D57D1">
              <w:rPr>
                <w:rFonts w:eastAsia="Calibri"/>
              </w:rPr>
              <w:t xml:space="preserve">containment </w:t>
            </w:r>
          </w:p>
          <w:p w14:paraId="4AD9EF9C" w14:textId="608BDCF7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industry standards and organisational policies and safe work procedures, including emergency procedures</w:t>
            </w:r>
          </w:p>
          <w:p w14:paraId="568BA8B2" w14:textId="77777777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 xml:space="preserve">biohazards in the workplace of significance to animals and humans </w:t>
            </w:r>
          </w:p>
          <w:p w14:paraId="46D39FA9" w14:textId="48D5BEDF" w:rsidR="007065DC" w:rsidRPr="007065DC" w:rsidRDefault="00CC1729" w:rsidP="007065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key principles of </w:t>
            </w:r>
            <w:r w:rsidR="007065DC" w:rsidRPr="007065DC">
              <w:rPr>
                <w:rFonts w:eastAsia="Calibri"/>
              </w:rPr>
              <w:t>animal welfare and ethics requirements as they apply to containment and exclusion procedures</w:t>
            </w:r>
          </w:p>
          <w:p w14:paraId="3FA0FEEB" w14:textId="77777777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 xml:space="preserve">communication procedures and systems, and technology relevant to the organisation and the individual's work responsibilities </w:t>
            </w:r>
          </w:p>
          <w:p w14:paraId="1E606620" w14:textId="77777777" w:rsid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personal protective clothing and equipment and when and how it should be used</w:t>
            </w:r>
          </w:p>
          <w:p w14:paraId="733A8A8D" w14:textId="77777777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reporting procedures for alleged breaches of containment and exclusion procedures</w:t>
            </w:r>
          </w:p>
          <w:p w14:paraId="27E23484" w14:textId="419ABFE0" w:rsidR="00F1480E" w:rsidRPr="000754EC" w:rsidRDefault="007065DC">
            <w:pPr>
              <w:pStyle w:val="SIBulletList1"/>
            </w:pPr>
            <w:proofErr w:type="gramStart"/>
            <w:r w:rsidRPr="007065DC">
              <w:rPr>
                <w:rFonts w:eastAsia="Calibri"/>
              </w:rPr>
              <w:t>workplace</w:t>
            </w:r>
            <w:proofErr w:type="gramEnd"/>
            <w:r w:rsidRPr="007065DC">
              <w:rPr>
                <w:rFonts w:eastAsia="Calibri"/>
              </w:rPr>
              <w:t xml:space="preserve"> hygiene standards, disinfectants,</w:t>
            </w:r>
            <w:r w:rsidR="00193B04">
              <w:rPr>
                <w:rFonts w:eastAsia="Calibri"/>
              </w:rPr>
              <w:t xml:space="preserve"> and</w:t>
            </w:r>
            <w:r w:rsidRPr="007065DC">
              <w:rPr>
                <w:rFonts w:eastAsia="Calibri"/>
              </w:rPr>
              <w:t xml:space="preserve"> cleaning agents, techniques</w:t>
            </w:r>
            <w:r w:rsidR="00193B04">
              <w:rPr>
                <w:rFonts w:eastAsia="Calibri"/>
              </w:rPr>
              <w:t>,</w:t>
            </w:r>
            <w:r w:rsidRPr="007065DC">
              <w:rPr>
                <w:rFonts w:eastAsia="Calibri"/>
              </w:rPr>
              <w:t xml:space="preserve"> equipment and materials</w:t>
            </w:r>
            <w:r w:rsidRPr="007065DC">
              <w:t>.</w:t>
            </w:r>
          </w:p>
        </w:tc>
      </w:tr>
    </w:tbl>
    <w:p w14:paraId="68D9A63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E46CB41" w14:textId="77777777" w:rsidTr="003D57D1">
        <w:trPr>
          <w:tblHeader/>
        </w:trPr>
        <w:tc>
          <w:tcPr>
            <w:tcW w:w="5000" w:type="pct"/>
            <w:shd w:val="clear" w:color="auto" w:fill="auto"/>
          </w:tcPr>
          <w:p w14:paraId="00CA5C6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C4E7042" w14:textId="77777777" w:rsidTr="003D57D1">
        <w:tc>
          <w:tcPr>
            <w:tcW w:w="5000" w:type="pct"/>
            <w:shd w:val="clear" w:color="auto" w:fill="auto"/>
          </w:tcPr>
          <w:p w14:paraId="2CF06A89" w14:textId="77777777" w:rsidR="007065DC" w:rsidRPr="007065DC" w:rsidRDefault="007065DC" w:rsidP="007065DC">
            <w:pPr>
              <w:pStyle w:val="SIText"/>
            </w:pPr>
            <w:r w:rsidRPr="007065DC">
              <w:t xml:space="preserve">Assessment of skills must take place under the following conditions: </w:t>
            </w:r>
          </w:p>
          <w:p w14:paraId="1E33DAC5" w14:textId="77777777" w:rsidR="007065DC" w:rsidRPr="007065DC" w:rsidRDefault="007065DC" w:rsidP="007065DC">
            <w:pPr>
              <w:pStyle w:val="SIBulletList1"/>
            </w:pPr>
            <w:r w:rsidRPr="007065DC">
              <w:t>physical conditions:</w:t>
            </w:r>
          </w:p>
          <w:p w14:paraId="465C789B" w14:textId="77777777" w:rsidR="007065DC" w:rsidRPr="007065DC" w:rsidRDefault="007065DC" w:rsidP="007065DC">
            <w:pPr>
              <w:pStyle w:val="SIBulletList2"/>
              <w:rPr>
                <w:rFonts w:eastAsia="Calibri"/>
              </w:rPr>
            </w:pPr>
            <w:r w:rsidRPr="007065DC">
              <w:t>skills must be demonstrated in a workplace setting or an environment that accurately represents workplace conditions</w:t>
            </w:r>
          </w:p>
          <w:p w14:paraId="648B9F42" w14:textId="77777777" w:rsidR="007065DC" w:rsidRPr="007065DC" w:rsidRDefault="007065DC" w:rsidP="007065DC">
            <w:pPr>
              <w:pStyle w:val="SIBulletList1"/>
            </w:pPr>
            <w:r w:rsidRPr="007065DC">
              <w:t>resources, equipment and materials:</w:t>
            </w:r>
          </w:p>
          <w:p w14:paraId="5B6995B8" w14:textId="315AB095" w:rsidR="007065DC" w:rsidRPr="007065DC" w:rsidRDefault="007065DC" w:rsidP="007065DC">
            <w:pPr>
              <w:pStyle w:val="SIBulletList2"/>
              <w:rPr>
                <w:rFonts w:eastAsia="Calibri"/>
              </w:rPr>
            </w:pPr>
            <w:r w:rsidRPr="007065DC">
              <w:rPr>
                <w:rFonts w:eastAsia="Calibri"/>
              </w:rPr>
              <w:t xml:space="preserve">a fully equipped animal </w:t>
            </w:r>
            <w:r w:rsidR="009036AA">
              <w:rPr>
                <w:rFonts w:eastAsia="Calibri"/>
              </w:rPr>
              <w:t>facility/laboratory</w:t>
            </w:r>
            <w:r w:rsidRPr="007065DC">
              <w:rPr>
                <w:rFonts w:eastAsia="Calibri"/>
              </w:rPr>
              <w:t>.</w:t>
            </w:r>
          </w:p>
          <w:p w14:paraId="7CA19F83" w14:textId="77777777" w:rsidR="007065DC" w:rsidRPr="007065DC" w:rsidRDefault="007065DC" w:rsidP="007065DC">
            <w:pPr>
              <w:pStyle w:val="SIText"/>
            </w:pPr>
          </w:p>
          <w:p w14:paraId="5F716577" w14:textId="77777777" w:rsidR="00F1480E" w:rsidRPr="000754EC" w:rsidRDefault="007065DC" w:rsidP="007065DC">
            <w:pPr>
              <w:pStyle w:val="SIText"/>
              <w:rPr>
                <w:rFonts w:eastAsia="Calibri"/>
              </w:rPr>
            </w:pPr>
            <w:r w:rsidRPr="007065D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35484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4FC918A" w14:textId="77777777" w:rsidTr="004679E3">
        <w:tc>
          <w:tcPr>
            <w:tcW w:w="990" w:type="pct"/>
            <w:shd w:val="clear" w:color="auto" w:fill="auto"/>
          </w:tcPr>
          <w:p w14:paraId="7F229D6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DFCD7B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7EDB319" w14:textId="77777777" w:rsidR="00F1480E" w:rsidRPr="000754EC" w:rsidRDefault="00776D69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38680B3D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EE80C9" w16cid:durableId="200D2CD7"/>
  <w16cid:commentId w16cid:paraId="45704412" w16cid:durableId="200D2CD8"/>
  <w16cid:commentId w16cid:paraId="3A55FD93" w16cid:durableId="200D2F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8E6B0" w14:textId="77777777" w:rsidR="00776D69" w:rsidRDefault="00776D69" w:rsidP="00BF3F0A">
      <w:r>
        <w:separator/>
      </w:r>
    </w:p>
    <w:p w14:paraId="4E46E3A6" w14:textId="77777777" w:rsidR="00776D69" w:rsidRDefault="00776D69"/>
  </w:endnote>
  <w:endnote w:type="continuationSeparator" w:id="0">
    <w:p w14:paraId="3BB31251" w14:textId="77777777" w:rsidR="00776D69" w:rsidRDefault="00776D69" w:rsidP="00BF3F0A">
      <w:r>
        <w:continuationSeparator/>
      </w:r>
    </w:p>
    <w:p w14:paraId="5FD28FCE" w14:textId="77777777" w:rsidR="00776D69" w:rsidRDefault="00776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645D" w14:textId="77777777" w:rsidR="009E3D70" w:rsidRDefault="009E3D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4C10B17" w14:textId="1D71775A" w:rsidR="00485581" w:rsidRPr="000754EC" w:rsidRDefault="0048558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E3D70">
          <w:rPr>
            <w:noProof/>
          </w:rPr>
          <w:t>1</w:t>
        </w:r>
        <w:r w:rsidRPr="000754EC">
          <w:fldChar w:fldCharType="end"/>
        </w:r>
      </w:p>
      <w:p w14:paraId="0CD357C9" w14:textId="77777777" w:rsidR="00485581" w:rsidRDefault="00485581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22DB791C" w14:textId="77777777" w:rsidR="00485581" w:rsidRDefault="004855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7887A" w14:textId="77777777" w:rsidR="009E3D70" w:rsidRDefault="009E3D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38381" w14:textId="77777777" w:rsidR="00776D69" w:rsidRDefault="00776D69" w:rsidP="00BF3F0A">
      <w:r>
        <w:separator/>
      </w:r>
    </w:p>
    <w:p w14:paraId="6CA8C241" w14:textId="77777777" w:rsidR="00776D69" w:rsidRDefault="00776D69"/>
  </w:footnote>
  <w:footnote w:type="continuationSeparator" w:id="0">
    <w:p w14:paraId="74F2A43B" w14:textId="77777777" w:rsidR="00776D69" w:rsidRDefault="00776D69" w:rsidP="00BF3F0A">
      <w:r>
        <w:continuationSeparator/>
      </w:r>
    </w:p>
    <w:p w14:paraId="1B934ECB" w14:textId="77777777" w:rsidR="00776D69" w:rsidRDefault="00776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C7470" w14:textId="77777777" w:rsidR="009E3D70" w:rsidRDefault="009E3D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3D82D" w14:textId="1E6DCB19" w:rsidR="00485581" w:rsidRPr="000754EC" w:rsidRDefault="009E3D70" w:rsidP="00146EEC">
    <w:pPr>
      <w:pStyle w:val="SIText"/>
    </w:pPr>
    <w:sdt>
      <w:sdtPr>
        <w:id w:val="-1989079677"/>
        <w:docPartObj>
          <w:docPartGallery w:val="Watermarks"/>
          <w:docPartUnique/>
        </w:docPartObj>
      </w:sdtPr>
      <w:sdtContent>
        <w:r w:rsidRPr="009E3D70">
          <w:pict w14:anchorId="3D1FE8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4F7D">
      <w:t>ACMATE3X</w:t>
    </w:r>
    <w:r w:rsidR="000C41B5">
      <w:t>8</w:t>
    </w:r>
    <w:r w:rsidR="00F84F7D">
      <w:t xml:space="preserve"> </w:t>
    </w:r>
    <w:r w:rsidR="000C41B5">
      <w:t>Follow</w:t>
    </w:r>
    <w:r w:rsidR="000C41B5" w:rsidRPr="007065DC">
      <w:t xml:space="preserve"> </w:t>
    </w:r>
    <w:r w:rsidR="000C41B5">
      <w:t/>
    </w:r>
    <w:r w:rsidR="000C41B5" w:rsidRPr="007065DC">
      <w:t>containment and exclusion procedures</w:t>
    </w:r>
    <w:r w:rsidR="000C41B5">
      <w:t xml:space="preserve"> in animal facilities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9B2F2" w14:textId="77777777" w:rsidR="009E3D70" w:rsidRDefault="009E3D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C49"/>
    <w:rsid w:val="00064BFE"/>
    <w:rsid w:val="00067CEC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41B5"/>
    <w:rsid w:val="000E25E6"/>
    <w:rsid w:val="000E2C86"/>
    <w:rsid w:val="000F29F2"/>
    <w:rsid w:val="00101659"/>
    <w:rsid w:val="00105AEA"/>
    <w:rsid w:val="001078BF"/>
    <w:rsid w:val="00121957"/>
    <w:rsid w:val="0012685A"/>
    <w:rsid w:val="00133957"/>
    <w:rsid w:val="001372F6"/>
    <w:rsid w:val="00144385"/>
    <w:rsid w:val="00146EEC"/>
    <w:rsid w:val="00151D55"/>
    <w:rsid w:val="00151D93"/>
    <w:rsid w:val="00156EF3"/>
    <w:rsid w:val="00157DC9"/>
    <w:rsid w:val="00160C82"/>
    <w:rsid w:val="00176E4F"/>
    <w:rsid w:val="0018546B"/>
    <w:rsid w:val="00193B04"/>
    <w:rsid w:val="001A6A3E"/>
    <w:rsid w:val="001A7B6D"/>
    <w:rsid w:val="001B34D5"/>
    <w:rsid w:val="001B513A"/>
    <w:rsid w:val="001C0A75"/>
    <w:rsid w:val="001C1306"/>
    <w:rsid w:val="001C4390"/>
    <w:rsid w:val="001D30EB"/>
    <w:rsid w:val="001D587F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607A"/>
    <w:rsid w:val="00254DD9"/>
    <w:rsid w:val="00262FC3"/>
    <w:rsid w:val="0026394F"/>
    <w:rsid w:val="00265FE3"/>
    <w:rsid w:val="00267AF6"/>
    <w:rsid w:val="00276DB8"/>
    <w:rsid w:val="00282664"/>
    <w:rsid w:val="00285FB8"/>
    <w:rsid w:val="002970C3"/>
    <w:rsid w:val="002A4CD3"/>
    <w:rsid w:val="002A6CC4"/>
    <w:rsid w:val="002C23E7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7E82"/>
    <w:rsid w:val="00340C3B"/>
    <w:rsid w:val="00346FDC"/>
    <w:rsid w:val="00350BB1"/>
    <w:rsid w:val="00352C83"/>
    <w:rsid w:val="00366805"/>
    <w:rsid w:val="0037067D"/>
    <w:rsid w:val="00373436"/>
    <w:rsid w:val="0038735B"/>
    <w:rsid w:val="00390910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57D1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85581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4A4"/>
    <w:rsid w:val="004F5DC7"/>
    <w:rsid w:val="004F73B6"/>
    <w:rsid w:val="004F78DA"/>
    <w:rsid w:val="00506A7B"/>
    <w:rsid w:val="0051042A"/>
    <w:rsid w:val="00520E9A"/>
    <w:rsid w:val="005246A0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1F8F"/>
    <w:rsid w:val="005E51E6"/>
    <w:rsid w:val="005F027A"/>
    <w:rsid w:val="005F0FFC"/>
    <w:rsid w:val="005F1796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5023"/>
    <w:rsid w:val="00657EA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65D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6D69"/>
    <w:rsid w:val="00781D77"/>
    <w:rsid w:val="00783549"/>
    <w:rsid w:val="007860B7"/>
    <w:rsid w:val="00786DC8"/>
    <w:rsid w:val="007A300D"/>
    <w:rsid w:val="007B37B1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1072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2CB7"/>
    <w:rsid w:val="008B4AD2"/>
    <w:rsid w:val="008B7138"/>
    <w:rsid w:val="008E260C"/>
    <w:rsid w:val="008E28ED"/>
    <w:rsid w:val="008E39BE"/>
    <w:rsid w:val="008E62EC"/>
    <w:rsid w:val="008F32F6"/>
    <w:rsid w:val="008F4526"/>
    <w:rsid w:val="009036AA"/>
    <w:rsid w:val="00916CD7"/>
    <w:rsid w:val="00920927"/>
    <w:rsid w:val="00921B38"/>
    <w:rsid w:val="00923720"/>
    <w:rsid w:val="009278C9"/>
    <w:rsid w:val="00932CD7"/>
    <w:rsid w:val="00943710"/>
    <w:rsid w:val="00944C09"/>
    <w:rsid w:val="009527CB"/>
    <w:rsid w:val="00953835"/>
    <w:rsid w:val="00960F6C"/>
    <w:rsid w:val="0096296D"/>
    <w:rsid w:val="00970747"/>
    <w:rsid w:val="009730B9"/>
    <w:rsid w:val="00985294"/>
    <w:rsid w:val="00997BFC"/>
    <w:rsid w:val="009A5900"/>
    <w:rsid w:val="009A6E6C"/>
    <w:rsid w:val="009A6F3F"/>
    <w:rsid w:val="009B331A"/>
    <w:rsid w:val="009C2650"/>
    <w:rsid w:val="009C3A6A"/>
    <w:rsid w:val="009D15E2"/>
    <w:rsid w:val="009D15FE"/>
    <w:rsid w:val="009D5D2C"/>
    <w:rsid w:val="009E3D70"/>
    <w:rsid w:val="009F0DCC"/>
    <w:rsid w:val="009F11CA"/>
    <w:rsid w:val="00A0695B"/>
    <w:rsid w:val="00A13052"/>
    <w:rsid w:val="00A216A8"/>
    <w:rsid w:val="00A223A6"/>
    <w:rsid w:val="00A23FA5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783"/>
    <w:rsid w:val="00AF3957"/>
    <w:rsid w:val="00B0712C"/>
    <w:rsid w:val="00B10290"/>
    <w:rsid w:val="00B12013"/>
    <w:rsid w:val="00B16C35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2FDA"/>
    <w:rsid w:val="00BF3F0A"/>
    <w:rsid w:val="00C013C5"/>
    <w:rsid w:val="00C143C3"/>
    <w:rsid w:val="00C15F70"/>
    <w:rsid w:val="00C1739B"/>
    <w:rsid w:val="00C21ADE"/>
    <w:rsid w:val="00C26067"/>
    <w:rsid w:val="00C30A29"/>
    <w:rsid w:val="00C317DC"/>
    <w:rsid w:val="00C42686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1729"/>
    <w:rsid w:val="00CC451E"/>
    <w:rsid w:val="00CC611F"/>
    <w:rsid w:val="00CD4E9D"/>
    <w:rsid w:val="00CD4F4D"/>
    <w:rsid w:val="00CE0B64"/>
    <w:rsid w:val="00CE4E42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41BD2"/>
    <w:rsid w:val="00D45D9F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00A1E"/>
    <w:rsid w:val="00E018A7"/>
    <w:rsid w:val="00E047F1"/>
    <w:rsid w:val="00E1330C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E02BA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67BBE"/>
    <w:rsid w:val="00F71651"/>
    <w:rsid w:val="00F76191"/>
    <w:rsid w:val="00F76CC6"/>
    <w:rsid w:val="00F82FC3"/>
    <w:rsid w:val="00F83D7C"/>
    <w:rsid w:val="00F84F7D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7B9184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A9A3CE451F4F847593E255ED4469" ma:contentTypeVersion="" ma:contentTypeDescription="Create a new document." ma:contentTypeScope="" ma:versionID="0a2c8fd42f13fb543ef380b6aed3185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1053cd1-1fd5-4b99-ac3f-8d3c4e3c6621" targetNamespace="http://schemas.microsoft.com/office/2006/metadata/properties" ma:root="true" ma:fieldsID="50ecfc6c1a1a2ff6f25cc0167028fc2e" ns1:_="" ns2:_="" ns3:_="">
    <xsd:import namespace="http://schemas.microsoft.com/sharepoint/v3"/>
    <xsd:import namespace="d50bbff7-d6dd-47d2-864a-cfdc2c3db0f4"/>
    <xsd:import namespace="b1053cd1-1fd5-4b99-ac3f-8d3c4e3c66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3cd1-1fd5-4b99-ac3f-8d3c4e3c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9B5CE524-5651-4AAF-A5F4-4C2122B13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1053cd1-1fd5-4b99-ac3f-8d3c4e3c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256882-90BE-461B-92CE-A1D4B9DA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Susie Falk</cp:lastModifiedBy>
  <cp:revision>3</cp:revision>
  <cp:lastPrinted>2016-05-27T05:21:00Z</cp:lastPrinted>
  <dcterms:created xsi:type="dcterms:W3CDTF">2019-03-20T02:10:00Z</dcterms:created>
  <dcterms:modified xsi:type="dcterms:W3CDTF">2019-03-20T02:10:00Z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0x01010058BDA9A3CE451F4F847593E255ED4469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096">
    <vt:lpwstr>3119</vt:lpwstr>
  </property>
</Properties>
</file>