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22F4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9A3DE26" w14:textId="77777777" w:rsidTr="00CA2922">
        <w:trPr>
          <w:tblHeader/>
        </w:trPr>
        <w:tc>
          <w:tcPr>
            <w:tcW w:w="2689" w:type="dxa"/>
          </w:tcPr>
          <w:p w14:paraId="394C7D4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66FC9F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3223C7E" w14:textId="77777777" w:rsidTr="00CA2922">
        <w:tc>
          <w:tcPr>
            <w:tcW w:w="2689" w:type="dxa"/>
          </w:tcPr>
          <w:p w14:paraId="2E8E3458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E52F9D">
              <w:t xml:space="preserve"> 1</w:t>
            </w:r>
          </w:p>
        </w:tc>
        <w:tc>
          <w:tcPr>
            <w:tcW w:w="6939" w:type="dxa"/>
          </w:tcPr>
          <w:p w14:paraId="207AD3F6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E52F9D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E52F9D">
              <w:t>1.0</w:t>
            </w:r>
            <w:r w:rsidRPr="00CC451E">
              <w:t>.</w:t>
            </w:r>
          </w:p>
        </w:tc>
      </w:tr>
    </w:tbl>
    <w:p w14:paraId="7377631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B2D6CA" w14:textId="77777777" w:rsidTr="000D7BE6">
        <w:tc>
          <w:tcPr>
            <w:tcW w:w="1396" w:type="pct"/>
            <w:shd w:val="clear" w:color="auto" w:fill="auto"/>
          </w:tcPr>
          <w:p w14:paraId="462282B0" w14:textId="79152D6F" w:rsidR="00F1480E" w:rsidRPr="00923720" w:rsidRDefault="00EB4BA8" w:rsidP="00825D26">
            <w:pPr>
              <w:pStyle w:val="SISSCODE"/>
            </w:pPr>
            <w:r>
              <w:t>RGRSS</w:t>
            </w:r>
            <w:r w:rsidR="00825D26">
              <w:t>00033</w:t>
            </w:r>
          </w:p>
        </w:tc>
        <w:tc>
          <w:tcPr>
            <w:tcW w:w="3604" w:type="pct"/>
            <w:shd w:val="clear" w:color="auto" w:fill="auto"/>
          </w:tcPr>
          <w:p w14:paraId="34FC7F77" w14:textId="77777777" w:rsidR="00F1480E" w:rsidRPr="00EB4BA8" w:rsidRDefault="00EB4BA8" w:rsidP="00EB4BA8">
            <w:pPr>
              <w:pStyle w:val="SISStitle"/>
            </w:pPr>
            <w:r w:rsidRPr="00EB4BA8">
              <w:t>Greyhound Whelping Skill Set</w:t>
            </w:r>
          </w:p>
        </w:tc>
      </w:tr>
      <w:tr w:rsidR="00A772D9" w:rsidRPr="00963A46" w14:paraId="036722BB" w14:textId="77777777" w:rsidTr="006852B9">
        <w:trPr>
          <w:trHeight w:val="1016"/>
        </w:trPr>
        <w:tc>
          <w:tcPr>
            <w:tcW w:w="5000" w:type="pct"/>
            <w:gridSpan w:val="2"/>
            <w:shd w:val="clear" w:color="auto" w:fill="auto"/>
          </w:tcPr>
          <w:p w14:paraId="48E6E61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D14D61E" w14:textId="35611C00" w:rsidR="00A772D9" w:rsidRPr="00EB4BA8" w:rsidRDefault="00EB4BA8" w:rsidP="00721906">
            <w:pPr>
              <w:pStyle w:val="SIText"/>
            </w:pPr>
            <w:r w:rsidRPr="00EB4BA8">
              <w:t xml:space="preserve">This skill set provides </w:t>
            </w:r>
            <w:r w:rsidR="007B4E23" w:rsidRPr="007B4E23">
              <w:t xml:space="preserve">individuals with the knowledge and skills required to </w:t>
            </w:r>
            <w:r w:rsidRPr="00EB4BA8">
              <w:t>whelp greyhounds.</w:t>
            </w:r>
          </w:p>
        </w:tc>
      </w:tr>
      <w:tr w:rsidR="00A772D9" w:rsidRPr="00963A46" w14:paraId="7EBB3158" w14:textId="77777777" w:rsidTr="006852B9">
        <w:trPr>
          <w:trHeight w:val="2060"/>
        </w:trPr>
        <w:tc>
          <w:tcPr>
            <w:tcW w:w="5000" w:type="pct"/>
            <w:gridSpan w:val="2"/>
            <w:shd w:val="clear" w:color="auto" w:fill="auto"/>
          </w:tcPr>
          <w:p w14:paraId="26AC0DA4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CF7D17F" w14:textId="77777777" w:rsidR="0049409D" w:rsidRPr="00C64A4B" w:rsidRDefault="0049409D" w:rsidP="0049409D">
            <w:pPr>
              <w:pStyle w:val="SIBulletList1"/>
              <w:rPr>
                <w:rFonts w:eastAsia="Calibri,Times New Roman"/>
              </w:rPr>
            </w:pPr>
            <w:r>
              <w:t>RGRPSG201 Handle greyhounds</w:t>
            </w:r>
          </w:p>
          <w:p w14:paraId="42D9E40F" w14:textId="7041FD8A" w:rsidR="00721906" w:rsidRPr="00721906" w:rsidRDefault="00721906" w:rsidP="00721906">
            <w:pPr>
              <w:pStyle w:val="SIBulletList1"/>
              <w:rPr>
                <w:rFonts w:eastAsia="Calibri,Times New Roman"/>
              </w:rPr>
            </w:pPr>
            <w:r w:rsidRPr="00721906">
              <w:t>RGRPSG2</w:t>
            </w:r>
            <w:r w:rsidR="0049409D">
              <w:t>07</w:t>
            </w:r>
            <w:r w:rsidR="0058510A">
              <w:t xml:space="preserve"> </w:t>
            </w:r>
            <w:r w:rsidRPr="00721906">
              <w:t>Demonstrate greyhound racing</w:t>
            </w:r>
            <w:r w:rsidR="0049409D">
              <w:t xml:space="preserve"> industry</w:t>
            </w:r>
            <w:r w:rsidRPr="00721906">
              <w:t xml:space="preserve"> integrity and ethical practice</w:t>
            </w:r>
          </w:p>
          <w:p w14:paraId="30009A25" w14:textId="5DE23923" w:rsidR="00721906" w:rsidRDefault="00721906" w:rsidP="00721906">
            <w:pPr>
              <w:pStyle w:val="SIBulletList1"/>
            </w:pPr>
            <w:r w:rsidRPr="00721906">
              <w:t>RGRPSG2</w:t>
            </w:r>
            <w:r w:rsidR="0049409D">
              <w:t>08</w:t>
            </w:r>
            <w:r w:rsidR="0058510A">
              <w:t xml:space="preserve"> </w:t>
            </w:r>
            <w:r w:rsidRPr="00721906">
              <w:t>Promote and enhance greyhound health and welfare</w:t>
            </w:r>
          </w:p>
          <w:p w14:paraId="69DE9F01" w14:textId="029C1E8B" w:rsidR="00C64A4B" w:rsidRDefault="0049409D" w:rsidP="00721906">
            <w:pPr>
              <w:pStyle w:val="SIBulletList1"/>
            </w:pPr>
            <w:r>
              <w:t>RGRPSG308</w:t>
            </w:r>
            <w:r w:rsidR="0058510A">
              <w:t xml:space="preserve"> </w:t>
            </w:r>
            <w:r w:rsidR="00C64A4B" w:rsidRPr="00C64A4B">
              <w:t>Whelp greyhounds</w:t>
            </w:r>
          </w:p>
          <w:p w14:paraId="56B2A8F6" w14:textId="765397CB" w:rsidR="00721906" w:rsidRDefault="00721906" w:rsidP="00721906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C86E991" w14:textId="351EADFD" w:rsidR="00C64A4B" w:rsidRPr="008908DE" w:rsidRDefault="00721906" w:rsidP="0049409D">
            <w:pPr>
              <w:pStyle w:val="SIText"/>
            </w:pPr>
            <w:r>
              <w:t xml:space="preserve">Note: </w:t>
            </w:r>
            <w:r w:rsidRPr="0049409D">
              <w:rPr>
                <w:rStyle w:val="SIText-Italic"/>
              </w:rPr>
              <w:t>RGRPSG201 Handle greyhounds</w:t>
            </w:r>
            <w:r>
              <w:t xml:space="preserve"> is a prerequisite unit for </w:t>
            </w:r>
            <w:r w:rsidRPr="0049409D">
              <w:rPr>
                <w:rStyle w:val="SIText-Italic"/>
              </w:rPr>
              <w:t>RGRPSG2</w:t>
            </w:r>
            <w:r w:rsidR="0049409D" w:rsidRPr="0049409D">
              <w:rPr>
                <w:rStyle w:val="SIText-Italic"/>
              </w:rPr>
              <w:t>08</w:t>
            </w:r>
            <w:r w:rsidRPr="0049409D">
              <w:rPr>
                <w:rStyle w:val="SIText-Italic"/>
              </w:rPr>
              <w:t xml:space="preserve"> Promote and enhance greyhound health and welfare, </w:t>
            </w:r>
            <w:r>
              <w:t xml:space="preserve">and </w:t>
            </w:r>
            <w:r w:rsidRPr="0049409D">
              <w:rPr>
                <w:rStyle w:val="SIText-Italic"/>
              </w:rPr>
              <w:t>RGRPSG3</w:t>
            </w:r>
            <w:r w:rsidR="0049409D" w:rsidRPr="0049409D">
              <w:rPr>
                <w:rStyle w:val="SIText-Italic"/>
              </w:rPr>
              <w:t>08</w:t>
            </w:r>
            <w:r w:rsidRPr="0049409D">
              <w:rPr>
                <w:rStyle w:val="SIText-Italic"/>
              </w:rPr>
              <w:t xml:space="preserve"> Whelp greyhounds</w:t>
            </w:r>
            <w:r>
              <w:t>.</w:t>
            </w:r>
          </w:p>
        </w:tc>
      </w:tr>
      <w:tr w:rsidR="00A772D9" w:rsidRPr="00963A46" w14:paraId="45153506" w14:textId="77777777" w:rsidTr="006852B9">
        <w:trPr>
          <w:trHeight w:val="989"/>
        </w:trPr>
        <w:tc>
          <w:tcPr>
            <w:tcW w:w="5000" w:type="pct"/>
            <w:gridSpan w:val="2"/>
            <w:shd w:val="clear" w:color="auto" w:fill="auto"/>
          </w:tcPr>
          <w:p w14:paraId="6E60FCB8" w14:textId="4FC7E667" w:rsidR="00A772D9" w:rsidRDefault="0058510A" w:rsidP="00DB557A">
            <w:pPr>
              <w:pStyle w:val="SITextHeading2"/>
            </w:pPr>
            <w:r>
              <w:t>Relationship to Q</w:t>
            </w:r>
            <w:r w:rsidR="00F13884">
              <w:t>ualification(s)</w:t>
            </w:r>
          </w:p>
          <w:p w14:paraId="19CC1382" w14:textId="6CC0D529" w:rsidR="00DB557A" w:rsidRPr="00EB4BA8" w:rsidRDefault="00EB4BA8" w:rsidP="00EB4BA8">
            <w:pPr>
              <w:pStyle w:val="SIText"/>
            </w:pPr>
            <w:r w:rsidRPr="00EB4BA8">
              <w:t xml:space="preserve">These units provide credit towards a </w:t>
            </w:r>
            <w:r w:rsidR="007B4E23" w:rsidRPr="00EB4BA8">
              <w:t>Certificate II in Racing (Greyhound)</w:t>
            </w:r>
            <w:r w:rsidR="007B4E23">
              <w:t xml:space="preserve"> and </w:t>
            </w:r>
            <w:r w:rsidRPr="00EB4BA8">
              <w:t>Certificate III in Racing (Greyhound).</w:t>
            </w:r>
          </w:p>
        </w:tc>
      </w:tr>
      <w:tr w:rsidR="00721906" w:rsidRPr="00963A46" w14:paraId="5E823CDF" w14:textId="77777777" w:rsidTr="006852B9">
        <w:trPr>
          <w:trHeight w:val="971"/>
        </w:trPr>
        <w:tc>
          <w:tcPr>
            <w:tcW w:w="5000" w:type="pct"/>
            <w:gridSpan w:val="2"/>
            <w:shd w:val="clear" w:color="auto" w:fill="auto"/>
          </w:tcPr>
          <w:p w14:paraId="0485763B" w14:textId="0069E737" w:rsidR="00721906" w:rsidRPr="002547F4" w:rsidRDefault="00721906" w:rsidP="00721906">
            <w:pPr>
              <w:pStyle w:val="SITextHeading2"/>
            </w:pPr>
            <w:r w:rsidRPr="0083005E">
              <w:t>L</w:t>
            </w:r>
            <w:r w:rsidR="0058510A">
              <w:t>icensing/Regulatory Information</w:t>
            </w:r>
          </w:p>
          <w:p w14:paraId="68AD617F" w14:textId="7B9DCD88" w:rsidR="00721906" w:rsidRDefault="00721906" w:rsidP="005B6423">
            <w:pPr>
              <w:pStyle w:val="SIText"/>
            </w:pPr>
            <w:r w:rsidRPr="002547F4">
              <w:rPr>
                <w:rFonts w:eastAsiaTheme="minorEastAsia"/>
              </w:rPr>
              <w:t xml:space="preserve">Licensing, legislative, regulatory or certification requirements may apply to this </w:t>
            </w:r>
            <w:r w:rsidR="005B6423">
              <w:rPr>
                <w:rFonts w:eastAsiaTheme="minorEastAsia"/>
              </w:rPr>
              <w:t>Skill Set</w:t>
            </w:r>
            <w:r w:rsidRPr="002547F4">
              <w:rPr>
                <w:rFonts w:eastAsiaTheme="minorEastAsia"/>
              </w:rPr>
              <w:t>. Refer to your state or territory Controlling Body or Principal Rac</w:t>
            </w:r>
            <w:r w:rsidR="007B4E23">
              <w:rPr>
                <w:rFonts w:eastAsiaTheme="minorEastAsia"/>
              </w:rPr>
              <w:t>ing Authority for current licenc</w:t>
            </w:r>
            <w:bookmarkStart w:id="0" w:name="_GoBack"/>
            <w:bookmarkEnd w:id="0"/>
            <w:r w:rsidR="006852B9">
              <w:rPr>
                <w:rFonts w:eastAsiaTheme="minorEastAsia"/>
              </w:rPr>
              <w:t>e or registration requirements.</w:t>
            </w:r>
          </w:p>
        </w:tc>
      </w:tr>
      <w:tr w:rsidR="00721906" w:rsidRPr="00963A46" w14:paraId="3AEA2763" w14:textId="77777777" w:rsidTr="00721906">
        <w:trPr>
          <w:trHeight w:val="984"/>
        </w:trPr>
        <w:tc>
          <w:tcPr>
            <w:tcW w:w="5000" w:type="pct"/>
            <w:gridSpan w:val="2"/>
            <w:shd w:val="clear" w:color="auto" w:fill="auto"/>
          </w:tcPr>
          <w:p w14:paraId="45661AE4" w14:textId="77777777" w:rsidR="00721906" w:rsidRPr="0083005E" w:rsidRDefault="00721906" w:rsidP="00721906">
            <w:pPr>
              <w:pStyle w:val="SITextHeading2"/>
            </w:pPr>
            <w:r w:rsidRPr="0083005E">
              <w:t>Target Group</w:t>
            </w:r>
          </w:p>
          <w:p w14:paraId="79227B89" w14:textId="77777777" w:rsidR="00721906" w:rsidRPr="00EB4BA8" w:rsidRDefault="00721906" w:rsidP="00721906">
            <w:pPr>
              <w:pStyle w:val="SIText"/>
            </w:pPr>
            <w:r w:rsidRPr="00EB4BA8">
              <w:rPr>
                <w:rFonts w:eastAsiaTheme="minorEastAsia"/>
              </w:rPr>
              <w:t>Persons involved in the greyh</w:t>
            </w:r>
            <w:r>
              <w:rPr>
                <w:rFonts w:eastAsiaTheme="minorEastAsia"/>
              </w:rPr>
              <w:t>ound racing industry</w:t>
            </w:r>
            <w:r w:rsidRPr="00EB4BA8">
              <w:rPr>
                <w:rFonts w:eastAsiaTheme="minorEastAsia"/>
              </w:rPr>
              <w:t xml:space="preserve"> as greyhound whelpers.</w:t>
            </w:r>
          </w:p>
        </w:tc>
      </w:tr>
      <w:tr w:rsidR="00721906" w:rsidRPr="00963A46" w14:paraId="3333162E" w14:textId="77777777" w:rsidTr="00721906">
        <w:trPr>
          <w:trHeight w:val="970"/>
        </w:trPr>
        <w:tc>
          <w:tcPr>
            <w:tcW w:w="5000" w:type="pct"/>
            <w:gridSpan w:val="2"/>
            <w:shd w:val="clear" w:color="auto" w:fill="auto"/>
          </w:tcPr>
          <w:p w14:paraId="43F5DB1B" w14:textId="77777777" w:rsidR="00721906" w:rsidRDefault="00721906" w:rsidP="00721906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9E361FD" w14:textId="77777777" w:rsidR="00721906" w:rsidRPr="0083005E" w:rsidRDefault="00721906" w:rsidP="00721906">
            <w:pPr>
              <w:pStyle w:val="SIText"/>
            </w:pPr>
            <w:r w:rsidRPr="00BD29EC">
              <w:t xml:space="preserve">These competencies meet industry requirements </w:t>
            </w:r>
            <w:r>
              <w:t>for those working as greyhound whelpers.</w:t>
            </w:r>
          </w:p>
        </w:tc>
      </w:tr>
    </w:tbl>
    <w:p w14:paraId="49E6B26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70543" w14:textId="77777777" w:rsidR="006D5EB5" w:rsidRDefault="006D5EB5" w:rsidP="00BF3F0A">
      <w:r>
        <w:separator/>
      </w:r>
    </w:p>
    <w:p w14:paraId="0DC1C870" w14:textId="77777777" w:rsidR="006D5EB5" w:rsidRDefault="006D5EB5"/>
  </w:endnote>
  <w:endnote w:type="continuationSeparator" w:id="0">
    <w:p w14:paraId="6DB111E4" w14:textId="77777777" w:rsidR="006D5EB5" w:rsidRDefault="006D5EB5" w:rsidP="00BF3F0A">
      <w:r>
        <w:continuationSeparator/>
      </w:r>
    </w:p>
    <w:p w14:paraId="3D08399C" w14:textId="77777777" w:rsidR="006D5EB5" w:rsidRDefault="006D5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6259F" w14:textId="3E5A4A8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B4E2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09E0FC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9/03/2017</w:t>
        </w:r>
      </w:p>
    </w:sdtContent>
  </w:sdt>
  <w:p w14:paraId="1ACFA53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3D957" w14:textId="77777777" w:rsidR="006D5EB5" w:rsidRDefault="006D5EB5" w:rsidP="00BF3F0A">
      <w:r>
        <w:separator/>
      </w:r>
    </w:p>
    <w:p w14:paraId="51F5C6FB" w14:textId="77777777" w:rsidR="006D5EB5" w:rsidRDefault="006D5EB5"/>
  </w:footnote>
  <w:footnote w:type="continuationSeparator" w:id="0">
    <w:p w14:paraId="015BA70C" w14:textId="77777777" w:rsidR="006D5EB5" w:rsidRDefault="006D5EB5" w:rsidP="00BF3F0A">
      <w:r>
        <w:continuationSeparator/>
      </w:r>
    </w:p>
    <w:p w14:paraId="3424170E" w14:textId="77777777" w:rsidR="006D5EB5" w:rsidRDefault="006D5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E836A" w14:textId="07628D1D" w:rsidR="009C2650" w:rsidRDefault="00EB4BA8">
    <w:pPr>
      <w:pStyle w:val="Header"/>
    </w:pPr>
    <w:r>
      <w:t>RGRSS</w:t>
    </w:r>
    <w:r w:rsidR="00825D26">
      <w:t>00033</w:t>
    </w:r>
    <w:r>
      <w:t xml:space="preserve"> </w:t>
    </w:r>
    <w:r w:rsidRPr="00A369DF">
      <w:t xml:space="preserve">Greyhound Whelping </w:t>
    </w:r>
    <w:r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A8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9409D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510A"/>
    <w:rsid w:val="005A3AA5"/>
    <w:rsid w:val="005A6C9C"/>
    <w:rsid w:val="005A74DC"/>
    <w:rsid w:val="005B5146"/>
    <w:rsid w:val="005B6423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52B9"/>
    <w:rsid w:val="00687B62"/>
    <w:rsid w:val="00690C44"/>
    <w:rsid w:val="00695891"/>
    <w:rsid w:val="006969D9"/>
    <w:rsid w:val="006A1D6C"/>
    <w:rsid w:val="006A2B68"/>
    <w:rsid w:val="006C2F32"/>
    <w:rsid w:val="006D4448"/>
    <w:rsid w:val="006D5EB5"/>
    <w:rsid w:val="006E2C4D"/>
    <w:rsid w:val="00705EEC"/>
    <w:rsid w:val="00707741"/>
    <w:rsid w:val="00721906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B4E23"/>
    <w:rsid w:val="007D5A78"/>
    <w:rsid w:val="007E3BD1"/>
    <w:rsid w:val="007F1563"/>
    <w:rsid w:val="007F44DB"/>
    <w:rsid w:val="007F5A8B"/>
    <w:rsid w:val="00817D51"/>
    <w:rsid w:val="00823530"/>
    <w:rsid w:val="00823FF4"/>
    <w:rsid w:val="00825D26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A1F"/>
    <w:rsid w:val="00A0695B"/>
    <w:rsid w:val="00A13052"/>
    <w:rsid w:val="00A216A8"/>
    <w:rsid w:val="00A223A6"/>
    <w:rsid w:val="00A354FC"/>
    <w:rsid w:val="00A5092E"/>
    <w:rsid w:val="00A56B5F"/>
    <w:rsid w:val="00A56E14"/>
    <w:rsid w:val="00A6476B"/>
    <w:rsid w:val="00A76C6C"/>
    <w:rsid w:val="00A772D9"/>
    <w:rsid w:val="00A7771F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64A4B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52F9D"/>
    <w:rsid w:val="00E91BFF"/>
    <w:rsid w:val="00E92933"/>
    <w:rsid w:val="00EA3B97"/>
    <w:rsid w:val="00EB0AA4"/>
    <w:rsid w:val="00EB4BA8"/>
    <w:rsid w:val="00EB5C88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A21A"/>
  <w15:docId w15:val="{98DB8EEB-1270-4D83-9551-A3C91CA1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F1A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esktop\TEM.SkillsImpact.SkillSet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75FDD5AAEF54CA01116CF3A6EFE36" ma:contentTypeVersion="" ma:contentTypeDescription="Create a new document." ma:contentTypeScope="" ma:versionID="843b3c22aaab077036dd0bf12150c71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30e9e80-25e1-4fda-a2bc-005245d46918" targetNamespace="http://schemas.microsoft.com/office/2006/metadata/properties" ma:root="true" ma:fieldsID="c490849ec32eac5d0a9db525983e2d96" ns1:_="" ns2:_="" ns3:_="">
    <xsd:import namespace="http://schemas.microsoft.com/sharepoint/v3"/>
    <xsd:import namespace="d50bbff7-d6dd-47d2-864a-cfdc2c3db0f4"/>
    <xsd:import namespace="630e9e80-25e1-4fda-a2bc-005245d4691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e80-25e1-4fda-a2bc-005245d46918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630e9e80-25e1-4fda-a2bc-005245d46918">Greyhound health assistance</Pro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FE70-FD7A-40EC-AB5A-CDF32BF725BB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B4E203-F256-49C6-88A9-8D354041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TEM.SkillsImpact.SkillSet.20170309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RGRSS00033 Greyhound Whelping Skill Set</dc:title>
  <dc:creator>Danni McDonald</dc:creator>
  <cp:lastModifiedBy>Wayne Jones</cp:lastModifiedBy>
  <cp:revision>10</cp:revision>
  <cp:lastPrinted>2016-05-27T05:21:00Z</cp:lastPrinted>
  <dcterms:created xsi:type="dcterms:W3CDTF">2017-05-09T10:19:00Z</dcterms:created>
  <dcterms:modified xsi:type="dcterms:W3CDTF">2017-06-18T10:38:00Z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0x01010044975FDD5AAEF54CA01116CF3A6EFE36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400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TemplateUrl">
    <vt:lpwstr/>
  </property>
  <property fmtid="{D5CDD505-2E9C-101B-9397-08002B2CF9AE}" pid="24" name="ComplianceAssetId">
    <vt:lpwstr/>
  </property>
</Properties>
</file>