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DE205CE" w:rsidR="00F1480E" w:rsidRPr="000754EC" w:rsidRDefault="00F1480E" w:rsidP="000754EC">
            <w:pPr>
              <w:pStyle w:val="SIText"/>
            </w:pPr>
            <w:r w:rsidRPr="00CC451E">
              <w:t>Release</w:t>
            </w:r>
            <w:r w:rsidR="00341A1A">
              <w:t xml:space="preserve"> 1</w:t>
            </w:r>
          </w:p>
        </w:tc>
        <w:tc>
          <w:tcPr>
            <w:tcW w:w="6939" w:type="dxa"/>
          </w:tcPr>
          <w:p w14:paraId="6A1EE5D7" w14:textId="557C3061" w:rsidR="00F1480E" w:rsidRPr="000754EC" w:rsidRDefault="00F1480E" w:rsidP="00341A1A">
            <w:pPr>
              <w:pStyle w:val="SIText"/>
            </w:pPr>
            <w:r w:rsidRPr="00CC451E">
              <w:t xml:space="preserve">This version released with </w:t>
            </w:r>
            <w:r w:rsidR="00341A1A">
              <w:t>Racing and Breeding</w:t>
            </w:r>
            <w:r w:rsidR="00337E82" w:rsidRPr="000754EC">
              <w:t xml:space="preserve"> Training</w:t>
            </w:r>
            <w:r w:rsidRPr="000754EC">
              <w:t xml:space="preserve"> Package Version </w:t>
            </w:r>
            <w:r w:rsidR="00341A1A">
              <w:t>3</w:t>
            </w:r>
            <w:r w:rsidR="00337E82" w:rsidRPr="000754EC">
              <w:t>.</w:t>
            </w:r>
            <w:r w:rsidR="00341A1A">
              <w:t>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4C873F3E" w:rsidR="00F1480E" w:rsidRPr="000754EC" w:rsidRDefault="00E557D2" w:rsidP="00D15780">
            <w:pPr>
              <w:pStyle w:val="SIUNITCODE"/>
            </w:pPr>
            <w:r>
              <w:t>RGRPSG</w:t>
            </w:r>
            <w:r w:rsidR="00D15780">
              <w:t>4</w:t>
            </w:r>
            <w:r>
              <w:t>10</w:t>
            </w:r>
          </w:p>
        </w:tc>
        <w:tc>
          <w:tcPr>
            <w:tcW w:w="3604" w:type="pct"/>
            <w:shd w:val="clear" w:color="auto" w:fill="auto"/>
          </w:tcPr>
          <w:p w14:paraId="30494620" w14:textId="7C9ABAF1" w:rsidR="00F1480E" w:rsidRPr="000754EC" w:rsidRDefault="00E557D2" w:rsidP="00341A1A">
            <w:pPr>
              <w:pStyle w:val="SIUnittitle"/>
            </w:pPr>
            <w:r>
              <w:t xml:space="preserve">Provide </w:t>
            </w:r>
            <w:r w:rsidR="00026878">
              <w:t xml:space="preserve">massage and </w:t>
            </w:r>
            <w:r>
              <w:t>non-invasive health treatments for greyhounds</w:t>
            </w:r>
          </w:p>
        </w:tc>
      </w:tr>
      <w:tr w:rsidR="00F1480E" w:rsidRPr="00963A46" w14:paraId="723E5CBF" w14:textId="77777777" w:rsidTr="00CA2922">
        <w:tc>
          <w:tcPr>
            <w:tcW w:w="1396"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3604" w:type="pct"/>
            <w:shd w:val="clear" w:color="auto" w:fill="auto"/>
          </w:tcPr>
          <w:p w14:paraId="333E533E" w14:textId="38B40A5B" w:rsidR="00F1480E" w:rsidRPr="000754EC" w:rsidRDefault="00F1480E" w:rsidP="000754EC">
            <w:pPr>
              <w:pStyle w:val="SIText"/>
            </w:pPr>
            <w:r w:rsidRPr="00923720">
              <w:t xml:space="preserve">This unit of competency describes the skills </w:t>
            </w:r>
            <w:r w:rsidRPr="000754EC">
              <w:t xml:space="preserve">and knowledge required to </w:t>
            </w:r>
            <w:r w:rsidR="004B1F61">
              <w:t xml:space="preserve">perform </w:t>
            </w:r>
            <w:r w:rsidR="00026878">
              <w:t xml:space="preserve">massage </w:t>
            </w:r>
            <w:r w:rsidR="00BC5CAF">
              <w:t xml:space="preserve">therapy </w:t>
            </w:r>
            <w:r w:rsidR="00026878">
              <w:t xml:space="preserve">and </w:t>
            </w:r>
            <w:r w:rsidR="004B1F61">
              <w:t>non-invasive health treatments on greyhounds after conducting a physical examination</w:t>
            </w:r>
            <w:r w:rsidR="00EE5A83">
              <w:t xml:space="preserve"> </w:t>
            </w:r>
            <w:r w:rsidR="004B1F61">
              <w:t>to detect injury or dysfunction</w:t>
            </w:r>
            <w:r w:rsidR="00EE5A83">
              <w:t>.</w:t>
            </w:r>
          </w:p>
          <w:p w14:paraId="5AB7D578" w14:textId="77777777" w:rsidR="00916CD7" w:rsidRDefault="00916CD7" w:rsidP="000754EC">
            <w:pPr>
              <w:pStyle w:val="SIText"/>
            </w:pPr>
          </w:p>
          <w:p w14:paraId="274AFFC9" w14:textId="77777777" w:rsidR="00DE79C0" w:rsidRPr="00DE79C0" w:rsidRDefault="00DE79C0" w:rsidP="00DE79C0">
            <w:pPr>
              <w:pStyle w:val="SIText"/>
            </w:pPr>
            <w:r w:rsidRPr="00EE5A83">
              <w:t>The unit applies to individuals who</w:t>
            </w:r>
            <w:r w:rsidRPr="00DE79C0">
              <w:t xml:space="preserve"> work independently as health assistants and take responsibility for their own work. They complete routine activities dealing with predictable and unpredictable problems relating to their work in the greyhound racing sector.</w:t>
            </w:r>
          </w:p>
          <w:p w14:paraId="03438D2D" w14:textId="77777777" w:rsidR="00DE79C0" w:rsidRPr="00EE5A83" w:rsidRDefault="00DE79C0" w:rsidP="00DE79C0">
            <w:pPr>
              <w:pStyle w:val="SIText"/>
            </w:pPr>
          </w:p>
          <w:p w14:paraId="4EEC53A0" w14:textId="5434AAFB" w:rsidR="00A3639E" w:rsidRPr="00EE5A83" w:rsidRDefault="00BB1755" w:rsidP="00EE5A83">
            <w:pPr>
              <w:pStyle w:val="SIText"/>
              <w:rPr>
                <w:rStyle w:val="SITemporaryText"/>
                <w:color w:val="auto"/>
                <w:sz w:val="20"/>
              </w:rPr>
            </w:pPr>
            <w:r w:rsidRPr="00EE5A83">
              <w:rPr>
                <w:rStyle w:val="SITemporaryText"/>
                <w:color w:val="auto"/>
                <w:sz w:val="20"/>
              </w:rPr>
              <w:t xml:space="preserve">All work must be carried out to comply with workplace procedures, </w:t>
            </w:r>
            <w:r w:rsidR="00D2035A" w:rsidRPr="00EE5A83">
              <w:rPr>
                <w:rStyle w:val="SITemporaryText"/>
                <w:color w:val="auto"/>
                <w:sz w:val="20"/>
              </w:rPr>
              <w:t>according to</w:t>
            </w:r>
            <w:r w:rsidRPr="00EE5A83">
              <w:rPr>
                <w:rStyle w:val="SITemporaryText"/>
                <w:color w:val="auto"/>
                <w:sz w:val="20"/>
              </w:rPr>
              <w:t xml:space="preserve"> </w:t>
            </w:r>
            <w:r w:rsidR="00D2035A" w:rsidRPr="00EE5A83">
              <w:rPr>
                <w:rStyle w:val="SITemporaryText"/>
                <w:color w:val="auto"/>
                <w:sz w:val="20"/>
              </w:rPr>
              <w:t>state/t</w:t>
            </w:r>
            <w:r w:rsidRPr="00EE5A83">
              <w:rPr>
                <w:rStyle w:val="SITemporaryText"/>
                <w:color w:val="auto"/>
                <w:sz w:val="20"/>
              </w:rPr>
              <w:t xml:space="preserve">erritory </w:t>
            </w:r>
            <w:r w:rsidR="00EE5A83" w:rsidRPr="00EE5A83">
              <w:rPr>
                <w:rStyle w:val="SITemporaryText"/>
                <w:color w:val="auto"/>
                <w:sz w:val="20"/>
              </w:rPr>
              <w:t xml:space="preserve">animal welfare and </w:t>
            </w:r>
            <w:r w:rsidRPr="00EE5A83">
              <w:rPr>
                <w:rStyle w:val="SITemporaryText"/>
                <w:color w:val="auto"/>
                <w:sz w:val="20"/>
              </w:rPr>
              <w:t xml:space="preserve">health and safety regulations, legislation and standards that apply to the workplace. </w:t>
            </w:r>
          </w:p>
          <w:p w14:paraId="0390519A" w14:textId="77777777" w:rsidR="00EE5A83" w:rsidRPr="00EE5A83" w:rsidRDefault="00EE5A83" w:rsidP="00EE5A83">
            <w:pPr>
              <w:pStyle w:val="SIText"/>
              <w:rPr>
                <w:rStyle w:val="SITemporaryText"/>
                <w:color w:val="auto"/>
                <w:sz w:val="20"/>
              </w:rPr>
            </w:pPr>
          </w:p>
          <w:p w14:paraId="73FFC25E" w14:textId="77777777" w:rsidR="00373436" w:rsidRPr="00EE5A83" w:rsidRDefault="00373436" w:rsidP="00EE5A83">
            <w:pPr>
              <w:pStyle w:val="SIText"/>
              <w:rPr>
                <w:rStyle w:val="SITemporaryText"/>
                <w:color w:val="auto"/>
                <w:sz w:val="20"/>
              </w:rPr>
            </w:pPr>
            <w:r w:rsidRPr="00EE5A83">
              <w:rPr>
                <w:rStyle w:val="SITemporaryText"/>
                <w:color w:val="auto"/>
                <w:sz w:val="20"/>
              </w:rPr>
              <w:t>No occupational licensing, legislative or certification requirements apply to this u</w:t>
            </w:r>
            <w:r w:rsidR="00105AEA" w:rsidRPr="00EE5A83">
              <w:rPr>
                <w:rStyle w:val="SITemporaryText"/>
                <w:color w:val="auto"/>
                <w:sz w:val="20"/>
              </w:rPr>
              <w:t>nit at the time of publication.</w:t>
            </w:r>
            <w:r w:rsidRPr="00EE5A83">
              <w:rPr>
                <w:rStyle w:val="SITemporaryText"/>
                <w:color w:val="auto"/>
                <w:sz w:val="20"/>
              </w:rPr>
              <w:t xml:space="preserve"> </w:t>
            </w:r>
          </w:p>
          <w:p w14:paraId="70546F4A" w14:textId="01855AF9" w:rsidR="00341A1A" w:rsidRPr="000754EC" w:rsidRDefault="00341A1A" w:rsidP="00341A1A">
            <w:pPr>
              <w:pStyle w:val="SIText"/>
            </w:pPr>
          </w:p>
        </w:tc>
      </w:tr>
      <w:tr w:rsidR="00F1480E" w:rsidRPr="00963A46" w14:paraId="6FA203B2" w14:textId="77777777" w:rsidTr="00CA2922">
        <w:tc>
          <w:tcPr>
            <w:tcW w:w="1396" w:type="pct"/>
            <w:shd w:val="clear" w:color="auto" w:fill="auto"/>
          </w:tcPr>
          <w:p w14:paraId="5D78F6C2" w14:textId="44BFDEDA" w:rsidR="00F1480E" w:rsidRPr="000754EC" w:rsidRDefault="00FD557D" w:rsidP="000754EC">
            <w:pPr>
              <w:pStyle w:val="SIHeading2"/>
            </w:pPr>
            <w:r w:rsidRPr="00923720">
              <w:t>Prerequisite Unit</w:t>
            </w:r>
          </w:p>
        </w:tc>
        <w:tc>
          <w:tcPr>
            <w:tcW w:w="3604" w:type="pct"/>
            <w:shd w:val="clear" w:color="auto" w:fill="auto"/>
          </w:tcPr>
          <w:p w14:paraId="6BD440A5" w14:textId="7B91FB4C" w:rsidR="0001237E" w:rsidRDefault="0001237E" w:rsidP="0001237E">
            <w:r w:rsidRPr="0001237E">
              <w:t>The prerequisite unit</w:t>
            </w:r>
            <w:r w:rsidR="004C0C5A">
              <w:t>s</w:t>
            </w:r>
            <w:r w:rsidRPr="0001237E">
              <w:t xml:space="preserve"> of competency for this unit </w:t>
            </w:r>
            <w:r w:rsidR="004C0C5A">
              <w:t>are</w:t>
            </w:r>
            <w:r w:rsidRPr="0001237E">
              <w:t>:</w:t>
            </w:r>
          </w:p>
          <w:p w14:paraId="4A3212F7" w14:textId="77777777" w:rsidR="009C456E" w:rsidRPr="003D73E6" w:rsidRDefault="009C456E" w:rsidP="004B1F61">
            <w:pPr>
              <w:pStyle w:val="SIBulletList1"/>
              <w:rPr>
                <w:color w:val="FF0000"/>
                <w:sz w:val="22"/>
              </w:rPr>
            </w:pPr>
            <w:r>
              <w:t>RGRPSG201 Handle greyhounds</w:t>
            </w:r>
          </w:p>
          <w:p w14:paraId="049F558F" w14:textId="2A628148" w:rsidR="003D73E6" w:rsidRPr="00710F58" w:rsidRDefault="00D15780" w:rsidP="00D15780">
            <w:pPr>
              <w:pStyle w:val="SIBulletList1"/>
              <w:rPr>
                <w:rStyle w:val="SITemporaryText"/>
              </w:rPr>
            </w:pPr>
            <w:r w:rsidRPr="005440CF">
              <w:t>RGRPSG</w:t>
            </w:r>
            <w:r>
              <w:t>40</w:t>
            </w:r>
            <w:r w:rsidRPr="005440CF">
              <w:t xml:space="preserve">8 </w:t>
            </w:r>
            <w:r w:rsidR="003D73E6" w:rsidRPr="005440CF">
              <w:t>Relate musculoskeletal structure to greyhound movement</w:t>
            </w:r>
          </w:p>
        </w:tc>
      </w:tr>
      <w:tr w:rsidR="00F1480E" w:rsidRPr="00963A46" w14:paraId="6A27A30B" w14:textId="77777777" w:rsidTr="00CA2922">
        <w:tc>
          <w:tcPr>
            <w:tcW w:w="1396" w:type="pct"/>
            <w:shd w:val="clear" w:color="auto" w:fill="auto"/>
          </w:tcPr>
          <w:p w14:paraId="3574BF12" w14:textId="6020E294" w:rsidR="00F1480E" w:rsidRPr="000754EC" w:rsidRDefault="00FD557D" w:rsidP="000754EC">
            <w:pPr>
              <w:pStyle w:val="SIHeading2"/>
            </w:pPr>
            <w:r w:rsidRPr="00923720">
              <w:t>Unit Sector</w:t>
            </w:r>
          </w:p>
        </w:tc>
        <w:tc>
          <w:tcPr>
            <w:tcW w:w="3604" w:type="pct"/>
            <w:shd w:val="clear" w:color="auto" w:fill="auto"/>
          </w:tcPr>
          <w:p w14:paraId="5AD2F5AC" w14:textId="50A2CF5F" w:rsidR="00F1480E" w:rsidRPr="000754EC" w:rsidRDefault="00341A1A" w:rsidP="009C456E">
            <w:pPr>
              <w:pStyle w:val="SIText"/>
            </w:pPr>
            <w:r w:rsidRPr="00341A1A">
              <w:t>Performance services greyhounds</w:t>
            </w:r>
            <w:r w:rsidR="00F1480E" w:rsidRPr="000754EC">
              <w:t xml:space="preserve"> (</w:t>
            </w:r>
            <w:r w:rsidR="009C456E">
              <w:t>PSG</w:t>
            </w:r>
            <w:r w:rsidR="00F1480E" w:rsidRPr="000754EC">
              <w:t>)</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E79C0" w:rsidRPr="00963A46" w14:paraId="5C465A8A" w14:textId="77777777" w:rsidTr="00CA2922">
        <w:trPr>
          <w:cantSplit/>
        </w:trPr>
        <w:tc>
          <w:tcPr>
            <w:tcW w:w="1396" w:type="pct"/>
            <w:shd w:val="clear" w:color="auto" w:fill="auto"/>
          </w:tcPr>
          <w:p w14:paraId="7809A55A" w14:textId="7D458F31" w:rsidR="00DE79C0" w:rsidRPr="00C64A7F" w:rsidRDefault="00F418A1" w:rsidP="00026878">
            <w:pPr>
              <w:pStyle w:val="SIText"/>
            </w:pPr>
            <w:r>
              <w:t>1</w:t>
            </w:r>
            <w:r w:rsidR="00DE79C0" w:rsidRPr="00DE79C0">
              <w:t xml:space="preserve">. </w:t>
            </w:r>
            <w:r w:rsidR="00026878">
              <w:t>Prepare for</w:t>
            </w:r>
            <w:r w:rsidR="00DE79C0" w:rsidRPr="00DE79C0">
              <w:t xml:space="preserve"> greyhound massage</w:t>
            </w:r>
            <w:r w:rsidR="00334FF4">
              <w:t xml:space="preserve"> therapy</w:t>
            </w:r>
            <w:r w:rsidR="00DE79C0" w:rsidRPr="00DE79C0">
              <w:t xml:space="preserve"> </w:t>
            </w:r>
            <w:r w:rsidR="00026878">
              <w:t>and non-invasive treatments</w:t>
            </w:r>
            <w:r w:rsidR="00DE79C0" w:rsidRPr="00DE79C0">
              <w:t xml:space="preserve"> </w:t>
            </w:r>
          </w:p>
        </w:tc>
        <w:tc>
          <w:tcPr>
            <w:tcW w:w="3604" w:type="pct"/>
            <w:shd w:val="clear" w:color="auto" w:fill="auto"/>
          </w:tcPr>
          <w:p w14:paraId="7F4C272A" w14:textId="116396B0" w:rsidR="004C0C5A" w:rsidRDefault="00026878" w:rsidP="00DE79C0">
            <w:r>
              <w:t xml:space="preserve">1.1 </w:t>
            </w:r>
            <w:r w:rsidR="004C0C5A">
              <w:t>Advise owner and/or trainer of the range of treatments and scope of practice for a health assistant in the greyhound racing industry</w:t>
            </w:r>
          </w:p>
          <w:p w14:paraId="0A3C19BD" w14:textId="69895E51" w:rsidR="00DE79C0" w:rsidRDefault="004C0C5A" w:rsidP="00DE79C0">
            <w:r>
              <w:t xml:space="preserve">1.2 </w:t>
            </w:r>
            <w:r w:rsidR="00DE79C0">
              <w:t>Obtain background information from owner</w:t>
            </w:r>
            <w:r w:rsidR="00026878">
              <w:t xml:space="preserve"> and/or </w:t>
            </w:r>
            <w:r w:rsidR="00DE79C0">
              <w:t xml:space="preserve">trainer </w:t>
            </w:r>
            <w:r w:rsidR="00DE79C0" w:rsidRPr="00DE79C0">
              <w:t xml:space="preserve">on greyhound </w:t>
            </w:r>
            <w:r w:rsidR="00084A24">
              <w:t>performance to assist in identifying common injuries</w:t>
            </w:r>
          </w:p>
          <w:p w14:paraId="3194C8BA" w14:textId="20066593" w:rsidR="00084A24" w:rsidRPr="00DE79C0" w:rsidRDefault="00084A24" w:rsidP="00DE79C0">
            <w:r>
              <w:t>1.</w:t>
            </w:r>
            <w:r w:rsidR="004C0C5A">
              <w:t xml:space="preserve">3 </w:t>
            </w:r>
            <w:r>
              <w:t>Prepare a safe and controlled area for conducting an examination and non-invasive treatments</w:t>
            </w:r>
          </w:p>
          <w:p w14:paraId="3EB421A8" w14:textId="58C1B41B" w:rsidR="00DE79C0" w:rsidRPr="00DE79C0" w:rsidRDefault="00026878" w:rsidP="00DE79C0">
            <w:r>
              <w:t>1.</w:t>
            </w:r>
            <w:r w:rsidR="004C0C5A">
              <w:t xml:space="preserve">4 </w:t>
            </w:r>
            <w:r w:rsidR="00DE79C0">
              <w:t>C</w:t>
            </w:r>
            <w:r w:rsidR="00084A24">
              <w:t>onduct a</w:t>
            </w:r>
            <w:r w:rsidR="00DE79C0">
              <w:t xml:space="preserve"> physical </w:t>
            </w:r>
            <w:r w:rsidR="00F418A1">
              <w:t>examination</w:t>
            </w:r>
            <w:r w:rsidR="00DE79C0">
              <w:t xml:space="preserve"> of individual greyhound to identify areas of</w:t>
            </w:r>
            <w:r w:rsidR="00DE79C0" w:rsidRPr="00DE79C0">
              <w:t xml:space="preserve"> soreness</w:t>
            </w:r>
            <w:r w:rsidR="00084A24">
              <w:t>,</w:t>
            </w:r>
            <w:r w:rsidR="00DE79C0" w:rsidRPr="00DE79C0">
              <w:t xml:space="preserve"> muscle tension </w:t>
            </w:r>
            <w:r w:rsidR="00084A24">
              <w:t xml:space="preserve">and </w:t>
            </w:r>
            <w:r w:rsidR="00084A24" w:rsidRPr="00084A24">
              <w:t>joint mobility</w:t>
            </w:r>
            <w:r w:rsidR="00084A24">
              <w:t xml:space="preserve"> issues</w:t>
            </w:r>
          </w:p>
          <w:p w14:paraId="1F7BF423" w14:textId="1A274E5F" w:rsidR="00DE79C0" w:rsidRPr="00DE79C0" w:rsidRDefault="00084A24" w:rsidP="00DE79C0">
            <w:r>
              <w:t>1.</w:t>
            </w:r>
            <w:r w:rsidR="004C0C5A">
              <w:t>5</w:t>
            </w:r>
            <w:r w:rsidR="00026878">
              <w:t xml:space="preserve"> </w:t>
            </w:r>
            <w:r w:rsidR="00DE79C0">
              <w:t xml:space="preserve">Discuss outcomes of </w:t>
            </w:r>
            <w:r w:rsidR="00334FF4">
              <w:t>examination</w:t>
            </w:r>
            <w:r w:rsidR="00DE79C0">
              <w:t xml:space="preserve"> and discuss proposed treatment </w:t>
            </w:r>
            <w:r w:rsidR="00334FF4">
              <w:t xml:space="preserve">plan </w:t>
            </w:r>
            <w:r w:rsidR="00DE79C0">
              <w:t>with owner</w:t>
            </w:r>
            <w:r w:rsidR="00026878">
              <w:t xml:space="preserve"> and/or </w:t>
            </w:r>
            <w:r w:rsidR="00DE79C0">
              <w:t>trainer</w:t>
            </w:r>
          </w:p>
          <w:p w14:paraId="25197265" w14:textId="70F64ED4" w:rsidR="00DE79C0" w:rsidRPr="00C64A7F" w:rsidRDefault="00026878" w:rsidP="004C0C5A">
            <w:r>
              <w:t>1.</w:t>
            </w:r>
            <w:r w:rsidR="004C0C5A">
              <w:t>6</w:t>
            </w:r>
            <w:r>
              <w:t xml:space="preserve"> </w:t>
            </w:r>
            <w:r w:rsidR="00DE79C0">
              <w:t>Confirm owner</w:t>
            </w:r>
            <w:r>
              <w:t xml:space="preserve"> and/or </w:t>
            </w:r>
            <w:r w:rsidR="00DE79C0">
              <w:t>trainer consent for treatment</w:t>
            </w:r>
          </w:p>
        </w:tc>
      </w:tr>
      <w:tr w:rsidR="00DE79C0" w:rsidRPr="00963A46" w14:paraId="765AEFF4" w14:textId="77777777" w:rsidTr="00CA2922">
        <w:trPr>
          <w:cantSplit/>
        </w:trPr>
        <w:tc>
          <w:tcPr>
            <w:tcW w:w="1396" w:type="pct"/>
            <w:shd w:val="clear" w:color="auto" w:fill="auto"/>
          </w:tcPr>
          <w:p w14:paraId="760D5BD0" w14:textId="33E56169" w:rsidR="00DE79C0" w:rsidRPr="00C64A7F" w:rsidRDefault="00F418A1" w:rsidP="00F418A1">
            <w:r>
              <w:t>2</w:t>
            </w:r>
            <w:r w:rsidR="00DE79C0" w:rsidRPr="00DE79C0">
              <w:t>. Provide greyhound massage</w:t>
            </w:r>
            <w:r w:rsidR="00334FF4">
              <w:t xml:space="preserve"> therapy</w:t>
            </w:r>
            <w:r w:rsidR="00DE79C0" w:rsidRPr="00DE79C0">
              <w:t xml:space="preserve"> treatment</w:t>
            </w:r>
            <w:r>
              <w:t>s</w:t>
            </w:r>
          </w:p>
        </w:tc>
        <w:tc>
          <w:tcPr>
            <w:tcW w:w="3604" w:type="pct"/>
            <w:shd w:val="clear" w:color="auto" w:fill="auto"/>
          </w:tcPr>
          <w:p w14:paraId="46D2BC73" w14:textId="6E1C1836" w:rsidR="00DE79C0" w:rsidRPr="00DE79C0" w:rsidRDefault="00F418A1" w:rsidP="00DE79C0">
            <w:r>
              <w:t xml:space="preserve">2.1 </w:t>
            </w:r>
            <w:r w:rsidR="00334FF4">
              <w:t xml:space="preserve">Massage </w:t>
            </w:r>
            <w:r w:rsidR="00334FF4" w:rsidRPr="00DE79C0">
              <w:t>greyhound</w:t>
            </w:r>
            <w:r w:rsidR="00334FF4" w:rsidRPr="00334FF4">
              <w:t xml:space="preserve"> </w:t>
            </w:r>
            <w:r w:rsidR="00334FF4">
              <w:t>using appropriate</w:t>
            </w:r>
            <w:r w:rsidR="00DE79C0">
              <w:t xml:space="preserve"> </w:t>
            </w:r>
            <w:r w:rsidR="00DE79C0" w:rsidRPr="00DE79C0">
              <w:t>techniques</w:t>
            </w:r>
            <w:r w:rsidR="00334FF4">
              <w:t>,</w:t>
            </w:r>
            <w:r w:rsidR="00DE79C0" w:rsidRPr="00DE79C0">
              <w:t xml:space="preserve"> sequence, and degree of pressure according </w:t>
            </w:r>
            <w:r w:rsidR="00BC5CAF">
              <w:t>to agreed treatment plan</w:t>
            </w:r>
            <w:r w:rsidR="00DE79C0" w:rsidRPr="00DE79C0">
              <w:t xml:space="preserve"> </w:t>
            </w:r>
          </w:p>
          <w:p w14:paraId="12B05B85" w14:textId="404A36A2" w:rsidR="00BC5CAF" w:rsidRDefault="00BC5CAF" w:rsidP="00DE79C0">
            <w:r>
              <w:t xml:space="preserve">2.2 </w:t>
            </w:r>
            <w:r w:rsidRPr="00BC5CAF">
              <w:t xml:space="preserve">Recognise greyhound reactions to treatment and respond accordingly avoiding pain and distress </w:t>
            </w:r>
          </w:p>
          <w:p w14:paraId="798820B0" w14:textId="6EFA86BE" w:rsidR="00DE79C0" w:rsidRPr="00C64A7F" w:rsidRDefault="00BC5CAF" w:rsidP="00BC5CAF">
            <w:r>
              <w:t>2.3</w:t>
            </w:r>
            <w:r w:rsidR="00F418A1">
              <w:t xml:space="preserve"> </w:t>
            </w:r>
            <w:r w:rsidR="00DE79C0" w:rsidRPr="00417167">
              <w:t xml:space="preserve">Adapt massage </w:t>
            </w:r>
            <w:r w:rsidR="00334FF4">
              <w:t>therapy to meet</w:t>
            </w:r>
            <w:r w:rsidR="00DE79C0" w:rsidRPr="00417167">
              <w:t xml:space="preserve"> </w:t>
            </w:r>
            <w:r w:rsidR="00334FF4">
              <w:t>individual</w:t>
            </w:r>
            <w:r w:rsidR="00DE79C0" w:rsidRPr="00417167">
              <w:t xml:space="preserve"> needs</w:t>
            </w:r>
            <w:r w:rsidR="00334FF4">
              <w:t xml:space="preserve"> of </w:t>
            </w:r>
            <w:r w:rsidR="00334FF4" w:rsidRPr="00417167">
              <w:t>greyhound</w:t>
            </w:r>
          </w:p>
        </w:tc>
      </w:tr>
      <w:tr w:rsidR="00DE79C0" w:rsidRPr="00963A46" w14:paraId="46AA6EC0" w14:textId="77777777" w:rsidTr="00CA2922">
        <w:trPr>
          <w:cantSplit/>
        </w:trPr>
        <w:tc>
          <w:tcPr>
            <w:tcW w:w="1396" w:type="pct"/>
            <w:shd w:val="clear" w:color="auto" w:fill="auto"/>
          </w:tcPr>
          <w:p w14:paraId="45ADA3AF" w14:textId="36AFC981" w:rsidR="00DE79C0" w:rsidRPr="00C64A7F" w:rsidRDefault="00F418A1" w:rsidP="00BC5CAF">
            <w:pPr>
              <w:pStyle w:val="SIText"/>
            </w:pPr>
            <w:r>
              <w:t xml:space="preserve">3. </w:t>
            </w:r>
            <w:r w:rsidR="00DE79C0">
              <w:t xml:space="preserve">Identify and select other </w:t>
            </w:r>
            <w:r w:rsidR="00334FF4">
              <w:t>non-invasive t</w:t>
            </w:r>
            <w:r w:rsidR="00DE79C0">
              <w:t>reatment</w:t>
            </w:r>
            <w:r w:rsidR="00334FF4">
              <w:t>s</w:t>
            </w:r>
            <w:r w:rsidR="00DE79C0">
              <w:t xml:space="preserve"> to </w:t>
            </w:r>
            <w:r w:rsidR="00BC5CAF">
              <w:t>address greyhound needs</w:t>
            </w:r>
          </w:p>
        </w:tc>
        <w:tc>
          <w:tcPr>
            <w:tcW w:w="3604" w:type="pct"/>
            <w:shd w:val="clear" w:color="auto" w:fill="auto"/>
          </w:tcPr>
          <w:p w14:paraId="4A6A5B7F" w14:textId="1C100BE1" w:rsidR="00F418A1" w:rsidRDefault="00F418A1" w:rsidP="00DE79C0">
            <w:r>
              <w:t xml:space="preserve">3.1 Identify </w:t>
            </w:r>
            <w:r w:rsidR="00334FF4">
              <w:t>appropriate</w:t>
            </w:r>
            <w:r>
              <w:t xml:space="preserve"> non-invasive treatments to </w:t>
            </w:r>
            <w:r w:rsidR="00334FF4">
              <w:t xml:space="preserve">include in treatment plan </w:t>
            </w:r>
          </w:p>
          <w:p w14:paraId="4E934D37" w14:textId="10D239DA" w:rsidR="00DE79C0" w:rsidRDefault="00F418A1" w:rsidP="00DE79C0">
            <w:r>
              <w:t xml:space="preserve">3.2 Select most appropriate </w:t>
            </w:r>
            <w:r w:rsidR="00334FF4">
              <w:t>non-invasive treatment</w:t>
            </w:r>
            <w:r>
              <w:t xml:space="preserve"> for individual greyhound</w:t>
            </w:r>
          </w:p>
          <w:p w14:paraId="16613D18" w14:textId="6C020775" w:rsidR="00F418A1" w:rsidRPr="00DE79C0" w:rsidRDefault="00F418A1" w:rsidP="00DE79C0">
            <w:r>
              <w:t xml:space="preserve">3.3 Check equipment </w:t>
            </w:r>
            <w:r w:rsidR="00BC5CAF">
              <w:t xml:space="preserve">to be used in treatment </w:t>
            </w:r>
            <w:r>
              <w:t>to ensure correct functioning</w:t>
            </w:r>
            <w:r w:rsidR="009A17B2">
              <w:t xml:space="preserve"> and safe use</w:t>
            </w:r>
          </w:p>
          <w:p w14:paraId="316D3C2E" w14:textId="03DA406C" w:rsidR="00334FF4" w:rsidRPr="00C64A7F" w:rsidRDefault="00F418A1" w:rsidP="00334FF4">
            <w:r>
              <w:t xml:space="preserve">3.4 </w:t>
            </w:r>
            <w:r w:rsidR="00DE79C0">
              <w:t>Apply treatment</w:t>
            </w:r>
            <w:r>
              <w:t xml:space="preserve"> </w:t>
            </w:r>
            <w:r w:rsidR="00334FF4">
              <w:t xml:space="preserve">on greyhound </w:t>
            </w:r>
            <w:r>
              <w:t>using correct techniques</w:t>
            </w:r>
          </w:p>
        </w:tc>
      </w:tr>
      <w:tr w:rsidR="00DE79C0" w:rsidRPr="00963A46" w14:paraId="73D23A1C" w14:textId="77777777" w:rsidTr="00CA2922">
        <w:trPr>
          <w:cantSplit/>
        </w:trPr>
        <w:tc>
          <w:tcPr>
            <w:tcW w:w="1396" w:type="pct"/>
            <w:shd w:val="clear" w:color="auto" w:fill="auto"/>
          </w:tcPr>
          <w:p w14:paraId="31A1FA45" w14:textId="5CE90603" w:rsidR="00DE79C0" w:rsidRPr="00C64A7F" w:rsidRDefault="00F418A1" w:rsidP="00F418A1">
            <w:r>
              <w:lastRenderedPageBreak/>
              <w:t xml:space="preserve">4. </w:t>
            </w:r>
            <w:r w:rsidR="00DE79C0" w:rsidRPr="00DE79C0">
              <w:t xml:space="preserve">Monitor and evaluate greyhound massage </w:t>
            </w:r>
            <w:r w:rsidR="00084A24">
              <w:t xml:space="preserve">therapy </w:t>
            </w:r>
            <w:r>
              <w:t>and non-invasive treatments</w:t>
            </w:r>
          </w:p>
        </w:tc>
        <w:tc>
          <w:tcPr>
            <w:tcW w:w="3604" w:type="pct"/>
            <w:shd w:val="clear" w:color="auto" w:fill="auto"/>
          </w:tcPr>
          <w:p w14:paraId="46A81EFB" w14:textId="3F0EBEFC" w:rsidR="00DE79C0" w:rsidRPr="00DE79C0" w:rsidRDefault="009A17B2" w:rsidP="00DE79C0">
            <w:r>
              <w:t xml:space="preserve">4.1 </w:t>
            </w:r>
            <w:r w:rsidR="00DE79C0">
              <w:t xml:space="preserve">Provide </w:t>
            </w:r>
            <w:r w:rsidR="00DE79C0" w:rsidRPr="00DE79C0">
              <w:t>feedback to owner</w:t>
            </w:r>
            <w:r w:rsidR="00BC5CAF">
              <w:t xml:space="preserve"> and/or </w:t>
            </w:r>
            <w:r w:rsidR="00DE79C0" w:rsidRPr="00DE79C0">
              <w:t>trainer on greyhound response</w:t>
            </w:r>
            <w:r w:rsidR="00084A24" w:rsidRPr="00DE79C0">
              <w:t xml:space="preserve"> </w:t>
            </w:r>
            <w:r w:rsidR="00084A24">
              <w:t xml:space="preserve">to </w:t>
            </w:r>
            <w:r w:rsidR="00084A24" w:rsidRPr="00084A24">
              <w:t xml:space="preserve">treatments </w:t>
            </w:r>
          </w:p>
          <w:p w14:paraId="3AB96BEF" w14:textId="56D7F16F" w:rsidR="00DE79C0" w:rsidRPr="00DE79C0" w:rsidRDefault="009A17B2" w:rsidP="00DE79C0">
            <w:r>
              <w:t xml:space="preserve">4.2 </w:t>
            </w:r>
            <w:r w:rsidR="00DE79C0">
              <w:t xml:space="preserve">Advise on </w:t>
            </w:r>
            <w:r w:rsidR="00DE79C0" w:rsidRPr="00DE79C0">
              <w:t>recovery</w:t>
            </w:r>
            <w:r w:rsidR="00BC5CAF">
              <w:t xml:space="preserve"> or </w:t>
            </w:r>
            <w:r w:rsidR="00DE79C0" w:rsidRPr="00DE79C0">
              <w:t>stand down times for relevant injuries or rehabilitation</w:t>
            </w:r>
          </w:p>
          <w:p w14:paraId="2E0AEA7B" w14:textId="168F88EF" w:rsidR="00DE79C0" w:rsidRPr="00C64A7F" w:rsidRDefault="009A17B2" w:rsidP="009A17B2">
            <w:r>
              <w:t xml:space="preserve">4.3 </w:t>
            </w:r>
            <w:r w:rsidR="00DE79C0">
              <w:t xml:space="preserve">Maintain </w:t>
            </w:r>
            <w:r>
              <w:t xml:space="preserve">accurate </w:t>
            </w:r>
            <w:r w:rsidR="00DE79C0">
              <w:t>records of treatments for individual greyhounds</w:t>
            </w:r>
            <w:r>
              <w:t xml:space="preserve"> and provide a copy to owner and/or trainer</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334FF4">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334FF4">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34FF4" w:rsidRPr="00336FCA" w:rsidDel="00423CB2" w14:paraId="5B7B5B74" w14:textId="77777777" w:rsidTr="00334FF4">
        <w:tc>
          <w:tcPr>
            <w:tcW w:w="1400" w:type="pct"/>
          </w:tcPr>
          <w:p w14:paraId="0B63130E" w14:textId="6FE3CCDF" w:rsidR="00334FF4" w:rsidRPr="00334FF4" w:rsidRDefault="00334FF4" w:rsidP="00334FF4">
            <w:pPr>
              <w:pStyle w:val="SIText"/>
            </w:pPr>
            <w:r>
              <w:t>Writing</w:t>
            </w:r>
          </w:p>
        </w:tc>
        <w:tc>
          <w:tcPr>
            <w:tcW w:w="3600" w:type="pct"/>
          </w:tcPr>
          <w:p w14:paraId="62B882B6" w14:textId="46D4F8DA" w:rsidR="00334FF4" w:rsidRPr="00334FF4" w:rsidRDefault="00334FF4" w:rsidP="00334FF4">
            <w:pPr>
              <w:pStyle w:val="SIBulletList1"/>
              <w:rPr>
                <w:rFonts w:eastAsia="Calibri"/>
              </w:rPr>
            </w:pPr>
            <w:r>
              <w:t>Record</w:t>
            </w:r>
            <w:r w:rsidRPr="00334FF4">
              <w:t xml:space="preserve"> information clearly and accurately in treatment plans for internal and external purposes </w:t>
            </w:r>
          </w:p>
        </w:tc>
      </w:tr>
      <w:tr w:rsidR="00334FF4" w:rsidRPr="00336FCA" w:rsidDel="00423CB2" w14:paraId="26EB2619" w14:textId="77777777" w:rsidTr="00334FF4">
        <w:tc>
          <w:tcPr>
            <w:tcW w:w="1400" w:type="pct"/>
          </w:tcPr>
          <w:p w14:paraId="26705B17" w14:textId="1923CC83" w:rsidR="00334FF4" w:rsidRPr="00334FF4" w:rsidRDefault="00334FF4" w:rsidP="00334FF4">
            <w:pPr>
              <w:pStyle w:val="SIText"/>
            </w:pPr>
            <w:r>
              <w:t>N</w:t>
            </w:r>
            <w:r w:rsidRPr="00334FF4">
              <w:t xml:space="preserve">avigate the world of work </w:t>
            </w:r>
          </w:p>
        </w:tc>
        <w:tc>
          <w:tcPr>
            <w:tcW w:w="3600" w:type="pct"/>
          </w:tcPr>
          <w:p w14:paraId="60C2A970" w14:textId="1C22D9C3" w:rsidR="00334FF4" w:rsidRPr="00334FF4" w:rsidRDefault="00334FF4" w:rsidP="00334FF4">
            <w:pPr>
              <w:pStyle w:val="SIBulletList1"/>
              <w:rPr>
                <w:rFonts w:eastAsia="Calibri"/>
              </w:rPr>
            </w:pPr>
            <w:r w:rsidRPr="00EE5A83">
              <w:t xml:space="preserve">Take responsibility for following </w:t>
            </w:r>
            <w:r w:rsidRPr="00334FF4">
              <w:t>regulatory and racing industry requirements relating to health assistant role and scope of practice</w:t>
            </w:r>
          </w:p>
        </w:tc>
      </w:tr>
      <w:tr w:rsidR="00334FF4" w:rsidRPr="00336FCA" w:rsidDel="00423CB2" w14:paraId="3C0E6D6D" w14:textId="77777777" w:rsidTr="00334FF4">
        <w:tc>
          <w:tcPr>
            <w:tcW w:w="1400" w:type="pct"/>
          </w:tcPr>
          <w:p w14:paraId="05D8DE5D" w14:textId="681F1BDA" w:rsidR="00334FF4" w:rsidRPr="00334FF4" w:rsidRDefault="00334FF4" w:rsidP="00334FF4">
            <w:pPr>
              <w:pStyle w:val="SIText"/>
            </w:pPr>
            <w:r>
              <w:t>Get the work done</w:t>
            </w:r>
          </w:p>
        </w:tc>
        <w:tc>
          <w:tcPr>
            <w:tcW w:w="3600" w:type="pct"/>
          </w:tcPr>
          <w:p w14:paraId="6BD74211" w14:textId="6FAA1B85" w:rsidR="00334FF4" w:rsidRPr="00334FF4" w:rsidRDefault="00334FF4" w:rsidP="00334FF4">
            <w:pPr>
              <w:pStyle w:val="SIBulletList1"/>
              <w:rPr>
                <w:rFonts w:eastAsia="Calibri"/>
              </w:rPr>
            </w:pPr>
            <w:r w:rsidRPr="00EE5A83">
              <w:t>Plan, sequence and prioritise act</w:t>
            </w:r>
            <w:r w:rsidRPr="00334FF4">
              <w:t>ivities to achieve work outcome</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03E07FC7" w:rsidR="00F1480E" w:rsidRPr="000754EC" w:rsidRDefault="008322BE" w:rsidP="000754EC">
            <w:pPr>
              <w:pStyle w:val="SIText-Bold"/>
            </w:pPr>
            <w:r>
              <w:t xml:space="preserve">Code and title previous </w:t>
            </w:r>
            <w:r w:rsidR="00F1480E" w:rsidRPr="00923720">
              <w:t>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041E59" w14:paraId="0DAC76F2" w14:textId="77777777" w:rsidTr="00F33FF2">
        <w:tc>
          <w:tcPr>
            <w:tcW w:w="1028" w:type="pct"/>
          </w:tcPr>
          <w:p w14:paraId="133C2290" w14:textId="343AFD53" w:rsidR="00041E59" w:rsidRPr="000754EC" w:rsidRDefault="00437461" w:rsidP="00D15780">
            <w:pPr>
              <w:pStyle w:val="SIText"/>
            </w:pPr>
            <w:r>
              <w:t>RGRPSG</w:t>
            </w:r>
            <w:r w:rsidR="00D15780">
              <w:t>4</w:t>
            </w:r>
            <w:r>
              <w:t>10</w:t>
            </w:r>
            <w:r w:rsidRPr="00437461">
              <w:t xml:space="preserve"> Provide massage and non-invasive health treatments for greyhounds</w:t>
            </w:r>
          </w:p>
        </w:tc>
        <w:tc>
          <w:tcPr>
            <w:tcW w:w="1105" w:type="pct"/>
          </w:tcPr>
          <w:p w14:paraId="050696DA" w14:textId="7BEBB187" w:rsidR="00041E59" w:rsidRPr="000754EC" w:rsidRDefault="00DA0330" w:rsidP="000754EC">
            <w:pPr>
              <w:pStyle w:val="SIText"/>
            </w:pPr>
            <w:r>
              <w:t>Not applicable</w:t>
            </w:r>
          </w:p>
        </w:tc>
        <w:tc>
          <w:tcPr>
            <w:tcW w:w="1251" w:type="pct"/>
          </w:tcPr>
          <w:p w14:paraId="68D5E6EF" w14:textId="0FFC22BF" w:rsidR="00041E59" w:rsidRPr="000754EC" w:rsidRDefault="00DA0330" w:rsidP="000754EC">
            <w:pPr>
              <w:pStyle w:val="SIText"/>
            </w:pPr>
            <w:r>
              <w:t>New unit</w:t>
            </w:r>
          </w:p>
        </w:tc>
        <w:tc>
          <w:tcPr>
            <w:tcW w:w="1616" w:type="pct"/>
          </w:tcPr>
          <w:p w14:paraId="71095270" w14:textId="7D7B3FFC" w:rsidR="00916CD7" w:rsidRPr="000754EC" w:rsidRDefault="00916CD7" w:rsidP="000754EC">
            <w:pPr>
              <w:pStyle w:val="SIText"/>
            </w:pPr>
            <w:r>
              <w:t>No 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CA2922">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703FA9F8" w:rsidR="00F1480E" w:rsidRPr="000754EC" w:rsidRDefault="00DA0330" w:rsidP="00DA0330">
            <w:r w:rsidRPr="00DA0330">
              <w:t xml:space="preserve">https://vetnet.education.gov.au/Pages/TrainingDocs.aspx?q=5c4b8489-f7e1-463b-81c8-6ecce6c192a0 </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t>T</w:t>
            </w:r>
            <w:r w:rsidRPr="000754EC">
              <w:t>ITLE</w:t>
            </w:r>
          </w:p>
        </w:tc>
        <w:tc>
          <w:tcPr>
            <w:tcW w:w="3522" w:type="pct"/>
            <w:shd w:val="clear" w:color="auto" w:fill="auto"/>
          </w:tcPr>
          <w:p w14:paraId="0AA796AC" w14:textId="5615189E" w:rsidR="00556C4C" w:rsidRPr="000754EC" w:rsidRDefault="00556C4C" w:rsidP="00D15780">
            <w:pPr>
              <w:pStyle w:val="SIUnittitle"/>
            </w:pPr>
            <w:r w:rsidRPr="00F56827">
              <w:t xml:space="preserve">Assessment requirements for </w:t>
            </w:r>
            <w:r w:rsidR="00E557D2">
              <w:t>RGRPSG</w:t>
            </w:r>
            <w:r w:rsidR="00D15780">
              <w:t>4</w:t>
            </w:r>
            <w:r w:rsidR="00E557D2">
              <w:t>10</w:t>
            </w:r>
            <w:r w:rsidR="00C64A7F">
              <w:t xml:space="preserve"> </w:t>
            </w:r>
            <w:r w:rsidR="00E557D2">
              <w:t>P</w:t>
            </w:r>
            <w:r w:rsidR="00E557D2" w:rsidRPr="00E557D2">
              <w:t xml:space="preserve">rovide </w:t>
            </w:r>
            <w:r w:rsidR="00437461">
              <w:t xml:space="preserve">massage and </w:t>
            </w:r>
            <w:r w:rsidR="00E557D2" w:rsidRPr="00E557D2">
              <w:t>non-invasive health treatments for greyhounds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328C3DA6"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9903DBC" w14:textId="77777777" w:rsidR="0001237E" w:rsidRDefault="007A300D" w:rsidP="000754EC">
            <w:pPr>
              <w:pStyle w:val="SIText"/>
            </w:pPr>
            <w:r w:rsidRPr="000754EC">
              <w:t>There must be evidence that the individual has</w:t>
            </w:r>
            <w:r w:rsidR="0001237E">
              <w:t>:</w:t>
            </w:r>
          </w:p>
          <w:p w14:paraId="24C0452F" w14:textId="2432A5E1" w:rsidR="00437461" w:rsidRDefault="00437461" w:rsidP="0001237E">
            <w:pPr>
              <w:pStyle w:val="SIBulletList1"/>
            </w:pPr>
            <w:r>
              <w:t xml:space="preserve">carried out massage </w:t>
            </w:r>
            <w:r w:rsidR="00BC5CAF">
              <w:t>therapy</w:t>
            </w:r>
            <w:r>
              <w:t xml:space="preserve"> for at least three greyhounds</w:t>
            </w:r>
          </w:p>
          <w:p w14:paraId="2CF931F6" w14:textId="3ADFD9D1" w:rsidR="00437461" w:rsidRPr="00437461" w:rsidRDefault="00437461" w:rsidP="00437461">
            <w:pPr>
              <w:pStyle w:val="SIBulletList1"/>
            </w:pPr>
            <w:r>
              <w:t>carried out other non-invasive treatments</w:t>
            </w:r>
            <w:r w:rsidR="008C21F1">
              <w:t xml:space="preserve"> </w:t>
            </w:r>
            <w:r>
              <w:t xml:space="preserve">for </w:t>
            </w:r>
            <w:r w:rsidR="0001237E" w:rsidRPr="00437461">
              <w:rPr>
                <w:rFonts w:eastAsia="Calibri"/>
              </w:rPr>
              <w:t xml:space="preserve">at least </w:t>
            </w:r>
            <w:r w:rsidR="00BC5CAF">
              <w:rPr>
                <w:rFonts w:eastAsia="Calibri"/>
              </w:rPr>
              <w:t>two</w:t>
            </w:r>
            <w:r w:rsidR="0001237E" w:rsidRPr="00437461">
              <w:rPr>
                <w:rFonts w:eastAsia="Calibri"/>
              </w:rPr>
              <w:t xml:space="preserve"> greyhound</w:t>
            </w:r>
            <w:r w:rsidR="00BC5CAF">
              <w:rPr>
                <w:rFonts w:eastAsia="Calibri"/>
              </w:rPr>
              <w:t>s</w:t>
            </w:r>
            <w:r w:rsidR="0001237E" w:rsidRPr="00437461">
              <w:rPr>
                <w:rFonts w:eastAsia="Calibri"/>
              </w:rPr>
              <w:t xml:space="preserve"> </w:t>
            </w:r>
          </w:p>
          <w:p w14:paraId="1ECE61F8" w14:textId="131D10E8" w:rsidR="0001237E" w:rsidRPr="000754EC" w:rsidRDefault="0001237E" w:rsidP="00437461">
            <w:pPr>
              <w:pStyle w:val="SIBulletList1"/>
            </w:pPr>
            <w:r>
              <w:t xml:space="preserve">completed </w:t>
            </w:r>
            <w:r w:rsidR="00437461">
              <w:t xml:space="preserve">records for </w:t>
            </w:r>
            <w:r w:rsidR="00BC5CAF">
              <w:t xml:space="preserve">each </w:t>
            </w:r>
            <w:r>
              <w:t xml:space="preserve">greyhound </w:t>
            </w:r>
            <w:r w:rsidR="00437461">
              <w:t>treatment</w:t>
            </w:r>
            <w:r w:rsidR="00BC5CAF">
              <w:t xml:space="preserve"> in performance evidence</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3BDE364C" w:rsidR="006E42FE"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7B8F349" w14:textId="77777777" w:rsidR="00383929" w:rsidRPr="000754EC" w:rsidRDefault="00383929" w:rsidP="000754EC">
            <w:pPr>
              <w:pStyle w:val="SIText"/>
            </w:pPr>
          </w:p>
          <w:p w14:paraId="49D11267" w14:textId="33C18E55" w:rsidR="00AF74BE" w:rsidRPr="00AF74BE" w:rsidRDefault="00AF74BE" w:rsidP="00AF74BE">
            <w:pPr>
              <w:pStyle w:val="SIBulletList1"/>
            </w:pPr>
            <w:r w:rsidRPr="00AF74BE">
              <w:t xml:space="preserve">physical </w:t>
            </w:r>
            <w:r w:rsidR="00BC5CAF">
              <w:t>examination</w:t>
            </w:r>
            <w:r>
              <w:t>, including</w:t>
            </w:r>
            <w:r w:rsidRPr="00AF74BE">
              <w:t>:</w:t>
            </w:r>
          </w:p>
          <w:p w14:paraId="74BBC937" w14:textId="5EAE34F1" w:rsidR="00AF74BE" w:rsidRPr="00AF74BE" w:rsidRDefault="00AF74BE" w:rsidP="00AF74BE">
            <w:pPr>
              <w:pStyle w:val="SIBulletList2"/>
            </w:pPr>
            <w:r>
              <w:t>g</w:t>
            </w:r>
            <w:r w:rsidRPr="00AF74BE">
              <w:t>ait, stance, symmetry</w:t>
            </w:r>
          </w:p>
          <w:p w14:paraId="63232DFA" w14:textId="3DB1C5FB" w:rsidR="00AF74BE" w:rsidRPr="00AF74BE" w:rsidRDefault="00AF74BE" w:rsidP="00AF74BE">
            <w:pPr>
              <w:pStyle w:val="SIBulletList2"/>
            </w:pPr>
            <w:r>
              <w:t>conformation</w:t>
            </w:r>
            <w:r w:rsidR="00BC5CAF">
              <w:t xml:space="preserve"> and</w:t>
            </w:r>
            <w:r>
              <w:t xml:space="preserve"> p</w:t>
            </w:r>
            <w:r w:rsidRPr="00AF74BE">
              <w:t>ostur</w:t>
            </w:r>
            <w:r w:rsidR="00BC5CAF">
              <w:t>e</w:t>
            </w:r>
          </w:p>
          <w:p w14:paraId="57A7B858" w14:textId="2B8B6CB9" w:rsidR="00AF74BE" w:rsidRPr="00AF74BE" w:rsidRDefault="00AF74BE" w:rsidP="00AF74BE">
            <w:pPr>
              <w:pStyle w:val="SIBulletList2"/>
            </w:pPr>
            <w:r>
              <w:t>muscle tension</w:t>
            </w:r>
          </w:p>
          <w:p w14:paraId="5857F0B8" w14:textId="30B25DF7" w:rsidR="00AF74BE" w:rsidRPr="00AF74BE" w:rsidRDefault="00AF74BE" w:rsidP="00AF74BE">
            <w:pPr>
              <w:pStyle w:val="SIBulletList2"/>
            </w:pPr>
            <w:r>
              <w:t>behaviour</w:t>
            </w:r>
          </w:p>
          <w:p w14:paraId="4485E3A7" w14:textId="38E3A268" w:rsidR="00CF2C67" w:rsidRDefault="00AF74BE" w:rsidP="00AF74BE">
            <w:pPr>
              <w:pStyle w:val="SIBulletList2"/>
            </w:pPr>
            <w:r>
              <w:t>e</w:t>
            </w:r>
            <w:r w:rsidRPr="00AF74BE">
              <w:t>yes – clarity</w:t>
            </w:r>
            <w:r w:rsidR="006C2C50">
              <w:t xml:space="preserve"> and</w:t>
            </w:r>
            <w:r w:rsidRPr="00AF74BE">
              <w:t xml:space="preserve"> focus</w:t>
            </w:r>
          </w:p>
          <w:p w14:paraId="7560D1F3" w14:textId="77777777" w:rsidR="00084A24" w:rsidRDefault="00084A24" w:rsidP="00AF74BE">
            <w:pPr>
              <w:pStyle w:val="SIBulletList1"/>
            </w:pPr>
            <w:r>
              <w:t>common greyhound injuries, including:</w:t>
            </w:r>
          </w:p>
          <w:p w14:paraId="13353C8D" w14:textId="77777777" w:rsidR="003D73E6" w:rsidRDefault="003D73E6" w:rsidP="003D73E6">
            <w:pPr>
              <w:pStyle w:val="SIBulletList2"/>
            </w:pPr>
            <w:r>
              <w:t>tears and strains of the major muscles of fore and hind limbs</w:t>
            </w:r>
          </w:p>
          <w:p w14:paraId="7C60A4F7" w14:textId="77777777" w:rsidR="003D73E6" w:rsidRDefault="003D73E6" w:rsidP="003D73E6">
            <w:pPr>
              <w:pStyle w:val="SIBulletList2"/>
            </w:pPr>
            <w:r>
              <w:t>sprains and dislocations of lower limb and toe joints</w:t>
            </w:r>
          </w:p>
          <w:p w14:paraId="61F7FFCC" w14:textId="38DBDD38" w:rsidR="00084A24" w:rsidRDefault="003D73E6" w:rsidP="001262D7">
            <w:pPr>
              <w:pStyle w:val="SIBulletList2"/>
            </w:pPr>
            <w:r>
              <w:t>s</w:t>
            </w:r>
            <w:r w:rsidRPr="003D73E6">
              <w:t>welling, bruising, abrasions and lacerations</w:t>
            </w:r>
            <w:r w:rsidRPr="003D73E6" w:rsidDel="00C51290">
              <w:t xml:space="preserve"> </w:t>
            </w:r>
          </w:p>
          <w:p w14:paraId="05FA7EEB" w14:textId="5D53E389" w:rsidR="00D639B9" w:rsidRPr="00D639B9" w:rsidRDefault="009A17B2" w:rsidP="00AF74BE">
            <w:pPr>
              <w:pStyle w:val="SIBulletList1"/>
            </w:pPr>
            <w:r>
              <w:t>massage techniques, including:</w:t>
            </w:r>
          </w:p>
          <w:p w14:paraId="1C57D64C" w14:textId="40913C4C" w:rsidR="00AF74BE" w:rsidRPr="00AF74BE" w:rsidRDefault="00AF74BE" w:rsidP="00437461">
            <w:pPr>
              <w:pStyle w:val="SIBulletList2"/>
            </w:pPr>
            <w:r w:rsidRPr="00AF74BE">
              <w:t>long flowing strokes)</w:t>
            </w:r>
          </w:p>
          <w:p w14:paraId="70C4E019" w14:textId="3786BEA8" w:rsidR="00AF74BE" w:rsidRPr="00AF74BE" w:rsidRDefault="00AF74BE" w:rsidP="00AF74BE">
            <w:pPr>
              <w:pStyle w:val="SIBulletList2"/>
            </w:pPr>
            <w:r w:rsidRPr="00AF74BE">
              <w:t xml:space="preserve">kneading </w:t>
            </w:r>
          </w:p>
          <w:p w14:paraId="4BD60BA7" w14:textId="77777777" w:rsidR="00AF74BE" w:rsidRPr="00AF74BE" w:rsidRDefault="00AF74BE" w:rsidP="00AF74BE">
            <w:pPr>
              <w:pStyle w:val="SIBulletList2"/>
            </w:pPr>
            <w:r w:rsidRPr="00AF74BE">
              <w:t>circular massage</w:t>
            </w:r>
          </w:p>
          <w:p w14:paraId="6D89E726" w14:textId="77777777" w:rsidR="00AF74BE" w:rsidRPr="00AF74BE" w:rsidRDefault="00AF74BE" w:rsidP="00AF74BE">
            <w:pPr>
              <w:pStyle w:val="SIBulletList2"/>
            </w:pPr>
            <w:r w:rsidRPr="00AF74BE">
              <w:t>compression</w:t>
            </w:r>
          </w:p>
          <w:p w14:paraId="4C6D9037" w14:textId="2AB9123E" w:rsidR="009A17B2" w:rsidRDefault="004C0C5A" w:rsidP="00AF74BE">
            <w:pPr>
              <w:pStyle w:val="SIBulletList1"/>
            </w:pPr>
            <w:r>
              <w:t>health</w:t>
            </w:r>
            <w:r w:rsidRPr="004C0C5A">
              <w:t xml:space="preserve"> assistant </w:t>
            </w:r>
            <w:r>
              <w:t xml:space="preserve">scope of practice and types of </w:t>
            </w:r>
            <w:r w:rsidR="009A17B2">
              <w:t>non-invasive treatments, including:</w:t>
            </w:r>
          </w:p>
          <w:p w14:paraId="16D862BE" w14:textId="77777777" w:rsidR="00242855" w:rsidRPr="00242855" w:rsidRDefault="00242855" w:rsidP="00242855">
            <w:pPr>
              <w:pStyle w:val="SIBulletList2"/>
            </w:pPr>
            <w:r w:rsidRPr="0077612D">
              <w:t>examinations for musculoskeletal function and injury</w:t>
            </w:r>
          </w:p>
          <w:p w14:paraId="4F99D24E" w14:textId="00B20BC2" w:rsidR="00ED0B88" w:rsidRPr="00ED0B88" w:rsidRDefault="00ED0B88" w:rsidP="00AF74BE">
            <w:pPr>
              <w:pStyle w:val="SIBulletList2"/>
            </w:pPr>
            <w:r w:rsidRPr="00216221">
              <w:t>manual</w:t>
            </w:r>
            <w:r w:rsidR="003D73E6">
              <w:t xml:space="preserve">/massage </w:t>
            </w:r>
            <w:r w:rsidRPr="00ED0B88">
              <w:t>therapy</w:t>
            </w:r>
          </w:p>
          <w:p w14:paraId="1E5499B5" w14:textId="36469FE0" w:rsidR="00F418A1" w:rsidRPr="00F418A1" w:rsidRDefault="00242855" w:rsidP="00AF74BE">
            <w:pPr>
              <w:pStyle w:val="SIBulletList2"/>
            </w:pPr>
            <w:r w:rsidRPr="00054A1A">
              <w:t>physiotherapy</w:t>
            </w:r>
            <w:r w:rsidRPr="00242855">
              <w:t xml:space="preserve"> machines for treatments - laser therapy, therapeutic ultra-sound, magnetic field therapy </w:t>
            </w:r>
          </w:p>
          <w:p w14:paraId="5E3F4245" w14:textId="77777777" w:rsidR="006C2C50" w:rsidRDefault="009A17B2" w:rsidP="0074191A">
            <w:pPr>
              <w:pStyle w:val="SIBulletList2"/>
            </w:pPr>
            <w:r>
              <w:t>i</w:t>
            </w:r>
            <w:r w:rsidR="00F418A1">
              <w:t>ce</w:t>
            </w:r>
            <w:r w:rsidR="006C2C50">
              <w:t xml:space="preserve"> therapy</w:t>
            </w:r>
          </w:p>
          <w:p w14:paraId="73E52FD4" w14:textId="77777777" w:rsidR="00242855" w:rsidRDefault="00242855" w:rsidP="00242855">
            <w:pPr>
              <w:pStyle w:val="SIBulletList2"/>
            </w:pPr>
            <w:r>
              <w:t>heat pack therapy</w:t>
            </w:r>
          </w:p>
          <w:p w14:paraId="3A68CA6F" w14:textId="4F618CED" w:rsidR="00242855" w:rsidRPr="00242855" w:rsidRDefault="003D73E6" w:rsidP="00242855">
            <w:pPr>
              <w:pStyle w:val="SIBulletList2"/>
            </w:pPr>
            <w:r w:rsidRPr="00242855">
              <w:t>application</w:t>
            </w:r>
            <w:r w:rsidRPr="003D73E6">
              <w:t xml:space="preserve"> </w:t>
            </w:r>
            <w:r>
              <w:t xml:space="preserve">of </w:t>
            </w:r>
            <w:r w:rsidR="00242855" w:rsidRPr="00054A1A">
              <w:t>liniment</w:t>
            </w:r>
            <w:r>
              <w:t>s</w:t>
            </w:r>
          </w:p>
          <w:p w14:paraId="102C24D5" w14:textId="77777777" w:rsidR="00084A24" w:rsidRDefault="00216221" w:rsidP="00084A24">
            <w:pPr>
              <w:pStyle w:val="SIBulletList2"/>
            </w:pPr>
            <w:r w:rsidRPr="00216221">
              <w:t>underwater treadmill</w:t>
            </w:r>
            <w:r w:rsidR="00084A24">
              <w:t xml:space="preserve">, </w:t>
            </w:r>
            <w:r w:rsidR="009A17B2">
              <w:t>h</w:t>
            </w:r>
            <w:r w:rsidR="00F418A1">
              <w:t>ydrotherapy</w:t>
            </w:r>
          </w:p>
          <w:p w14:paraId="06934046" w14:textId="77777777" w:rsidR="00707272" w:rsidRPr="00707272" w:rsidRDefault="00707272" w:rsidP="00707272">
            <w:pPr>
              <w:pStyle w:val="SIBulletList1"/>
            </w:pPr>
            <w:r w:rsidRPr="0077612D">
              <w:t xml:space="preserve">invasive treatments that are that are </w:t>
            </w:r>
            <w:r w:rsidRPr="00707272">
              <w:t>illegal and/or outside the scope of practice for a greyhound health assistant, including:</w:t>
            </w:r>
          </w:p>
          <w:p w14:paraId="5A157925" w14:textId="77777777" w:rsidR="00707272" w:rsidRPr="00707272" w:rsidRDefault="00707272" w:rsidP="00707272">
            <w:pPr>
              <w:pStyle w:val="SIBulletList2"/>
            </w:pPr>
            <w:r>
              <w:t>pin firing</w:t>
            </w:r>
          </w:p>
          <w:p w14:paraId="04D577BB" w14:textId="77777777" w:rsidR="00707272" w:rsidRPr="00707272" w:rsidRDefault="00707272" w:rsidP="00707272">
            <w:pPr>
              <w:pStyle w:val="SIBulletList2"/>
            </w:pPr>
            <w:r>
              <w:t>blistering</w:t>
            </w:r>
          </w:p>
          <w:p w14:paraId="0C5EFB02" w14:textId="77777777" w:rsidR="00707272" w:rsidRPr="00707272" w:rsidRDefault="00707272" w:rsidP="00707272">
            <w:pPr>
              <w:pStyle w:val="SIBulletList2"/>
            </w:pPr>
            <w:r>
              <w:t>sclerosing</w:t>
            </w:r>
          </w:p>
          <w:p w14:paraId="32D02670" w14:textId="77777777" w:rsidR="00707272" w:rsidRPr="00707272" w:rsidRDefault="00707272" w:rsidP="00707272">
            <w:pPr>
              <w:pStyle w:val="SIBulletList2"/>
            </w:pPr>
            <w:r>
              <w:t>injections, placing needles in greyhounds</w:t>
            </w:r>
            <w:r w:rsidRPr="00707272">
              <w:t>, acupuncture</w:t>
            </w:r>
          </w:p>
          <w:p w14:paraId="765F5EB1" w14:textId="77777777" w:rsidR="00707272" w:rsidRPr="00707272" w:rsidRDefault="00707272" w:rsidP="00707272">
            <w:pPr>
              <w:pStyle w:val="SIBulletList2"/>
            </w:pPr>
            <w:r>
              <w:t>chiropractic adjustments</w:t>
            </w:r>
          </w:p>
          <w:p w14:paraId="43C09B7F" w14:textId="77777777" w:rsidR="00707272" w:rsidRPr="00707272" w:rsidRDefault="00707272" w:rsidP="00707272">
            <w:pPr>
              <w:pStyle w:val="SIBulletList2"/>
            </w:pPr>
            <w:r>
              <w:t>any procedure which causes a greyhound to experience pain</w:t>
            </w:r>
          </w:p>
          <w:p w14:paraId="4F1A1FE4" w14:textId="77777777" w:rsidR="00707272" w:rsidRPr="00707272" w:rsidRDefault="00707272" w:rsidP="00707272">
            <w:pPr>
              <w:pStyle w:val="SIBulletList2"/>
            </w:pPr>
            <w:r>
              <w:t xml:space="preserve">diagnosis </w:t>
            </w:r>
            <w:r w:rsidRPr="00707272">
              <w:t>in relation to veterinary surgeon/science regulations</w:t>
            </w:r>
          </w:p>
          <w:p w14:paraId="5B02A910" w14:textId="01715F47" w:rsidR="00383929" w:rsidRPr="000754EC" w:rsidRDefault="00084A24" w:rsidP="00084A24">
            <w:pPr>
              <w:pStyle w:val="SIBulletList1"/>
            </w:pPr>
            <w:r>
              <w:t>formats for treatment plans and record keeping</w:t>
            </w:r>
            <w:r w:rsidR="00437461">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521B3AB" w14:textId="77777777" w:rsidR="00E40225" w:rsidRPr="00E40225" w:rsidRDefault="00E40225" w:rsidP="00E40225">
            <w:pPr>
              <w:pStyle w:val="SIText"/>
              <w:rPr>
                <w:rStyle w:val="SITemporaryText"/>
                <w:color w:val="auto"/>
                <w:sz w:val="20"/>
              </w:rPr>
            </w:pPr>
          </w:p>
          <w:p w14:paraId="5FF60577" w14:textId="44B43C5E" w:rsidR="004E6741" w:rsidRPr="000754EC" w:rsidRDefault="001D7F5B" w:rsidP="000754EC">
            <w:pPr>
              <w:pStyle w:val="SIBulletList1"/>
            </w:pPr>
            <w:r w:rsidRPr="000754EC">
              <w:t>p</w:t>
            </w:r>
            <w:r w:rsidR="004E6741" w:rsidRPr="000754EC">
              <w:t>hysical conditions</w:t>
            </w:r>
            <w:r w:rsidR="00326331">
              <w:t>:</w:t>
            </w:r>
          </w:p>
          <w:p w14:paraId="377ACCFB" w14:textId="77777777" w:rsidR="00605D48" w:rsidRPr="00605D48" w:rsidRDefault="00605D48" w:rsidP="00605D48">
            <w:pPr>
              <w:pStyle w:val="SIBulletList2"/>
            </w:pPr>
            <w:r w:rsidRPr="00605D48">
              <w:t xml:space="preserve">a workplace or an environment that accurately represents workplace conditions </w:t>
            </w:r>
          </w:p>
          <w:p w14:paraId="1C13A726" w14:textId="517CB4CB" w:rsidR="00233143" w:rsidRPr="000754EC" w:rsidRDefault="00366805" w:rsidP="00605D48">
            <w:pPr>
              <w:pStyle w:val="SIBulletList1"/>
            </w:pPr>
            <w:r>
              <w:t xml:space="preserve">resources, </w:t>
            </w:r>
            <w:r w:rsidR="00F83D7C" w:rsidRPr="000754EC">
              <w:t>e</w:t>
            </w:r>
            <w:r w:rsidR="009A6E6C" w:rsidRPr="000754EC">
              <w:t>quipment</w:t>
            </w:r>
            <w:r w:rsidR="00F83D7C" w:rsidRPr="000754EC">
              <w:t xml:space="preserve"> and materials:</w:t>
            </w:r>
          </w:p>
          <w:p w14:paraId="3B9EEA17" w14:textId="7BE372BA" w:rsidR="00366805" w:rsidRPr="000754EC" w:rsidRDefault="00605D48" w:rsidP="000754EC">
            <w:pPr>
              <w:pStyle w:val="SIBulletList2"/>
              <w:rPr>
                <w:rFonts w:eastAsia="Calibri"/>
              </w:rPr>
            </w:pPr>
            <w:r>
              <w:rPr>
                <w:rFonts w:eastAsia="Calibri"/>
              </w:rPr>
              <w:t>various greyhounds</w:t>
            </w:r>
            <w:r w:rsidR="00027868">
              <w:rPr>
                <w:rFonts w:eastAsia="Calibri"/>
              </w:rPr>
              <w:t xml:space="preserve"> </w:t>
            </w:r>
            <w:r w:rsidR="00437461">
              <w:rPr>
                <w:rFonts w:eastAsia="Calibri"/>
              </w:rPr>
              <w:t>for massage and non-invasive treatments</w:t>
            </w:r>
          </w:p>
          <w:p w14:paraId="19FD1DEB" w14:textId="7493DA7E" w:rsidR="00F83D7C" w:rsidRPr="000754EC" w:rsidRDefault="00605D48" w:rsidP="000754EC">
            <w:pPr>
              <w:pStyle w:val="SIBulletList2"/>
              <w:rPr>
                <w:rFonts w:eastAsia="Calibri"/>
              </w:rPr>
            </w:pPr>
            <w:r>
              <w:t xml:space="preserve">equipment required for </w:t>
            </w:r>
            <w:r w:rsidR="00437461" w:rsidRPr="00437461">
              <w:rPr>
                <w:rFonts w:eastAsia="Calibri"/>
              </w:rPr>
              <w:t>non-invasive treatments</w:t>
            </w:r>
          </w:p>
          <w:p w14:paraId="05F10ADB" w14:textId="6833FBBA" w:rsidR="00F83D7C" w:rsidRPr="000754EC" w:rsidRDefault="00605D48" w:rsidP="000754EC">
            <w:pPr>
              <w:pStyle w:val="SIBulletList1"/>
              <w:rPr>
                <w:rFonts w:eastAsia="Calibri"/>
              </w:rPr>
            </w:pPr>
            <w:r>
              <w:rPr>
                <w:rFonts w:eastAsia="Calibri"/>
              </w:rPr>
              <w:t>specifications</w:t>
            </w:r>
          </w:p>
          <w:p w14:paraId="27134AF4" w14:textId="7D470664" w:rsidR="00F83D7C" w:rsidRPr="000754EC" w:rsidRDefault="00437461" w:rsidP="000754EC">
            <w:pPr>
              <w:pStyle w:val="SIBulletList2"/>
              <w:rPr>
                <w:rFonts w:eastAsia="Calibri"/>
              </w:rPr>
            </w:pPr>
            <w:r>
              <w:rPr>
                <w:rFonts w:eastAsia="Calibri"/>
              </w:rPr>
              <w:t xml:space="preserve">recording </w:t>
            </w:r>
            <w:r w:rsidR="00F83D7C" w:rsidRPr="000754EC">
              <w:rPr>
                <w:rFonts w:eastAsia="Calibri"/>
              </w:rPr>
              <w:t>forms</w:t>
            </w:r>
            <w:r w:rsidR="00027868">
              <w:rPr>
                <w:rFonts w:eastAsia="Calibri"/>
              </w:rPr>
              <w:t>.</w:t>
            </w:r>
          </w:p>
          <w:p w14:paraId="072F3319" w14:textId="77777777" w:rsidR="0021210E" w:rsidRDefault="0021210E" w:rsidP="000754EC">
            <w:pPr>
              <w:pStyle w:val="SIText"/>
            </w:pPr>
          </w:p>
          <w:p w14:paraId="05C42BBF" w14:textId="01E0FF6E" w:rsidR="007B393B" w:rsidRPr="000754EC" w:rsidRDefault="007134FE" w:rsidP="00027868">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p w14:paraId="65E4B52A" w14:textId="77777777" w:rsidR="004D1BB6" w:rsidRDefault="004D1BB6"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3E6AD725" w:rsidR="00F1480E" w:rsidRPr="000754EC" w:rsidRDefault="00DA0330" w:rsidP="00DA0330">
            <w:r w:rsidRPr="00DA0330">
              <w:t xml:space="preserve">https://vetnet.education.gov.au/Pages/TrainingDocs.aspx?q=5c4b8489-f7e1-463b-81c8-6ecce6c192a0 </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28F84" w14:textId="77777777" w:rsidR="00B33BA0" w:rsidRDefault="00B33BA0" w:rsidP="00BF3F0A">
      <w:r>
        <w:separator/>
      </w:r>
    </w:p>
    <w:p w14:paraId="71D8AE0A" w14:textId="77777777" w:rsidR="00B33BA0" w:rsidRDefault="00B33BA0"/>
  </w:endnote>
  <w:endnote w:type="continuationSeparator" w:id="0">
    <w:p w14:paraId="43E1A47D" w14:textId="77777777" w:rsidR="00B33BA0" w:rsidRDefault="00B33BA0" w:rsidP="00BF3F0A">
      <w:r>
        <w:continuationSeparator/>
      </w:r>
    </w:p>
    <w:p w14:paraId="42702FC5" w14:textId="77777777" w:rsidR="00B33BA0" w:rsidRDefault="00B33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3A6B116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33BA0">
          <w:rPr>
            <w:noProof/>
          </w:rPr>
          <w:t>1</w:t>
        </w:r>
        <w:r w:rsidRPr="000754EC">
          <w:fldChar w:fldCharType="end"/>
        </w:r>
      </w:p>
      <w:p w14:paraId="19EF64C9" w14:textId="29A8CB35"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45B3D" w14:textId="77777777" w:rsidR="00B33BA0" w:rsidRDefault="00B33BA0" w:rsidP="00BF3F0A">
      <w:r>
        <w:separator/>
      </w:r>
    </w:p>
    <w:p w14:paraId="523D0D73" w14:textId="77777777" w:rsidR="00B33BA0" w:rsidRDefault="00B33BA0"/>
  </w:footnote>
  <w:footnote w:type="continuationSeparator" w:id="0">
    <w:p w14:paraId="43033D38" w14:textId="77777777" w:rsidR="00B33BA0" w:rsidRDefault="00B33BA0" w:rsidP="00BF3F0A">
      <w:r>
        <w:continuationSeparator/>
      </w:r>
    </w:p>
    <w:p w14:paraId="6E505DD0" w14:textId="77777777" w:rsidR="00B33BA0" w:rsidRDefault="00B33B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025E3979" w:rsidR="009C2650" w:rsidRPr="000754EC" w:rsidRDefault="00341A1A" w:rsidP="00146EEC">
    <w:pPr>
      <w:pStyle w:val="SIText"/>
    </w:pPr>
    <w:r>
      <w:t>RGRPSG</w:t>
    </w:r>
    <w:r w:rsidR="00D15780">
      <w:t>4</w:t>
    </w:r>
    <w:r w:rsidR="00E557D2">
      <w:t>10</w:t>
    </w:r>
    <w:r w:rsidR="00054C6D">
      <w:t xml:space="preserve"> </w:t>
    </w:r>
    <w:r w:rsidR="00E557D2">
      <w:t xml:space="preserve">Provide </w:t>
    </w:r>
    <w:r w:rsidR="00242855">
      <w:t xml:space="preserve">massage and </w:t>
    </w:r>
    <w:r w:rsidR="00E557D2">
      <w:t>non-invasive health treatments for greyhounds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51E40"/>
    <w:multiLevelType w:val="hybridMultilevel"/>
    <w:tmpl w:val="10BEA710"/>
    <w:lvl w:ilvl="0" w:tplc="50FAFD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66411C"/>
    <w:multiLevelType w:val="hybridMultilevel"/>
    <w:tmpl w:val="A708886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720EC1"/>
    <w:multiLevelType w:val="hybridMultilevel"/>
    <w:tmpl w:val="E556B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17387C4F"/>
    <w:multiLevelType w:val="hybridMultilevel"/>
    <w:tmpl w:val="8D125AEE"/>
    <w:lvl w:ilvl="0" w:tplc="2F68EF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71200A"/>
    <w:multiLevelType w:val="hybridMultilevel"/>
    <w:tmpl w:val="A366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63FBA"/>
    <w:multiLevelType w:val="hybridMultilevel"/>
    <w:tmpl w:val="F54AA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4C52F13"/>
    <w:multiLevelType w:val="hybridMultilevel"/>
    <w:tmpl w:val="2B8E5484"/>
    <w:lvl w:ilvl="0" w:tplc="E3E0B2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D11BD7"/>
    <w:multiLevelType w:val="hybridMultilevel"/>
    <w:tmpl w:val="84F4F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7052F8"/>
    <w:multiLevelType w:val="hybridMultilevel"/>
    <w:tmpl w:val="50E4B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750F5D"/>
    <w:multiLevelType w:val="hybridMultilevel"/>
    <w:tmpl w:val="10307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15:restartNumberingAfterBreak="0">
    <w:nsid w:val="5A1E6FAE"/>
    <w:multiLevelType w:val="hybridMultilevel"/>
    <w:tmpl w:val="62140B86"/>
    <w:lvl w:ilvl="0" w:tplc="22DCD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BA2090"/>
    <w:multiLevelType w:val="hybridMultilevel"/>
    <w:tmpl w:val="2B8E5484"/>
    <w:lvl w:ilvl="0" w:tplc="E3E0B2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8754E4"/>
    <w:multiLevelType w:val="hybridMultilevel"/>
    <w:tmpl w:val="CA1AEEB6"/>
    <w:lvl w:ilvl="0" w:tplc="82C2BF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F5472C"/>
    <w:multiLevelType w:val="hybridMultilevel"/>
    <w:tmpl w:val="3B06E22E"/>
    <w:lvl w:ilvl="0" w:tplc="22DCD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50967"/>
    <w:multiLevelType w:val="hybridMultilevel"/>
    <w:tmpl w:val="F022E878"/>
    <w:lvl w:ilvl="0" w:tplc="B68A76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B8E40E9"/>
    <w:multiLevelType w:val="hybridMultilevel"/>
    <w:tmpl w:val="E7FAF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0"/>
  </w:num>
  <w:num w:numId="3">
    <w:abstractNumId w:val="6"/>
  </w:num>
  <w:num w:numId="4">
    <w:abstractNumId w:val="28"/>
  </w:num>
  <w:num w:numId="5">
    <w:abstractNumId w:val="2"/>
  </w:num>
  <w:num w:numId="6">
    <w:abstractNumId w:val="14"/>
  </w:num>
  <w:num w:numId="7">
    <w:abstractNumId w:val="5"/>
  </w:num>
  <w:num w:numId="8">
    <w:abstractNumId w:val="0"/>
  </w:num>
  <w:num w:numId="9">
    <w:abstractNumId w:val="27"/>
  </w:num>
  <w:num w:numId="10">
    <w:abstractNumId w:val="19"/>
  </w:num>
  <w:num w:numId="11">
    <w:abstractNumId w:val="26"/>
  </w:num>
  <w:num w:numId="12">
    <w:abstractNumId w:val="21"/>
  </w:num>
  <w:num w:numId="13">
    <w:abstractNumId w:val="29"/>
  </w:num>
  <w:num w:numId="14">
    <w:abstractNumId w:val="8"/>
  </w:num>
  <w:num w:numId="15">
    <w:abstractNumId w:val="9"/>
  </w:num>
  <w:num w:numId="16">
    <w:abstractNumId w:val="31"/>
  </w:num>
  <w:num w:numId="17">
    <w:abstractNumId w:val="18"/>
  </w:num>
  <w:num w:numId="18">
    <w:abstractNumId w:val="1"/>
  </w:num>
  <w:num w:numId="19">
    <w:abstractNumId w:val="13"/>
  </w:num>
  <w:num w:numId="20">
    <w:abstractNumId w:val="17"/>
  </w:num>
  <w:num w:numId="21">
    <w:abstractNumId w:val="3"/>
  </w:num>
  <w:num w:numId="22">
    <w:abstractNumId w:val="11"/>
  </w:num>
  <w:num w:numId="23">
    <w:abstractNumId w:val="12"/>
  </w:num>
  <w:num w:numId="24">
    <w:abstractNumId w:val="22"/>
  </w:num>
  <w:num w:numId="25">
    <w:abstractNumId w:val="7"/>
  </w:num>
  <w:num w:numId="26">
    <w:abstractNumId w:val="25"/>
  </w:num>
  <w:num w:numId="27">
    <w:abstractNumId w:val="24"/>
  </w:num>
  <w:num w:numId="28">
    <w:abstractNumId w:val="16"/>
  </w:num>
  <w:num w:numId="29">
    <w:abstractNumId w:val="23"/>
  </w:num>
  <w:num w:numId="30">
    <w:abstractNumId w:val="32"/>
  </w:num>
  <w:num w:numId="31">
    <w:abstractNumId w:val="30"/>
  </w:num>
  <w:num w:numId="32">
    <w:abstractNumId w:val="2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07421"/>
    <w:rsid w:val="0001108F"/>
    <w:rsid w:val="000115E2"/>
    <w:rsid w:val="0001237E"/>
    <w:rsid w:val="000126D0"/>
    <w:rsid w:val="0001296A"/>
    <w:rsid w:val="00016803"/>
    <w:rsid w:val="00023992"/>
    <w:rsid w:val="00026878"/>
    <w:rsid w:val="000275AE"/>
    <w:rsid w:val="00027868"/>
    <w:rsid w:val="00041E59"/>
    <w:rsid w:val="00054C6D"/>
    <w:rsid w:val="00064BFE"/>
    <w:rsid w:val="00070B3E"/>
    <w:rsid w:val="00071F95"/>
    <w:rsid w:val="000737BB"/>
    <w:rsid w:val="00074E47"/>
    <w:rsid w:val="000754EC"/>
    <w:rsid w:val="00084A24"/>
    <w:rsid w:val="0009093B"/>
    <w:rsid w:val="000A2D4D"/>
    <w:rsid w:val="000A5441"/>
    <w:rsid w:val="000B34A3"/>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1EA0"/>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16221"/>
    <w:rsid w:val="00223124"/>
    <w:rsid w:val="00233143"/>
    <w:rsid w:val="00234444"/>
    <w:rsid w:val="00242293"/>
    <w:rsid w:val="00242855"/>
    <w:rsid w:val="00244EA7"/>
    <w:rsid w:val="002460D0"/>
    <w:rsid w:val="00262FC3"/>
    <w:rsid w:val="0026394F"/>
    <w:rsid w:val="00267AF6"/>
    <w:rsid w:val="00276DB8"/>
    <w:rsid w:val="00282664"/>
    <w:rsid w:val="00285FB8"/>
    <w:rsid w:val="00290DB0"/>
    <w:rsid w:val="002970C3"/>
    <w:rsid w:val="002A4CD3"/>
    <w:rsid w:val="002A6CC4"/>
    <w:rsid w:val="002C237B"/>
    <w:rsid w:val="002C55E9"/>
    <w:rsid w:val="002D0C8B"/>
    <w:rsid w:val="002D330A"/>
    <w:rsid w:val="002E170C"/>
    <w:rsid w:val="002E193E"/>
    <w:rsid w:val="00305EFF"/>
    <w:rsid w:val="00310A6A"/>
    <w:rsid w:val="003144E6"/>
    <w:rsid w:val="00325923"/>
    <w:rsid w:val="00326331"/>
    <w:rsid w:val="00334FF4"/>
    <w:rsid w:val="00337E82"/>
    <w:rsid w:val="00341A1A"/>
    <w:rsid w:val="00346FDC"/>
    <w:rsid w:val="00350BB1"/>
    <w:rsid w:val="00352C83"/>
    <w:rsid w:val="00366805"/>
    <w:rsid w:val="0037067D"/>
    <w:rsid w:val="00373436"/>
    <w:rsid w:val="00383929"/>
    <w:rsid w:val="00385F2D"/>
    <w:rsid w:val="0038735B"/>
    <w:rsid w:val="003916D1"/>
    <w:rsid w:val="003A21F0"/>
    <w:rsid w:val="003A277F"/>
    <w:rsid w:val="003A58BA"/>
    <w:rsid w:val="003A5AE7"/>
    <w:rsid w:val="003A640C"/>
    <w:rsid w:val="003A7221"/>
    <w:rsid w:val="003B3493"/>
    <w:rsid w:val="003C13AE"/>
    <w:rsid w:val="003D2E73"/>
    <w:rsid w:val="003D73E6"/>
    <w:rsid w:val="003E5798"/>
    <w:rsid w:val="003E72B6"/>
    <w:rsid w:val="003E7BBE"/>
    <w:rsid w:val="004127E3"/>
    <w:rsid w:val="0043212E"/>
    <w:rsid w:val="00434366"/>
    <w:rsid w:val="00434ECE"/>
    <w:rsid w:val="00437461"/>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1F61"/>
    <w:rsid w:val="004B29B7"/>
    <w:rsid w:val="004B7A28"/>
    <w:rsid w:val="004C0C5A"/>
    <w:rsid w:val="004C2244"/>
    <w:rsid w:val="004C79A1"/>
    <w:rsid w:val="004D0D5F"/>
    <w:rsid w:val="004D1569"/>
    <w:rsid w:val="004D1BB6"/>
    <w:rsid w:val="004D44B1"/>
    <w:rsid w:val="004E0460"/>
    <w:rsid w:val="004E1579"/>
    <w:rsid w:val="004E5FAE"/>
    <w:rsid w:val="004E6245"/>
    <w:rsid w:val="004E6741"/>
    <w:rsid w:val="004E7094"/>
    <w:rsid w:val="004F5DC7"/>
    <w:rsid w:val="004F78DA"/>
    <w:rsid w:val="00505BE7"/>
    <w:rsid w:val="00514D39"/>
    <w:rsid w:val="00520E9A"/>
    <w:rsid w:val="005248C1"/>
    <w:rsid w:val="00526134"/>
    <w:rsid w:val="005405B2"/>
    <w:rsid w:val="005427C8"/>
    <w:rsid w:val="005446D1"/>
    <w:rsid w:val="00556C4C"/>
    <w:rsid w:val="00557369"/>
    <w:rsid w:val="00564ADD"/>
    <w:rsid w:val="005708EB"/>
    <w:rsid w:val="00575BC6"/>
    <w:rsid w:val="00583902"/>
    <w:rsid w:val="00586D99"/>
    <w:rsid w:val="005A1D70"/>
    <w:rsid w:val="005A3AA5"/>
    <w:rsid w:val="005A6C9C"/>
    <w:rsid w:val="005A74DC"/>
    <w:rsid w:val="005B5146"/>
    <w:rsid w:val="005D1AFD"/>
    <w:rsid w:val="005D464D"/>
    <w:rsid w:val="005E51E6"/>
    <w:rsid w:val="005F027A"/>
    <w:rsid w:val="005F33CC"/>
    <w:rsid w:val="005F3EEA"/>
    <w:rsid w:val="005F771F"/>
    <w:rsid w:val="00605D48"/>
    <w:rsid w:val="006121D4"/>
    <w:rsid w:val="00613B49"/>
    <w:rsid w:val="00616845"/>
    <w:rsid w:val="00620E8E"/>
    <w:rsid w:val="00633CFE"/>
    <w:rsid w:val="00634FCA"/>
    <w:rsid w:val="00643D1B"/>
    <w:rsid w:val="006452B8"/>
    <w:rsid w:val="00652E62"/>
    <w:rsid w:val="0067134B"/>
    <w:rsid w:val="00686A49"/>
    <w:rsid w:val="00687B62"/>
    <w:rsid w:val="00690C44"/>
    <w:rsid w:val="006969D9"/>
    <w:rsid w:val="006A2B68"/>
    <w:rsid w:val="006B3831"/>
    <w:rsid w:val="006C2C50"/>
    <w:rsid w:val="006C2F32"/>
    <w:rsid w:val="006D38C3"/>
    <w:rsid w:val="006D4448"/>
    <w:rsid w:val="006D6DFD"/>
    <w:rsid w:val="006E2C4D"/>
    <w:rsid w:val="006E42FE"/>
    <w:rsid w:val="006F0D02"/>
    <w:rsid w:val="006F10FE"/>
    <w:rsid w:val="006F3622"/>
    <w:rsid w:val="00705EEC"/>
    <w:rsid w:val="00707272"/>
    <w:rsid w:val="00707741"/>
    <w:rsid w:val="00710F58"/>
    <w:rsid w:val="007134FE"/>
    <w:rsid w:val="00715794"/>
    <w:rsid w:val="00717385"/>
    <w:rsid w:val="00722769"/>
    <w:rsid w:val="00727901"/>
    <w:rsid w:val="0073075B"/>
    <w:rsid w:val="0073111A"/>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6606"/>
    <w:rsid w:val="007B393B"/>
    <w:rsid w:val="007D4CA1"/>
    <w:rsid w:val="007D5A78"/>
    <w:rsid w:val="007E3BD1"/>
    <w:rsid w:val="007F1563"/>
    <w:rsid w:val="007F1EB2"/>
    <w:rsid w:val="007F28EA"/>
    <w:rsid w:val="007F44DB"/>
    <w:rsid w:val="007F5A8B"/>
    <w:rsid w:val="0080186A"/>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21F1"/>
    <w:rsid w:val="008E260C"/>
    <w:rsid w:val="008E39BE"/>
    <w:rsid w:val="008E62EC"/>
    <w:rsid w:val="008F32F6"/>
    <w:rsid w:val="00900748"/>
    <w:rsid w:val="00916CD7"/>
    <w:rsid w:val="00920927"/>
    <w:rsid w:val="00921B38"/>
    <w:rsid w:val="00923720"/>
    <w:rsid w:val="009278C9"/>
    <w:rsid w:val="00932CD7"/>
    <w:rsid w:val="00940F6B"/>
    <w:rsid w:val="00944C09"/>
    <w:rsid w:val="009527CB"/>
    <w:rsid w:val="00953835"/>
    <w:rsid w:val="00960F6C"/>
    <w:rsid w:val="00970747"/>
    <w:rsid w:val="00997BFC"/>
    <w:rsid w:val="009A17B2"/>
    <w:rsid w:val="009A1EEB"/>
    <w:rsid w:val="009A5900"/>
    <w:rsid w:val="009A6E6C"/>
    <w:rsid w:val="009A6F3F"/>
    <w:rsid w:val="009B331A"/>
    <w:rsid w:val="009C2650"/>
    <w:rsid w:val="009C456E"/>
    <w:rsid w:val="009D15E2"/>
    <w:rsid w:val="009D15FE"/>
    <w:rsid w:val="009D5D2C"/>
    <w:rsid w:val="009E47B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AF74BE"/>
    <w:rsid w:val="00B0712C"/>
    <w:rsid w:val="00B12013"/>
    <w:rsid w:val="00B146FF"/>
    <w:rsid w:val="00B22C67"/>
    <w:rsid w:val="00B33BA0"/>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C5CAF"/>
    <w:rsid w:val="00BD3B0F"/>
    <w:rsid w:val="00BF1D4C"/>
    <w:rsid w:val="00BF3F0A"/>
    <w:rsid w:val="00C143C3"/>
    <w:rsid w:val="00C1739B"/>
    <w:rsid w:val="00C21ADE"/>
    <w:rsid w:val="00C26067"/>
    <w:rsid w:val="00C30A29"/>
    <w:rsid w:val="00C317DC"/>
    <w:rsid w:val="00C578E9"/>
    <w:rsid w:val="00C64A7F"/>
    <w:rsid w:val="00C70626"/>
    <w:rsid w:val="00C72860"/>
    <w:rsid w:val="00C73582"/>
    <w:rsid w:val="00C73B90"/>
    <w:rsid w:val="00C742EC"/>
    <w:rsid w:val="00C743C8"/>
    <w:rsid w:val="00C96AF3"/>
    <w:rsid w:val="00C97CCC"/>
    <w:rsid w:val="00CA0274"/>
    <w:rsid w:val="00CB746F"/>
    <w:rsid w:val="00CC451E"/>
    <w:rsid w:val="00CD4E9D"/>
    <w:rsid w:val="00CD4F4D"/>
    <w:rsid w:val="00CE7D19"/>
    <w:rsid w:val="00CF0CF5"/>
    <w:rsid w:val="00CF2B3E"/>
    <w:rsid w:val="00CF2C67"/>
    <w:rsid w:val="00D0201F"/>
    <w:rsid w:val="00D03685"/>
    <w:rsid w:val="00D07D4E"/>
    <w:rsid w:val="00D115AA"/>
    <w:rsid w:val="00D145BE"/>
    <w:rsid w:val="00D15780"/>
    <w:rsid w:val="00D2035A"/>
    <w:rsid w:val="00D20C57"/>
    <w:rsid w:val="00D252A4"/>
    <w:rsid w:val="00D25D16"/>
    <w:rsid w:val="00D26905"/>
    <w:rsid w:val="00D32124"/>
    <w:rsid w:val="00D44966"/>
    <w:rsid w:val="00D44C6C"/>
    <w:rsid w:val="00D54C76"/>
    <w:rsid w:val="00D639B9"/>
    <w:rsid w:val="00D71E43"/>
    <w:rsid w:val="00D727F3"/>
    <w:rsid w:val="00D73695"/>
    <w:rsid w:val="00D810DE"/>
    <w:rsid w:val="00D87D32"/>
    <w:rsid w:val="00D91188"/>
    <w:rsid w:val="00D92C83"/>
    <w:rsid w:val="00DA0330"/>
    <w:rsid w:val="00DA0A81"/>
    <w:rsid w:val="00DA3C10"/>
    <w:rsid w:val="00DA53B5"/>
    <w:rsid w:val="00DC1D69"/>
    <w:rsid w:val="00DC5A3A"/>
    <w:rsid w:val="00DD0726"/>
    <w:rsid w:val="00DE79C0"/>
    <w:rsid w:val="00E238E6"/>
    <w:rsid w:val="00E35064"/>
    <w:rsid w:val="00E3681D"/>
    <w:rsid w:val="00E40225"/>
    <w:rsid w:val="00E46414"/>
    <w:rsid w:val="00E501F0"/>
    <w:rsid w:val="00E557D2"/>
    <w:rsid w:val="00E6166D"/>
    <w:rsid w:val="00E91BFF"/>
    <w:rsid w:val="00E92933"/>
    <w:rsid w:val="00E947B6"/>
    <w:rsid w:val="00E94FAD"/>
    <w:rsid w:val="00EB0AA4"/>
    <w:rsid w:val="00EB5C88"/>
    <w:rsid w:val="00EB6061"/>
    <w:rsid w:val="00EC0469"/>
    <w:rsid w:val="00ED0B88"/>
    <w:rsid w:val="00ED1680"/>
    <w:rsid w:val="00EE5A83"/>
    <w:rsid w:val="00EF01F8"/>
    <w:rsid w:val="00EF40EF"/>
    <w:rsid w:val="00EF47FE"/>
    <w:rsid w:val="00F069BD"/>
    <w:rsid w:val="00F1480E"/>
    <w:rsid w:val="00F1497D"/>
    <w:rsid w:val="00F16AAC"/>
    <w:rsid w:val="00F27F99"/>
    <w:rsid w:val="00F33FF2"/>
    <w:rsid w:val="00F418A1"/>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0F91FA3-3E06-4FCE-8BFD-5EDCB43C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Paragraph">
    <w:name w:val="List Paragraph"/>
    <w:basedOn w:val="Normal"/>
    <w:uiPriority w:val="34"/>
    <w:qFormat/>
    <w:locked/>
    <w:rsid w:val="00341A1A"/>
    <w:pPr>
      <w:ind w:left="720"/>
      <w:contextualSpacing/>
    </w:pPr>
  </w:style>
  <w:style w:type="paragraph" w:styleId="IntenseQuote">
    <w:name w:val="Intense Quote"/>
    <w:basedOn w:val="Normal"/>
    <w:next w:val="Normal"/>
    <w:link w:val="IntenseQuoteChar"/>
    <w:uiPriority w:val="30"/>
    <w:qFormat/>
    <w:locked/>
    <w:rsid w:val="00C743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743C8"/>
    <w:rPr>
      <w:rFonts w:ascii="Arial" w:eastAsia="Times New Roman" w:hAnsi="Arial" w:cs="Times New Roman"/>
      <w:i/>
      <w:iCs/>
      <w:color w:val="4F81BD" w:themeColor="accent1"/>
      <w:sz w:val="20"/>
      <w:lang w:eastAsia="en-AU"/>
    </w:rPr>
  </w:style>
  <w:style w:type="paragraph" w:styleId="NormalWeb">
    <w:name w:val="Normal (Web)"/>
    <w:basedOn w:val="Normal"/>
    <w:uiPriority w:val="99"/>
    <w:semiHidden/>
    <w:unhideWhenUsed/>
    <w:locked/>
    <w:rsid w:val="00DA033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558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01258156">
      <w:bodyDiv w:val="1"/>
      <w:marLeft w:val="0"/>
      <w:marRight w:val="0"/>
      <w:marTop w:val="0"/>
      <w:marBottom w:val="0"/>
      <w:divBdr>
        <w:top w:val="none" w:sz="0" w:space="0" w:color="auto"/>
        <w:left w:val="none" w:sz="0" w:space="0" w:color="auto"/>
        <w:bottom w:val="none" w:sz="0" w:space="0" w:color="auto"/>
        <w:right w:val="none" w:sz="0" w:space="0" w:color="auto"/>
      </w:divBdr>
    </w:div>
    <w:div w:id="726227581">
      <w:bodyDiv w:val="1"/>
      <w:marLeft w:val="0"/>
      <w:marRight w:val="0"/>
      <w:marTop w:val="0"/>
      <w:marBottom w:val="0"/>
      <w:divBdr>
        <w:top w:val="none" w:sz="0" w:space="0" w:color="auto"/>
        <w:left w:val="none" w:sz="0" w:space="0" w:color="auto"/>
        <w:bottom w:val="none" w:sz="0" w:space="0" w:color="auto"/>
        <w:right w:val="none" w:sz="0" w:space="0" w:color="auto"/>
      </w:divBdr>
    </w:div>
    <w:div w:id="72811882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65894834">
      <w:bodyDiv w:val="1"/>
      <w:marLeft w:val="0"/>
      <w:marRight w:val="0"/>
      <w:marTop w:val="0"/>
      <w:marBottom w:val="0"/>
      <w:divBdr>
        <w:top w:val="none" w:sz="0" w:space="0" w:color="auto"/>
        <w:left w:val="none" w:sz="0" w:space="0" w:color="auto"/>
        <w:bottom w:val="none" w:sz="0" w:space="0" w:color="auto"/>
        <w:right w:val="none" w:sz="0" w:space="0" w:color="auto"/>
      </w:divBdr>
    </w:div>
    <w:div w:id="1308440658">
      <w:bodyDiv w:val="1"/>
      <w:marLeft w:val="0"/>
      <w:marRight w:val="0"/>
      <w:marTop w:val="0"/>
      <w:marBottom w:val="0"/>
      <w:divBdr>
        <w:top w:val="none" w:sz="0" w:space="0" w:color="auto"/>
        <w:left w:val="none" w:sz="0" w:space="0" w:color="auto"/>
        <w:bottom w:val="none" w:sz="0" w:space="0" w:color="auto"/>
        <w:right w:val="none" w:sz="0" w:space="0" w:color="auto"/>
      </w:divBdr>
    </w:div>
    <w:div w:id="1467549634">
      <w:bodyDiv w:val="1"/>
      <w:marLeft w:val="0"/>
      <w:marRight w:val="0"/>
      <w:marTop w:val="0"/>
      <w:marBottom w:val="0"/>
      <w:divBdr>
        <w:top w:val="none" w:sz="0" w:space="0" w:color="auto"/>
        <w:left w:val="none" w:sz="0" w:space="0" w:color="auto"/>
        <w:bottom w:val="none" w:sz="0" w:space="0" w:color="auto"/>
        <w:right w:val="none" w:sz="0" w:space="0" w:color="auto"/>
      </w:divBdr>
    </w:div>
    <w:div w:id="146797098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Project xmlns="da4ab2a6-67bb-46df-8ac0-c3763fd44b74">Greyhound health assistance</Pro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B9130B402804D82F0B3FFB6EECDD6" ma:contentTypeVersion="" ma:contentTypeDescription="Create a new document." ma:contentTypeScope="" ma:versionID="70b16cc7ae41ea908eb32995d200bde1">
  <xsd:schema xmlns:xsd="http://www.w3.org/2001/XMLSchema" xmlns:xs="http://www.w3.org/2001/XMLSchema" xmlns:p="http://schemas.microsoft.com/office/2006/metadata/properties" xmlns:ns2="4d074fc5-4881-4904-900d-cdf408c29254" xmlns:ns3="da4ab2a6-67bb-46df-8ac0-c3763fd44b74" targetNamespace="http://schemas.microsoft.com/office/2006/metadata/properties" ma:root="true" ma:fieldsID="7fe73b8745b671e363cbb3bac9a12bac" ns2:_="" ns3:_="">
    <xsd:import namespace="4d074fc5-4881-4904-900d-cdf408c29254"/>
    <xsd:import namespace="da4ab2a6-67bb-46df-8ac0-c3763fd44b7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element ref="ns3: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ab2a6-67bb-46df-8ac0-c3763fd44b74" elementFormDefault="qualified">
    <xsd:import namespace="http://schemas.microsoft.com/office/2006/documentManagement/types"/>
    <xsd:import namespace="http://schemas.microsoft.com/office/infopath/2007/PartnerControls"/>
    <xsd:element name="Project" ma:index="12" nillable="true" ma:displayName="Project" ma:format="Dropdown" ma:internalName="Project">
      <xsd:simpleType>
        <xsd:restriction base="dms:Choice">
          <xsd:enumeration value="Ex-racing animals"/>
          <xsd:enumeration value="Racehorse breeding skills"/>
          <xsd:enumeration value="Greyhound health assist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 ds:uri="da4ab2a6-67bb-46df-8ac0-c3763fd44b7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1B5F9656-7F68-414B-A927-1B388EA5C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da4ab2a6-67bb-46df-8ac0-c3763fd44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B5EA7-0BD6-4C4B-AD4F-F7572B7A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16</cp:revision>
  <cp:lastPrinted>2016-05-27T05:21:00Z</cp:lastPrinted>
  <dcterms:created xsi:type="dcterms:W3CDTF">2018-09-17T04:45:00Z</dcterms:created>
  <dcterms:modified xsi:type="dcterms:W3CDTF">2019-02-12T04:45:00Z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0x010100366B9130B402804D82F0B3FFB6EECDD6</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