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8A771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00D0D9C" w14:textId="77777777" w:rsidTr="00146EEC">
        <w:tc>
          <w:tcPr>
            <w:tcW w:w="2689" w:type="dxa"/>
          </w:tcPr>
          <w:p w14:paraId="635C3DF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4C1209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134F6" w14:paraId="241054E8" w14:textId="77777777" w:rsidTr="00EB41F5">
        <w:tc>
          <w:tcPr>
            <w:tcW w:w="2689" w:type="dxa"/>
          </w:tcPr>
          <w:p w14:paraId="55240880" w14:textId="77777777" w:rsidR="00C134F6" w:rsidRPr="00C134F6" w:rsidRDefault="00C134F6" w:rsidP="00C134F6">
            <w:pPr>
              <w:pStyle w:val="SIText"/>
            </w:pPr>
            <w:r w:rsidRPr="0079365D">
              <w:t>Release 1</w:t>
            </w:r>
          </w:p>
        </w:tc>
        <w:tc>
          <w:tcPr>
            <w:tcW w:w="6939" w:type="dxa"/>
          </w:tcPr>
          <w:p w14:paraId="6266FD4D" w14:textId="77777777" w:rsidR="00C134F6" w:rsidRPr="00C134F6" w:rsidRDefault="00C134F6" w:rsidP="00C134F6">
            <w:pPr>
              <w:pStyle w:val="SIText"/>
            </w:pPr>
            <w:r w:rsidRPr="0079365D">
              <w:t>This version released with RGR Racing and Breeding Training Package Version 3.0.</w:t>
            </w:r>
          </w:p>
        </w:tc>
      </w:tr>
      <w:tr w:rsidR="00F1480E" w14:paraId="486A8285" w14:textId="77777777" w:rsidTr="00146EEC">
        <w:tc>
          <w:tcPr>
            <w:tcW w:w="2689" w:type="dxa"/>
          </w:tcPr>
          <w:p w14:paraId="6FD00D0F" w14:textId="13DE1E5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51226A">
              <w:t xml:space="preserve"> </w:t>
            </w:r>
            <w:r w:rsidR="00337E82" w:rsidRPr="000754EC">
              <w:t>1</w:t>
            </w:r>
          </w:p>
        </w:tc>
        <w:tc>
          <w:tcPr>
            <w:tcW w:w="6939" w:type="dxa"/>
          </w:tcPr>
          <w:p w14:paraId="1B91EE2A" w14:textId="33AAD177" w:rsidR="00F1480E" w:rsidRPr="000754EC" w:rsidRDefault="0051226A" w:rsidP="00760B51">
            <w:pPr>
              <w:pStyle w:val="SIText"/>
            </w:pPr>
            <w:r w:rsidRPr="00C064E7">
              <w:rPr>
                <w:rFonts w:cs="Arial"/>
                <w:szCs w:val="20"/>
              </w:rPr>
              <w:t>This version released with ACM Animal Care and Management Training Package Version 1.0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14:paraId="391E0A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6D500C1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0791C5D" w14:textId="24679DBB" w:rsidR="00F1480E" w:rsidRPr="000754EC" w:rsidRDefault="00456225" w:rsidP="00EA7D1A">
            <w:pPr>
              <w:pStyle w:val="SIUNITCODE"/>
            </w:pPr>
            <w:r>
              <w:t>RGR</w:t>
            </w:r>
            <w:r w:rsidRPr="00EA7D1A">
              <w:t>HBR</w:t>
            </w:r>
            <w:r>
              <w:t>505</w:t>
            </w:r>
          </w:p>
        </w:tc>
        <w:tc>
          <w:tcPr>
            <w:tcW w:w="3604" w:type="pct"/>
            <w:shd w:val="clear" w:color="auto" w:fill="auto"/>
          </w:tcPr>
          <w:p w14:paraId="51420895" w14:textId="67E6588B" w:rsidR="00F1480E" w:rsidRPr="000754EC" w:rsidRDefault="00591277" w:rsidP="00394E9F">
            <w:pPr>
              <w:pStyle w:val="SIUnittitle"/>
            </w:pPr>
            <w:r>
              <w:t>Oversee</w:t>
            </w:r>
            <w:r w:rsidR="00EA7D1A" w:rsidRPr="00EA7D1A">
              <w:t xml:space="preserve"> </w:t>
            </w:r>
            <w:r w:rsidR="00394E9F">
              <w:t xml:space="preserve">administration of </w:t>
            </w:r>
            <w:r w:rsidR="00EA7D1A" w:rsidRPr="00EA7D1A">
              <w:t xml:space="preserve">stud </w:t>
            </w:r>
            <w:r w:rsidR="00D420BD">
              <w:t xml:space="preserve">records </w:t>
            </w:r>
          </w:p>
        </w:tc>
      </w:tr>
      <w:tr w:rsidR="00F1480E" w:rsidRPr="00963A46" w14:paraId="35DCB666" w14:textId="77777777" w:rsidTr="00CA2922">
        <w:tc>
          <w:tcPr>
            <w:tcW w:w="1396" w:type="pct"/>
            <w:shd w:val="clear" w:color="auto" w:fill="auto"/>
          </w:tcPr>
          <w:p w14:paraId="32EC2DD6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9A74B2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21C1E32" w14:textId="6407D338" w:rsidR="0051226A" w:rsidRPr="00E27E9D" w:rsidRDefault="0051226A" w:rsidP="0051226A">
            <w:pPr>
              <w:pStyle w:val="SIText"/>
            </w:pPr>
            <w:r w:rsidRPr="00E27E9D">
              <w:t xml:space="preserve">This unit of competency describes the skills and knowledge required to </w:t>
            </w:r>
            <w:r w:rsidR="00015858">
              <w:t>manage</w:t>
            </w:r>
            <w:r w:rsidR="00394E9F">
              <w:t xml:space="preserve"> and maintain accurate </w:t>
            </w:r>
            <w:r w:rsidR="00394E9F" w:rsidRPr="00394E9F">
              <w:t xml:space="preserve">stud </w:t>
            </w:r>
            <w:r w:rsidR="00394E9F">
              <w:t xml:space="preserve">breeding and sales </w:t>
            </w:r>
            <w:r w:rsidR="00394E9F" w:rsidRPr="00394E9F">
              <w:t xml:space="preserve">records for </w:t>
            </w:r>
            <w:r w:rsidR="00394E9F">
              <w:t>a</w:t>
            </w:r>
            <w:r w:rsidR="00394E9F" w:rsidRPr="00394E9F">
              <w:t xml:space="preserve"> property</w:t>
            </w:r>
            <w:r w:rsidR="00394E9F">
              <w:t xml:space="preserve">. </w:t>
            </w:r>
          </w:p>
          <w:p w14:paraId="4BBF47F8" w14:textId="77777777" w:rsidR="0051226A" w:rsidRPr="00E27E9D" w:rsidRDefault="0051226A" w:rsidP="0051226A">
            <w:pPr>
              <w:pStyle w:val="SIText"/>
            </w:pPr>
            <w:r w:rsidRPr="00E27E9D">
              <w:t>The unit applies to individuals who use specialised knowledge and skills</w:t>
            </w:r>
            <w:r>
              <w:t>,</w:t>
            </w:r>
            <w:r w:rsidRPr="00E27E9D">
              <w:t xml:space="preserve"> have responsibility for a work activity, area</w:t>
            </w:r>
            <w:r w:rsidRPr="00E27E9D" w:rsidDel="00800046">
              <w:t xml:space="preserve"> </w:t>
            </w:r>
            <w:r w:rsidRPr="00E27E9D">
              <w:t>or team, and provide and communicate solutions to a range of predictable and sometimes unpredictable problems in the horse breeding sector.</w:t>
            </w:r>
          </w:p>
          <w:p w14:paraId="0438CCD7" w14:textId="77777777" w:rsidR="0051226A" w:rsidRPr="004670A9" w:rsidRDefault="0051226A" w:rsidP="0051226A">
            <w:pPr>
              <w:pStyle w:val="SIText"/>
            </w:pPr>
            <w:r w:rsidRPr="004670A9">
              <w:t>No occupational licensing or certification requirements apply to this unit at the time of publication.</w:t>
            </w:r>
          </w:p>
          <w:p w14:paraId="1216FC1F" w14:textId="77777777" w:rsidR="0051226A" w:rsidRDefault="0051226A" w:rsidP="0051226A">
            <w:pPr>
              <w:pStyle w:val="SIText"/>
            </w:pPr>
            <w:r w:rsidRPr="004670A9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  <w:p w14:paraId="3ED96AA3" w14:textId="5CBBAB20" w:rsidR="00F1480E" w:rsidRPr="000754EC" w:rsidRDefault="00F1480E" w:rsidP="0051226A">
            <w:pPr>
              <w:pStyle w:val="SIText"/>
            </w:pPr>
          </w:p>
        </w:tc>
      </w:tr>
      <w:tr w:rsidR="00F1480E" w:rsidRPr="00963A46" w14:paraId="09E01663" w14:textId="77777777" w:rsidTr="00CA2922">
        <w:tc>
          <w:tcPr>
            <w:tcW w:w="1396" w:type="pct"/>
            <w:shd w:val="clear" w:color="auto" w:fill="auto"/>
          </w:tcPr>
          <w:p w14:paraId="6F4E2FF5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592C018" w14:textId="4343BDE8" w:rsidR="00F1480E" w:rsidRPr="000754EC" w:rsidRDefault="00F1480E" w:rsidP="0051226A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36D5243B" w14:textId="77777777" w:rsidTr="00CA2922">
        <w:tc>
          <w:tcPr>
            <w:tcW w:w="1396" w:type="pct"/>
            <w:shd w:val="clear" w:color="auto" w:fill="auto"/>
          </w:tcPr>
          <w:p w14:paraId="74C79A3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8754B43" w14:textId="66092F6A" w:rsidR="00F1480E" w:rsidRPr="000754EC" w:rsidRDefault="002123C9" w:rsidP="002123C9">
            <w:pPr>
              <w:pStyle w:val="SIText"/>
            </w:pPr>
            <w:r w:rsidRPr="00E27E9D">
              <w:t>Horse Breeding (HBR)</w:t>
            </w:r>
          </w:p>
        </w:tc>
      </w:tr>
    </w:tbl>
    <w:p w14:paraId="29DBAB9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4F09509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B51EC7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0E93E5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5BB578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4B70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9CE2DA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E6157" w:rsidRPr="00963A46" w14:paraId="1BA8D9A6" w14:textId="77777777" w:rsidTr="0074201A">
        <w:trPr>
          <w:cantSplit/>
        </w:trPr>
        <w:tc>
          <w:tcPr>
            <w:tcW w:w="1396" w:type="pct"/>
            <w:shd w:val="clear" w:color="auto" w:fill="auto"/>
          </w:tcPr>
          <w:p w14:paraId="527E5D6E" w14:textId="77777777" w:rsidR="00DE6157" w:rsidRPr="00DE6157" w:rsidRDefault="00DE6157" w:rsidP="00DE6157">
            <w:pPr>
              <w:pStyle w:val="SIText"/>
            </w:pPr>
            <w:r w:rsidRPr="00DE6157">
              <w:t>1. Gather and manage information needed for managing stud records</w:t>
            </w:r>
          </w:p>
        </w:tc>
        <w:tc>
          <w:tcPr>
            <w:tcW w:w="3604" w:type="pct"/>
            <w:shd w:val="clear" w:color="auto" w:fill="auto"/>
          </w:tcPr>
          <w:p w14:paraId="54D33701" w14:textId="77777777" w:rsidR="00DE6157" w:rsidRPr="00DE6157" w:rsidRDefault="00DE6157" w:rsidP="00DE6157">
            <w:pPr>
              <w:pStyle w:val="SIText"/>
            </w:pPr>
            <w:r w:rsidRPr="00DE6157">
              <w:t>1.1 Confirm and clarify work program and requirements with management</w:t>
            </w:r>
          </w:p>
          <w:p w14:paraId="45F1FD60" w14:textId="77777777" w:rsidR="00DE6157" w:rsidRPr="00DE6157" w:rsidRDefault="00DE6157" w:rsidP="0074201A">
            <w:pPr>
              <w:pStyle w:val="SIText"/>
            </w:pPr>
            <w:r w:rsidRPr="00DE6157">
              <w:t>1.2 Identify and source stud documentation required for managing the breeding program</w:t>
            </w:r>
          </w:p>
          <w:p w14:paraId="6F9227CF" w14:textId="1B3EF00D" w:rsidR="00DE6157" w:rsidRPr="00DE6157" w:rsidRDefault="00DE6157" w:rsidP="00DE6157">
            <w:pPr>
              <w:pStyle w:val="SIText"/>
            </w:pPr>
            <w:r w:rsidRPr="00DE6157">
              <w:t>1.3 Collate records of horses arriving and departing the stud, in line with established stud protocols</w:t>
            </w:r>
          </w:p>
          <w:p w14:paraId="550E2B88" w14:textId="77777777" w:rsidR="00DE6157" w:rsidRPr="00DE6157" w:rsidRDefault="00DE6157" w:rsidP="00DE6157">
            <w:pPr>
              <w:pStyle w:val="SIText"/>
            </w:pPr>
            <w:r w:rsidRPr="00DE6157">
              <w:t>1.4 Discuss requirements in relation to recordkeeping and horse identification with operational personnel and management</w:t>
            </w:r>
          </w:p>
        </w:tc>
      </w:tr>
      <w:tr w:rsidR="00DE6157" w:rsidRPr="00963A46" w14:paraId="0B942E15" w14:textId="77777777" w:rsidTr="0074201A">
        <w:trPr>
          <w:cantSplit/>
        </w:trPr>
        <w:tc>
          <w:tcPr>
            <w:tcW w:w="1396" w:type="pct"/>
            <w:shd w:val="clear" w:color="auto" w:fill="auto"/>
          </w:tcPr>
          <w:p w14:paraId="37B27598" w14:textId="4B336AC5" w:rsidR="00DE6157" w:rsidRPr="00DE6157" w:rsidRDefault="00DE6157" w:rsidP="00DE6157">
            <w:pPr>
              <w:pStyle w:val="SIText"/>
            </w:pPr>
            <w:r w:rsidRPr="00DE6157">
              <w:t>2. Nominate horses for sales</w:t>
            </w:r>
            <w:r w:rsidR="00592BB9">
              <w:t>, bonus schemes</w:t>
            </w:r>
            <w:r w:rsidRPr="00DE6157">
              <w:t xml:space="preserve"> or exhibition</w:t>
            </w:r>
          </w:p>
        </w:tc>
        <w:tc>
          <w:tcPr>
            <w:tcW w:w="3604" w:type="pct"/>
            <w:shd w:val="clear" w:color="auto" w:fill="auto"/>
          </w:tcPr>
          <w:p w14:paraId="54561C36" w14:textId="0E93E3CE" w:rsidR="00DE6157" w:rsidRPr="00DE6157" w:rsidRDefault="00DE6157" w:rsidP="00DE6157">
            <w:pPr>
              <w:pStyle w:val="SIText"/>
            </w:pPr>
            <w:r w:rsidRPr="00DE6157">
              <w:t>2.1 Obtain, complete and organise submission of appropriate entry forms for specified activities</w:t>
            </w:r>
            <w:r w:rsidR="00592BB9">
              <w:t xml:space="preserve"> within required timeframes</w:t>
            </w:r>
          </w:p>
          <w:p w14:paraId="06853536" w14:textId="77777777" w:rsidR="00DE6157" w:rsidRPr="00DE6157" w:rsidRDefault="00DE6157" w:rsidP="00DE6157">
            <w:pPr>
              <w:pStyle w:val="SIText"/>
            </w:pPr>
            <w:r w:rsidRPr="00DE6157">
              <w:t>2.2 Nominate horses manually or electronically through established systems according to organisational procedures</w:t>
            </w:r>
          </w:p>
          <w:p w14:paraId="3F571A2E" w14:textId="588BDAFE" w:rsidR="00DE6157" w:rsidRPr="00DE6157" w:rsidRDefault="00DE6157" w:rsidP="00592BB9">
            <w:pPr>
              <w:pStyle w:val="SIText"/>
            </w:pPr>
            <w:r w:rsidRPr="00DE6157">
              <w:t xml:space="preserve">2.3 Organise payment of </w:t>
            </w:r>
            <w:r w:rsidR="00592BB9">
              <w:t>relevant</w:t>
            </w:r>
            <w:r w:rsidR="00592BB9" w:rsidRPr="00DE6157">
              <w:t xml:space="preserve"> </w:t>
            </w:r>
            <w:r w:rsidRPr="00DE6157">
              <w:t>fees by the due dates</w:t>
            </w:r>
          </w:p>
        </w:tc>
      </w:tr>
      <w:tr w:rsidR="00DE6157" w:rsidRPr="00963A46" w14:paraId="6C5290EA" w14:textId="77777777" w:rsidTr="0074201A">
        <w:trPr>
          <w:cantSplit/>
        </w:trPr>
        <w:tc>
          <w:tcPr>
            <w:tcW w:w="1396" w:type="pct"/>
            <w:shd w:val="clear" w:color="auto" w:fill="auto"/>
          </w:tcPr>
          <w:p w14:paraId="4EB88729" w14:textId="77777777" w:rsidR="00DE6157" w:rsidRPr="00DE6157" w:rsidRDefault="00DE6157" w:rsidP="00DE6157">
            <w:pPr>
              <w:pStyle w:val="SIText"/>
            </w:pPr>
            <w:r w:rsidRPr="00DE6157">
              <w:t>3. Organise external reporting and recording requirements</w:t>
            </w:r>
          </w:p>
        </w:tc>
        <w:tc>
          <w:tcPr>
            <w:tcW w:w="3604" w:type="pct"/>
            <w:shd w:val="clear" w:color="auto" w:fill="auto"/>
          </w:tcPr>
          <w:p w14:paraId="18261E31" w14:textId="77777777" w:rsidR="00DE6157" w:rsidRPr="00DE6157" w:rsidRDefault="00DE6157" w:rsidP="0074201A">
            <w:pPr>
              <w:pStyle w:val="SIText"/>
            </w:pPr>
            <w:r w:rsidRPr="00DE6157">
              <w:t xml:space="preserve">3.1 Organise the transfer or access of pedigrees and histories with controlling agents </w:t>
            </w:r>
          </w:p>
          <w:p w14:paraId="0960FFAB" w14:textId="0DF3530C" w:rsidR="00DE6157" w:rsidRPr="00DE6157" w:rsidRDefault="00DE6157" w:rsidP="00DE6157">
            <w:pPr>
              <w:pStyle w:val="SIText"/>
            </w:pPr>
            <w:r w:rsidRPr="00DE6157">
              <w:t>3.2 Supply breeding returns to relevant breed societies and individuals</w:t>
            </w:r>
            <w:r w:rsidR="00592BB9">
              <w:t xml:space="preserve"> within required timeframes</w:t>
            </w:r>
          </w:p>
          <w:p w14:paraId="693CE9A2" w14:textId="085D2BED" w:rsidR="00DE6157" w:rsidRPr="00DE6157" w:rsidRDefault="00DE6157" w:rsidP="00DE6157">
            <w:pPr>
              <w:pStyle w:val="SIText"/>
            </w:pPr>
            <w:r w:rsidRPr="00DE6157">
              <w:t>3.</w:t>
            </w:r>
            <w:r w:rsidR="00592BB9">
              <w:t>3</w:t>
            </w:r>
            <w:r w:rsidR="00592BB9" w:rsidRPr="00DE6157">
              <w:t xml:space="preserve"> </w:t>
            </w:r>
            <w:r w:rsidRPr="00DE6157">
              <w:t>Complete and oversee horse transfer and registration forms to the relevant controlling body</w:t>
            </w:r>
            <w:r w:rsidR="00592BB9">
              <w:t xml:space="preserve"> within required timeframes</w:t>
            </w:r>
          </w:p>
          <w:p w14:paraId="55941CB6" w14:textId="796ADAEB" w:rsidR="00DE6157" w:rsidRDefault="00DE6157" w:rsidP="00592BB9">
            <w:pPr>
              <w:pStyle w:val="SIText"/>
            </w:pPr>
            <w:r w:rsidRPr="00DE6157">
              <w:t>3.</w:t>
            </w:r>
            <w:r w:rsidR="00592BB9">
              <w:t>4</w:t>
            </w:r>
            <w:r w:rsidR="00592BB9" w:rsidRPr="00DE6157">
              <w:t xml:space="preserve"> </w:t>
            </w:r>
            <w:r w:rsidRPr="00DE6157">
              <w:t>Maintain health and safety and biosecurity records for the stud</w:t>
            </w:r>
          </w:p>
          <w:p w14:paraId="60DBD3A0" w14:textId="2F94A5BF" w:rsidR="00592BB9" w:rsidRPr="00DE6157" w:rsidRDefault="00592BB9" w:rsidP="00592BB9">
            <w:pPr>
              <w:pStyle w:val="SIText"/>
            </w:pPr>
            <w:r>
              <w:t xml:space="preserve">3.5 Advise and assist clients with reporting </w:t>
            </w:r>
            <w:r w:rsidR="00DA757F">
              <w:t>requirements</w:t>
            </w:r>
          </w:p>
        </w:tc>
      </w:tr>
      <w:tr w:rsidR="00DE6157" w:rsidRPr="00963A46" w14:paraId="45E0FC5B" w14:textId="77777777" w:rsidTr="0074201A">
        <w:trPr>
          <w:cantSplit/>
        </w:trPr>
        <w:tc>
          <w:tcPr>
            <w:tcW w:w="1396" w:type="pct"/>
            <w:shd w:val="clear" w:color="auto" w:fill="auto"/>
          </w:tcPr>
          <w:p w14:paraId="368E6183" w14:textId="77777777" w:rsidR="00DE6157" w:rsidRPr="00DE6157" w:rsidRDefault="00DE6157" w:rsidP="00DE6157">
            <w:pPr>
              <w:pStyle w:val="SIText"/>
            </w:pPr>
            <w:r w:rsidRPr="00DE6157">
              <w:t>4. Supervise maintenance of  stud records</w:t>
            </w:r>
          </w:p>
        </w:tc>
        <w:tc>
          <w:tcPr>
            <w:tcW w:w="3604" w:type="pct"/>
            <w:shd w:val="clear" w:color="auto" w:fill="auto"/>
          </w:tcPr>
          <w:p w14:paraId="0F3FA5DA" w14:textId="77777777" w:rsidR="00DE6157" w:rsidRPr="00DE6157" w:rsidRDefault="00DE6157" w:rsidP="00DE6157">
            <w:pPr>
              <w:pStyle w:val="SIText"/>
            </w:pPr>
            <w:r w:rsidRPr="00DE6157">
              <w:t>4.1 Oversee the management of recordkeeping systems within the stud to ensure sound records are readily accessible</w:t>
            </w:r>
          </w:p>
          <w:p w14:paraId="17CA45B5" w14:textId="77777777" w:rsidR="00DE6157" w:rsidRPr="00DE6157" w:rsidRDefault="00DE6157" w:rsidP="00DE6157">
            <w:pPr>
              <w:pStyle w:val="SIText"/>
            </w:pPr>
            <w:r w:rsidRPr="00DE6157">
              <w:t>4.2 Establish processes to ensure breeding and operational records are accurate and kept up to date</w:t>
            </w:r>
          </w:p>
        </w:tc>
      </w:tr>
    </w:tbl>
    <w:p w14:paraId="5B31EF91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7103"/>
      </w:tblGrid>
      <w:tr w:rsidR="00F1480E" w:rsidRPr="00336FCA" w:rsidDel="00423CB2" w14:paraId="6EFFB8DD" w14:textId="77777777" w:rsidTr="00CA2922">
        <w:trPr>
          <w:tblHeader/>
        </w:trPr>
        <w:tc>
          <w:tcPr>
            <w:tcW w:w="5000" w:type="pct"/>
            <w:gridSpan w:val="2"/>
          </w:tcPr>
          <w:p w14:paraId="51C2452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4E48CF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A3794C6" w14:textId="77777777" w:rsidTr="00CA2922">
        <w:trPr>
          <w:tblHeader/>
        </w:trPr>
        <w:tc>
          <w:tcPr>
            <w:tcW w:w="1396" w:type="pct"/>
          </w:tcPr>
          <w:p w14:paraId="6363E2C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lastRenderedPageBreak/>
              <w:t>Skill</w:t>
            </w:r>
          </w:p>
        </w:tc>
        <w:tc>
          <w:tcPr>
            <w:tcW w:w="3604" w:type="pct"/>
          </w:tcPr>
          <w:p w14:paraId="09FFED1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0256DDD8" w14:textId="77777777" w:rsidTr="00CA2922">
        <w:tc>
          <w:tcPr>
            <w:tcW w:w="1396" w:type="pct"/>
          </w:tcPr>
          <w:p w14:paraId="01534EB8" w14:textId="5757E171" w:rsidR="00F1480E" w:rsidRPr="000754EC" w:rsidRDefault="002123C9" w:rsidP="000754EC">
            <w:pPr>
              <w:pStyle w:val="SIText"/>
            </w:pPr>
            <w:r w:rsidRPr="00E27E9D">
              <w:rPr>
                <w:rFonts w:cs="Arial"/>
                <w:szCs w:val="20"/>
              </w:rPr>
              <w:t>Reading</w:t>
            </w:r>
          </w:p>
        </w:tc>
        <w:tc>
          <w:tcPr>
            <w:tcW w:w="3604" w:type="pct"/>
          </w:tcPr>
          <w:p w14:paraId="517B4D72" w14:textId="6D16138F" w:rsidR="00F1480E" w:rsidRPr="000754EC" w:rsidRDefault="002123C9" w:rsidP="000754EC">
            <w:pPr>
              <w:pStyle w:val="SIBulletList1"/>
            </w:pPr>
            <w:r>
              <w:rPr>
                <w:rFonts w:cs="Arial"/>
              </w:rPr>
              <w:t>I</w:t>
            </w:r>
            <w:r w:rsidRPr="00E27E9D">
              <w:rPr>
                <w:rFonts w:cs="Arial"/>
              </w:rPr>
              <w:t>nterpret key information in a range of documentation</w:t>
            </w:r>
            <w:r>
              <w:rPr>
                <w:rFonts w:cs="Arial"/>
              </w:rPr>
              <w:t>,</w:t>
            </w:r>
            <w:r w:rsidRPr="00E27E9D">
              <w:rPr>
                <w:rFonts w:cs="Arial"/>
              </w:rPr>
              <w:t xml:space="preserve"> including work program, and entry requirements and application processes for exhibiting and selling horses</w:t>
            </w:r>
          </w:p>
        </w:tc>
      </w:tr>
      <w:tr w:rsidR="00F1480E" w:rsidRPr="00336FCA" w:rsidDel="00423CB2" w14:paraId="2B779AC6" w14:textId="77777777" w:rsidTr="00CA2922">
        <w:tc>
          <w:tcPr>
            <w:tcW w:w="1396" w:type="pct"/>
          </w:tcPr>
          <w:p w14:paraId="59894943" w14:textId="7AFA1992" w:rsidR="00F1480E" w:rsidRPr="000754EC" w:rsidRDefault="002123C9" w:rsidP="000754EC">
            <w:pPr>
              <w:pStyle w:val="SIText"/>
            </w:pPr>
            <w:r w:rsidRPr="00E27E9D">
              <w:rPr>
                <w:rFonts w:cs="Arial"/>
                <w:szCs w:val="20"/>
              </w:rPr>
              <w:t>Writing</w:t>
            </w:r>
          </w:p>
        </w:tc>
        <w:tc>
          <w:tcPr>
            <w:tcW w:w="3604" w:type="pct"/>
          </w:tcPr>
          <w:p w14:paraId="767617AF" w14:textId="7609FA6C" w:rsidR="00F1480E" w:rsidRPr="000754EC" w:rsidRDefault="002123C9" w:rsidP="000754EC">
            <w:pPr>
              <w:pStyle w:val="SIBulletList1"/>
              <w:rPr>
                <w:rFonts w:eastAsia="Calibri"/>
              </w:rPr>
            </w:pPr>
            <w:r>
              <w:rPr>
                <w:rFonts w:cs="Arial"/>
              </w:rPr>
              <w:t>P</w:t>
            </w:r>
            <w:r w:rsidRPr="00E27E9D">
              <w:rPr>
                <w:rFonts w:cs="Arial"/>
              </w:rPr>
              <w:t>repare and present data and information clearly in a logical and sequenced structure to enhance readability</w:t>
            </w:r>
          </w:p>
        </w:tc>
      </w:tr>
      <w:tr w:rsidR="00F1480E" w:rsidRPr="00336FCA" w:rsidDel="00423CB2" w14:paraId="64F851EE" w14:textId="77777777" w:rsidTr="00CA2922">
        <w:tc>
          <w:tcPr>
            <w:tcW w:w="1396" w:type="pct"/>
          </w:tcPr>
          <w:p w14:paraId="267974A0" w14:textId="58C568E6" w:rsidR="00F1480E" w:rsidRPr="000754EC" w:rsidRDefault="002123C9" w:rsidP="000754EC">
            <w:pPr>
              <w:pStyle w:val="SIText"/>
            </w:pPr>
            <w:r w:rsidRPr="00E27E9D">
              <w:rPr>
                <w:rFonts w:cs="Arial"/>
                <w:szCs w:val="20"/>
              </w:rPr>
              <w:t>Navigate the world of work</w:t>
            </w:r>
          </w:p>
        </w:tc>
        <w:tc>
          <w:tcPr>
            <w:tcW w:w="3604" w:type="pct"/>
          </w:tcPr>
          <w:p w14:paraId="560DA824" w14:textId="6B438005" w:rsidR="00F1480E" w:rsidRPr="000754EC" w:rsidRDefault="002123C9" w:rsidP="00591277">
            <w:pPr>
              <w:pStyle w:val="SIBulletList1"/>
              <w:rPr>
                <w:rFonts w:eastAsia="Calibri"/>
              </w:rPr>
            </w:pPr>
            <w:r>
              <w:rPr>
                <w:rFonts w:eastAsia="Calibri" w:cs="Arial"/>
              </w:rPr>
              <w:t>T</w:t>
            </w:r>
            <w:r w:rsidRPr="00E27E9D">
              <w:rPr>
                <w:rFonts w:eastAsia="Calibri" w:cs="Arial"/>
              </w:rPr>
              <w:t xml:space="preserve">ake responsibility for </w:t>
            </w:r>
            <w:r w:rsidR="00591277">
              <w:rPr>
                <w:rFonts w:eastAsia="Calibri"/>
              </w:rPr>
              <w:t xml:space="preserve">maintaining records, </w:t>
            </w:r>
            <w:r w:rsidRPr="00E27E9D">
              <w:rPr>
                <w:rFonts w:eastAsia="Calibri" w:cs="Arial"/>
              </w:rPr>
              <w:t xml:space="preserve">following workplace procedures and requirements from external bodies </w:t>
            </w:r>
          </w:p>
        </w:tc>
      </w:tr>
      <w:tr w:rsidR="002123C9" w:rsidRPr="00336FCA" w:rsidDel="00423CB2" w14:paraId="59ED929F" w14:textId="77777777" w:rsidTr="00CA2922">
        <w:tc>
          <w:tcPr>
            <w:tcW w:w="1396" w:type="pct"/>
          </w:tcPr>
          <w:p w14:paraId="3C688499" w14:textId="1F94450F" w:rsidR="002123C9" w:rsidRDefault="002123C9" w:rsidP="000754EC">
            <w:pPr>
              <w:pStyle w:val="SIText"/>
            </w:pPr>
            <w:r w:rsidRPr="00E27E9D">
              <w:rPr>
                <w:rFonts w:cs="Arial"/>
                <w:szCs w:val="20"/>
              </w:rPr>
              <w:t>Interact with others</w:t>
            </w:r>
          </w:p>
        </w:tc>
        <w:tc>
          <w:tcPr>
            <w:tcW w:w="3604" w:type="pct"/>
          </w:tcPr>
          <w:p w14:paraId="10B3B9DA" w14:textId="1755345B" w:rsidR="002123C9" w:rsidRPr="000754EC" w:rsidRDefault="002123C9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 w:cs="Arial"/>
              </w:rPr>
              <w:t>U</w:t>
            </w:r>
            <w:r w:rsidRPr="00E27E9D">
              <w:rPr>
                <w:rFonts w:eastAsia="Calibri" w:cs="Arial"/>
              </w:rPr>
              <w:t>se communication practices and protocols suitable for liaising with management, operational personnel and external personnel</w:t>
            </w:r>
          </w:p>
        </w:tc>
      </w:tr>
      <w:tr w:rsidR="002123C9" w:rsidRPr="00336FCA" w:rsidDel="00423CB2" w14:paraId="2C10528D" w14:textId="77777777" w:rsidTr="00CA2922">
        <w:tc>
          <w:tcPr>
            <w:tcW w:w="1396" w:type="pct"/>
          </w:tcPr>
          <w:p w14:paraId="4BC71B1F" w14:textId="5F39BDBA" w:rsidR="002123C9" w:rsidRDefault="002123C9" w:rsidP="000754EC">
            <w:pPr>
              <w:pStyle w:val="SIText"/>
            </w:pPr>
            <w:r w:rsidRPr="00E27E9D">
              <w:rPr>
                <w:rFonts w:cs="Arial"/>
                <w:szCs w:val="20"/>
              </w:rPr>
              <w:t>Get the work done</w:t>
            </w:r>
          </w:p>
        </w:tc>
        <w:tc>
          <w:tcPr>
            <w:tcW w:w="3604" w:type="pct"/>
          </w:tcPr>
          <w:p w14:paraId="30684AF4" w14:textId="3346E9FB" w:rsidR="002123C9" w:rsidRPr="000754EC" w:rsidRDefault="002123C9" w:rsidP="000754EC">
            <w:pPr>
              <w:pStyle w:val="SIBulletList1"/>
              <w:rPr>
                <w:rFonts w:eastAsia="Calibri"/>
              </w:rPr>
            </w:pPr>
            <w:r>
              <w:rPr>
                <w:rFonts w:cs="Arial"/>
              </w:rPr>
              <w:t>T</w:t>
            </w:r>
            <w:r w:rsidRPr="00E27E9D">
              <w:rPr>
                <w:rFonts w:cs="Arial"/>
              </w:rPr>
              <w:t>ake responsibility for planning and sequencing tasks and workload</w:t>
            </w:r>
            <w:r>
              <w:rPr>
                <w:rFonts w:cs="Arial"/>
              </w:rPr>
              <w:t>;</w:t>
            </w:r>
            <w:r w:rsidRPr="00E27E9D">
              <w:rPr>
                <w:rFonts w:cs="Arial"/>
              </w:rPr>
              <w:t xml:space="preserve"> meeting requirements of stud stable management and expectations of own role</w:t>
            </w:r>
          </w:p>
        </w:tc>
      </w:tr>
    </w:tbl>
    <w:p w14:paraId="693FC13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178"/>
        <w:gridCol w:w="2465"/>
        <w:gridCol w:w="3185"/>
      </w:tblGrid>
      <w:tr w:rsidR="00F1480E" w14:paraId="5F0EF67C" w14:textId="77777777" w:rsidTr="00F33FF2">
        <w:tc>
          <w:tcPr>
            <w:tcW w:w="5000" w:type="pct"/>
            <w:gridSpan w:val="4"/>
          </w:tcPr>
          <w:p w14:paraId="4DE4D6B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54ADE88" w14:textId="77777777" w:rsidTr="00F33FF2">
        <w:tc>
          <w:tcPr>
            <w:tcW w:w="1028" w:type="pct"/>
          </w:tcPr>
          <w:p w14:paraId="5C12ED7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D2D59E1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FDDF08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061DC3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9365D" w14:paraId="4EBB91C8" w14:textId="77777777" w:rsidTr="00F33FF2">
        <w:tc>
          <w:tcPr>
            <w:tcW w:w="1028" w:type="pct"/>
          </w:tcPr>
          <w:p w14:paraId="1B84678A" w14:textId="135D4F94" w:rsidR="0079365D" w:rsidRPr="0079365D" w:rsidRDefault="0079365D" w:rsidP="00394E9F">
            <w:pPr>
              <w:pStyle w:val="SIText"/>
            </w:pPr>
            <w:r w:rsidRPr="0079365D">
              <w:t>RGRHBR</w:t>
            </w:r>
            <w:r w:rsidR="00015858">
              <w:t xml:space="preserve">505 </w:t>
            </w:r>
            <w:r w:rsidR="00591277">
              <w:t xml:space="preserve">Oversee </w:t>
            </w:r>
            <w:r w:rsidR="00394E9F" w:rsidRPr="00394E9F">
              <w:t xml:space="preserve">administration of stud records </w:t>
            </w:r>
          </w:p>
        </w:tc>
        <w:tc>
          <w:tcPr>
            <w:tcW w:w="1105" w:type="pct"/>
          </w:tcPr>
          <w:p w14:paraId="4184DB12" w14:textId="5FBAA14A" w:rsidR="0079365D" w:rsidRPr="0079365D" w:rsidRDefault="0079365D" w:rsidP="0079365D">
            <w:pPr>
              <w:pStyle w:val="SIText"/>
            </w:pPr>
            <w:r w:rsidRPr="0079365D">
              <w:t>ACMHBR401 Carry out stud stable management duties</w:t>
            </w:r>
          </w:p>
        </w:tc>
        <w:tc>
          <w:tcPr>
            <w:tcW w:w="1251" w:type="pct"/>
          </w:tcPr>
          <w:p w14:paraId="3B992FAA" w14:textId="1A7D2158" w:rsidR="0079365D" w:rsidRPr="0079365D" w:rsidRDefault="0079365D" w:rsidP="0079365D">
            <w:pPr>
              <w:pStyle w:val="SIText"/>
            </w:pPr>
            <w:r w:rsidRPr="0079365D">
              <w:t xml:space="preserve">Code </w:t>
            </w:r>
            <w:r w:rsidR="00591277">
              <w:t xml:space="preserve">and title </w:t>
            </w:r>
            <w:r w:rsidRPr="0079365D">
              <w:t>changed to reflect appropriate industry sector usage</w:t>
            </w:r>
            <w:r w:rsidR="00015858">
              <w:t>, level of responsibility</w:t>
            </w:r>
            <w:r w:rsidR="00591277">
              <w:t xml:space="preserve"> and intent of unit</w:t>
            </w:r>
            <w:r w:rsidRPr="0079365D">
              <w:t xml:space="preserve">. </w:t>
            </w:r>
          </w:p>
          <w:p w14:paraId="20D51563" w14:textId="19BFEB43" w:rsidR="0079365D" w:rsidRPr="0079365D" w:rsidRDefault="0079365D">
            <w:pPr>
              <w:pStyle w:val="SIText"/>
            </w:pPr>
            <w:r w:rsidRPr="0079365D">
              <w:t>Removal of points duplicating performance criteria in Performance Evidence</w:t>
            </w:r>
          </w:p>
        </w:tc>
        <w:tc>
          <w:tcPr>
            <w:tcW w:w="1616" w:type="pct"/>
          </w:tcPr>
          <w:p w14:paraId="29A23442" w14:textId="30F7D5EC" w:rsidR="0079365D" w:rsidRPr="0079365D" w:rsidRDefault="00015858" w:rsidP="0079365D">
            <w:pPr>
              <w:pStyle w:val="SIText"/>
            </w:pPr>
            <w:r>
              <w:t>No e</w:t>
            </w:r>
            <w:r w:rsidR="0079365D" w:rsidRPr="0079365D">
              <w:t>quivalent unit</w:t>
            </w:r>
          </w:p>
        </w:tc>
      </w:tr>
    </w:tbl>
    <w:p w14:paraId="76E2718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A55106" w14:paraId="609A360E" w14:textId="77777777" w:rsidTr="00CA2922">
        <w:tc>
          <w:tcPr>
            <w:tcW w:w="1396" w:type="pct"/>
            <w:shd w:val="clear" w:color="auto" w:fill="auto"/>
          </w:tcPr>
          <w:p w14:paraId="6829B42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2F26A2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8E05142" w14:textId="033FBEBE" w:rsidR="00F1480E" w:rsidRPr="000754EC" w:rsidRDefault="002E72F3" w:rsidP="0079365D">
            <w:pPr>
              <w:pStyle w:val="SIText"/>
            </w:pPr>
            <w:hyperlink r:id="rId11" w:history="1">
              <w:hyperlink r:id="rId12" w:history="1">
                <w:r w:rsidR="0079365D" w:rsidRPr="0079365D">
                  <w:t>https://vetnet.education.gov.au/Pages/TrainingDocs.aspx?q=5c4b8489-f7e1-463b-81c8-6ecce6c192a0</w:t>
                </w:r>
              </w:hyperlink>
              <w:r w:rsidR="0079365D" w:rsidRPr="0079365D">
                <w:t xml:space="preserve"> </w:t>
              </w:r>
            </w:hyperlink>
          </w:p>
        </w:tc>
      </w:tr>
    </w:tbl>
    <w:p w14:paraId="17189234" w14:textId="77777777" w:rsidR="00F1480E" w:rsidRDefault="00F1480E" w:rsidP="005F771F">
      <w:pPr>
        <w:pStyle w:val="SIText"/>
      </w:pPr>
    </w:p>
    <w:p w14:paraId="24AD839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1"/>
      </w:tblGrid>
      <w:tr w:rsidR="00556C4C" w:rsidRPr="00E91BFF" w14:paraId="1A80487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F9D5819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2498BAD" w14:textId="2ED680F9" w:rsidR="00556C4C" w:rsidRPr="000754EC" w:rsidRDefault="00556C4C" w:rsidP="00394E9F">
            <w:pPr>
              <w:pStyle w:val="SIUnittitle"/>
            </w:pPr>
            <w:r w:rsidRPr="00F56827">
              <w:t xml:space="preserve">Assessment requirements for </w:t>
            </w:r>
            <w:r w:rsidR="0079365D">
              <w:t>RGR</w:t>
            </w:r>
            <w:r w:rsidR="00EA7D1A" w:rsidRPr="00EA7D1A">
              <w:t>HBR</w:t>
            </w:r>
            <w:r w:rsidR="00015858">
              <w:t>505</w:t>
            </w:r>
            <w:r w:rsidR="00EA7D1A" w:rsidRPr="00EA7D1A">
              <w:t xml:space="preserve"> </w:t>
            </w:r>
            <w:r w:rsidR="00591277" w:rsidRPr="00591277">
              <w:t xml:space="preserve">Oversee </w:t>
            </w:r>
            <w:r w:rsidR="00394E9F" w:rsidRPr="00394E9F">
              <w:t xml:space="preserve">administration </w:t>
            </w:r>
            <w:r w:rsidR="00394E9F">
              <w:t xml:space="preserve">of </w:t>
            </w:r>
            <w:r w:rsidR="00591277" w:rsidRPr="00591277">
              <w:t xml:space="preserve">stud records </w:t>
            </w:r>
          </w:p>
        </w:tc>
      </w:tr>
      <w:tr w:rsidR="00556C4C" w:rsidRPr="00A55106" w14:paraId="367B820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6689DD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7ABC7C8" w14:textId="77777777" w:rsidTr="00113678">
        <w:tc>
          <w:tcPr>
            <w:tcW w:w="5000" w:type="pct"/>
            <w:gridSpan w:val="2"/>
            <w:shd w:val="clear" w:color="auto" w:fill="auto"/>
          </w:tcPr>
          <w:p w14:paraId="23F443BB" w14:textId="4D028841" w:rsidR="00A06880" w:rsidRDefault="00A06880" w:rsidP="00A06880">
            <w:pPr>
              <w:pStyle w:val="SIText"/>
            </w:pPr>
            <w:r w:rsidRPr="00D92BB9">
              <w:t>A</w:t>
            </w:r>
            <w:r>
              <w:t>n</w:t>
            </w:r>
            <w:r w:rsidRPr="00D92BB9">
              <w:t xml:space="preserve"> </w:t>
            </w:r>
            <w:r>
              <w:t>individual</w:t>
            </w:r>
            <w:r w:rsidRPr="00D92BB9">
              <w:t xml:space="preserve"> demonstrating competency in this unit must satisfy all of the elements</w:t>
            </w:r>
            <w:r>
              <w:t xml:space="preserve"> and</w:t>
            </w:r>
            <w:r w:rsidRPr="00D92BB9">
              <w:t xml:space="preserve"> per</w:t>
            </w:r>
            <w:r>
              <w:t>formance criteria of this unit.</w:t>
            </w:r>
          </w:p>
          <w:p w14:paraId="33BF4D3A" w14:textId="77777777" w:rsidR="00591277" w:rsidRDefault="00A06880" w:rsidP="00A06880">
            <w:pPr>
              <w:pStyle w:val="SIText"/>
            </w:pPr>
            <w:r>
              <w:t xml:space="preserve">There must be </w:t>
            </w:r>
            <w:r w:rsidRPr="00E27E9D">
              <w:t>evidence</w:t>
            </w:r>
            <w:r>
              <w:t xml:space="preserve"> that the individual has</w:t>
            </w:r>
            <w:r w:rsidR="00591277">
              <w:t>:</w:t>
            </w:r>
          </w:p>
          <w:p w14:paraId="59506569" w14:textId="2CE589C8" w:rsidR="00591277" w:rsidRPr="00591277" w:rsidRDefault="00591277" w:rsidP="00591277">
            <w:pPr>
              <w:pStyle w:val="SIBulletList1"/>
            </w:pPr>
            <w:r>
              <w:t xml:space="preserve">managed processes for </w:t>
            </w:r>
            <w:r w:rsidRPr="00591277">
              <w:t xml:space="preserve">the sale </w:t>
            </w:r>
            <w:r>
              <w:t>and/</w:t>
            </w:r>
            <w:r w:rsidRPr="00591277">
              <w:t>or exhibition of at least three horses</w:t>
            </w:r>
          </w:p>
          <w:p w14:paraId="74E208B8" w14:textId="195F25C1" w:rsidR="00591277" w:rsidRPr="00591277" w:rsidRDefault="00591277" w:rsidP="00591277">
            <w:pPr>
              <w:pStyle w:val="SIBulletList1"/>
            </w:pPr>
            <w:r w:rsidRPr="00591277">
              <w:t>prepar</w:t>
            </w:r>
            <w:r>
              <w:t>ed</w:t>
            </w:r>
            <w:r w:rsidRPr="00591277">
              <w:t xml:space="preserve"> forms and records for </w:t>
            </w:r>
            <w:r>
              <w:t>three external organisations</w:t>
            </w:r>
          </w:p>
          <w:p w14:paraId="75320BD0" w14:textId="7EF09B5C" w:rsidR="00591277" w:rsidRDefault="00591277" w:rsidP="00591277">
            <w:pPr>
              <w:pStyle w:val="SIBulletList1"/>
            </w:pPr>
            <w:r>
              <w:t>followed up on processes to</w:t>
            </w:r>
            <w:r w:rsidRPr="00591277">
              <w:t xml:space="preserve"> </w:t>
            </w:r>
            <w:r>
              <w:t xml:space="preserve">ensure the </w:t>
            </w:r>
            <w:r w:rsidRPr="00591277">
              <w:t>maint</w:t>
            </w:r>
            <w:r>
              <w:t>enance of</w:t>
            </w:r>
            <w:r w:rsidRPr="00591277">
              <w:t xml:space="preserve"> accurate </w:t>
            </w:r>
            <w:r>
              <w:t>and up to date stud</w:t>
            </w:r>
            <w:r w:rsidRPr="00591277">
              <w:t xml:space="preserve"> records.</w:t>
            </w:r>
          </w:p>
          <w:p w14:paraId="1BFC217A" w14:textId="77777777" w:rsidR="00591277" w:rsidRDefault="00591277" w:rsidP="00A06880">
            <w:pPr>
              <w:pStyle w:val="SIText"/>
            </w:pPr>
          </w:p>
          <w:p w14:paraId="1983FDC9" w14:textId="3987B6D4" w:rsidR="00556C4C" w:rsidRPr="000754EC" w:rsidRDefault="00556C4C" w:rsidP="00C134F6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141C339A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71993E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8F45CC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E9078DF" w14:textId="77777777" w:rsidTr="00CA2922">
        <w:tc>
          <w:tcPr>
            <w:tcW w:w="5000" w:type="pct"/>
            <w:shd w:val="clear" w:color="auto" w:fill="auto"/>
          </w:tcPr>
          <w:p w14:paraId="36E10E09" w14:textId="76042B7D" w:rsidR="00A06880" w:rsidRPr="00E27E9D" w:rsidRDefault="00A06880" w:rsidP="00A06880">
            <w:pPr>
              <w:pStyle w:val="SIText"/>
            </w:pPr>
            <w:r w:rsidRPr="00E27E9D">
              <w:t>An individual must be able to demonstrate the knowledge required to perform the tasks outlined in the elements and performance criteria of this unit. This includes knowledge of:</w:t>
            </w:r>
          </w:p>
          <w:p w14:paraId="72E4400A" w14:textId="77777777" w:rsidR="00A06880" w:rsidRDefault="00A06880" w:rsidP="00A06880">
            <w:pPr>
              <w:pStyle w:val="SIBulletList1"/>
            </w:pPr>
            <w:r w:rsidRPr="00E27E9D">
              <w:t>operations and business objectives of the workplace stud</w:t>
            </w:r>
          </w:p>
          <w:p w14:paraId="3979B87E" w14:textId="77777777" w:rsidR="00A06880" w:rsidRPr="00E27E9D" w:rsidRDefault="00A06880" w:rsidP="00A06880">
            <w:pPr>
              <w:pStyle w:val="SIBulletList1"/>
            </w:pPr>
            <w:r w:rsidRPr="00E27E9D">
              <w:t>workplace stud program, procedures and instructions</w:t>
            </w:r>
          </w:p>
          <w:p w14:paraId="0DA7932B" w14:textId="267DA7CD" w:rsidR="00A06880" w:rsidRPr="00E27E9D" w:rsidRDefault="00D57847" w:rsidP="00A06880">
            <w:pPr>
              <w:pStyle w:val="SIBulletList1"/>
            </w:pPr>
            <w:r w:rsidRPr="00D57847">
              <w:t xml:space="preserve">procedures and </w:t>
            </w:r>
            <w:r w:rsidR="00A06880" w:rsidRPr="00E27E9D">
              <w:t>requirements for:</w:t>
            </w:r>
          </w:p>
          <w:p w14:paraId="70C5807B" w14:textId="77777777" w:rsidR="00A06880" w:rsidRPr="00E27E9D" w:rsidRDefault="00A06880" w:rsidP="00A06880">
            <w:pPr>
              <w:pStyle w:val="SIBulletList2"/>
            </w:pPr>
            <w:r>
              <w:t>breed societies</w:t>
            </w:r>
          </w:p>
          <w:p w14:paraId="63DEE0CC" w14:textId="77777777" w:rsidR="00A06880" w:rsidRPr="00E27E9D" w:rsidRDefault="00A06880" w:rsidP="00A06880">
            <w:pPr>
              <w:pStyle w:val="SIBulletList2"/>
            </w:pPr>
            <w:r w:rsidRPr="00E27E9D">
              <w:t>keeper of the relevant stud book</w:t>
            </w:r>
          </w:p>
          <w:p w14:paraId="7862E486" w14:textId="77777777" w:rsidR="00A06880" w:rsidRDefault="00A06880" w:rsidP="00A06880">
            <w:pPr>
              <w:pStyle w:val="SIBulletList2"/>
            </w:pPr>
            <w:r w:rsidRPr="00E27E9D">
              <w:t>sales and exhibition bodies</w:t>
            </w:r>
          </w:p>
          <w:p w14:paraId="32C5FC66" w14:textId="2CA207FF" w:rsidR="00592BB9" w:rsidRPr="00E27E9D" w:rsidRDefault="00592BB9" w:rsidP="00A06880">
            <w:pPr>
              <w:pStyle w:val="SIBulletList2"/>
            </w:pPr>
            <w:r>
              <w:t>breeding bonus schemes</w:t>
            </w:r>
          </w:p>
          <w:p w14:paraId="3C17373F" w14:textId="77777777" w:rsidR="00D57847" w:rsidRDefault="00C03E21" w:rsidP="00A06880">
            <w:pPr>
              <w:pStyle w:val="SIBulletList1"/>
            </w:pPr>
            <w:r>
              <w:t>breeding records and data and reporting requirements, including</w:t>
            </w:r>
            <w:r w:rsidR="00D57847">
              <w:t>:</w:t>
            </w:r>
          </w:p>
          <w:p w14:paraId="612CB5DB" w14:textId="77777777" w:rsidR="00592BB9" w:rsidRPr="00592BB9" w:rsidRDefault="00592BB9" w:rsidP="00592BB9">
            <w:pPr>
              <w:pStyle w:val="SIBulletList2"/>
            </w:pPr>
            <w:r>
              <w:t>service and foaling dates</w:t>
            </w:r>
          </w:p>
          <w:p w14:paraId="0B496E59" w14:textId="77777777" w:rsidR="00592BB9" w:rsidRPr="00592BB9" w:rsidRDefault="00592BB9" w:rsidP="00592BB9">
            <w:pPr>
              <w:pStyle w:val="SIBulletList2"/>
            </w:pPr>
            <w:r>
              <w:t>horse and foal identification</w:t>
            </w:r>
          </w:p>
          <w:p w14:paraId="705E8AEA" w14:textId="71EE2CAB" w:rsidR="00D57847" w:rsidRDefault="00592BB9" w:rsidP="00AC63B7">
            <w:pPr>
              <w:pStyle w:val="SIBulletList2"/>
            </w:pPr>
            <w:r>
              <w:t xml:space="preserve">stallion and </w:t>
            </w:r>
            <w:r w:rsidR="00D57847">
              <w:t xml:space="preserve">mare deaths </w:t>
            </w:r>
          </w:p>
          <w:p w14:paraId="6C980247" w14:textId="77777777" w:rsidR="00D57847" w:rsidRDefault="00D57847" w:rsidP="00C134F6">
            <w:pPr>
              <w:pStyle w:val="SIBulletList2"/>
            </w:pPr>
            <w:r>
              <w:t xml:space="preserve">still births, neo-natal </w:t>
            </w:r>
            <w:r w:rsidR="00C03E21">
              <w:t xml:space="preserve">deaths </w:t>
            </w:r>
          </w:p>
          <w:p w14:paraId="723B7528" w14:textId="1E9C61BE" w:rsidR="00C03E21" w:rsidRDefault="00204115" w:rsidP="00C134F6">
            <w:pPr>
              <w:pStyle w:val="SIBulletList2"/>
            </w:pPr>
            <w:r>
              <w:t>abnormalities</w:t>
            </w:r>
          </w:p>
          <w:p w14:paraId="04E5D089" w14:textId="77777777" w:rsidR="00A06880" w:rsidRPr="00E27E9D" w:rsidRDefault="00A06880" w:rsidP="00A06880">
            <w:pPr>
              <w:pStyle w:val="SIBulletList1"/>
            </w:pPr>
            <w:r w:rsidRPr="00E27E9D">
              <w:t>regulatory requirements</w:t>
            </w:r>
            <w:r>
              <w:t xml:space="preserve"> relevant to role for</w:t>
            </w:r>
            <w:r w:rsidRPr="00E27E9D">
              <w:t>:</w:t>
            </w:r>
          </w:p>
          <w:p w14:paraId="7F7DC1F3" w14:textId="77777777" w:rsidR="00A06880" w:rsidRPr="00E27E9D" w:rsidRDefault="00A06880" w:rsidP="00A06880">
            <w:pPr>
              <w:pStyle w:val="SIBulletList2"/>
            </w:pPr>
            <w:r w:rsidRPr="00E27E9D">
              <w:t>animal health and welfare</w:t>
            </w:r>
          </w:p>
          <w:p w14:paraId="16869199" w14:textId="77777777" w:rsidR="00A06880" w:rsidRDefault="00A06880" w:rsidP="00A06880">
            <w:pPr>
              <w:pStyle w:val="SIBulletList2"/>
            </w:pPr>
            <w:r w:rsidRPr="00E27E9D">
              <w:t>work health and safety</w:t>
            </w:r>
            <w:r w:rsidRPr="00A3261C">
              <w:t xml:space="preserve"> </w:t>
            </w:r>
          </w:p>
          <w:p w14:paraId="4DF3F8A1" w14:textId="23961627" w:rsidR="00CA7793" w:rsidRDefault="00CA7793" w:rsidP="00A06880">
            <w:pPr>
              <w:pStyle w:val="SIBulletList2"/>
            </w:pPr>
            <w:r>
              <w:t>biosecurity</w:t>
            </w:r>
          </w:p>
          <w:p w14:paraId="5EF59A69" w14:textId="77777777" w:rsidR="00A06880" w:rsidRDefault="00A06880" w:rsidP="00A06880">
            <w:pPr>
              <w:pStyle w:val="SIBulletList2"/>
            </w:pPr>
            <w:r w:rsidRPr="00A3261C">
              <w:t>employment of staff and contractors</w:t>
            </w:r>
          </w:p>
          <w:p w14:paraId="3C5EDEA7" w14:textId="0F318CDB" w:rsidR="00F1480E" w:rsidRPr="000754EC" w:rsidRDefault="00A06880" w:rsidP="00A06880">
            <w:pPr>
              <w:pStyle w:val="SIBulletList2"/>
            </w:pPr>
            <w:r>
              <w:t>financial reporting</w:t>
            </w:r>
            <w:r w:rsidRPr="00E27E9D">
              <w:t>.</w:t>
            </w:r>
          </w:p>
        </w:tc>
      </w:tr>
    </w:tbl>
    <w:p w14:paraId="2779D27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74FA673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78ADAD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647F4A6" w14:textId="77777777" w:rsidTr="00CA2922">
        <w:tc>
          <w:tcPr>
            <w:tcW w:w="5000" w:type="pct"/>
            <w:shd w:val="clear" w:color="auto" w:fill="auto"/>
          </w:tcPr>
          <w:p w14:paraId="21EA7CA9" w14:textId="77777777" w:rsidR="00A06880" w:rsidRPr="00726676" w:rsidRDefault="00A06880" w:rsidP="00A06880">
            <w:pPr>
              <w:pStyle w:val="SIText"/>
            </w:pPr>
            <w:r w:rsidRPr="00726676">
              <w:t xml:space="preserve">Assessment of </w:t>
            </w:r>
            <w:r>
              <w:t>skills</w:t>
            </w:r>
            <w:r w:rsidRPr="00726676">
              <w:t xml:space="preserve"> must take place under the following conditions:</w:t>
            </w:r>
          </w:p>
          <w:p w14:paraId="3BBD2275" w14:textId="77777777" w:rsidR="00A06880" w:rsidRPr="00E27E9D" w:rsidRDefault="00A06880" w:rsidP="00A06880">
            <w:pPr>
              <w:pStyle w:val="SIBulletList1"/>
              <w:rPr>
                <w:rFonts w:cs="Arial"/>
              </w:rPr>
            </w:pPr>
            <w:r w:rsidRPr="00E27E9D">
              <w:rPr>
                <w:rFonts w:cs="Arial"/>
              </w:rPr>
              <w:t>physical conditions:</w:t>
            </w:r>
          </w:p>
          <w:p w14:paraId="61DFABC8" w14:textId="77777777" w:rsidR="00A06880" w:rsidRDefault="00A06880" w:rsidP="00A06880">
            <w:pPr>
              <w:pStyle w:val="SIBulletList2"/>
            </w:pPr>
            <w:r w:rsidRPr="00E27E9D">
              <w:rPr>
                <w:shd w:val="clear" w:color="auto" w:fill="FFFFFF"/>
              </w:rPr>
              <w:t>a workplace</w:t>
            </w:r>
            <w:r w:rsidRPr="0066767E">
              <w:rPr>
                <w:shd w:val="clear" w:color="auto" w:fill="FFFFFF"/>
              </w:rPr>
              <w:t xml:space="preserve"> or </w:t>
            </w:r>
            <w:r>
              <w:rPr>
                <w:shd w:val="clear" w:color="auto" w:fill="FFFFFF"/>
              </w:rPr>
              <w:t>an</w:t>
            </w:r>
            <w:r w:rsidRPr="0066767E">
              <w:rPr>
                <w:shd w:val="clear" w:color="auto" w:fill="FFFFFF"/>
              </w:rPr>
              <w:t xml:space="preserve"> environment that accurately </w:t>
            </w:r>
            <w:r>
              <w:rPr>
                <w:shd w:val="clear" w:color="auto" w:fill="FFFFFF"/>
              </w:rPr>
              <w:t>represents workplace conditions</w:t>
            </w:r>
          </w:p>
          <w:p w14:paraId="5CCE0A38" w14:textId="77777777" w:rsidR="00A06880" w:rsidRPr="00E27E9D" w:rsidRDefault="00A06880" w:rsidP="00A06880">
            <w:pPr>
              <w:pStyle w:val="SIBulletList1"/>
              <w:rPr>
                <w:rFonts w:cs="Arial"/>
              </w:rPr>
            </w:pPr>
            <w:r>
              <w:rPr>
                <w:rFonts w:cs="Arial"/>
              </w:rPr>
              <w:t>resources, equipment and materials</w:t>
            </w:r>
            <w:r w:rsidRPr="00DB1DCE">
              <w:rPr>
                <w:rFonts w:cs="Arial"/>
              </w:rPr>
              <w:t>:</w:t>
            </w:r>
          </w:p>
          <w:p w14:paraId="676AFC21" w14:textId="77777777" w:rsidR="00A06880" w:rsidRPr="0066767E" w:rsidRDefault="00A06880" w:rsidP="00A06880">
            <w:pPr>
              <w:pStyle w:val="SIBulletList2"/>
              <w:rPr>
                <w:rFonts w:eastAsia="Calibri"/>
              </w:rPr>
            </w:pPr>
            <w:r w:rsidRPr="0066767E">
              <w:rPr>
                <w:rFonts w:eastAsia="Calibri"/>
              </w:rPr>
              <w:t>application or entry forms for exhibitions or sales</w:t>
            </w:r>
          </w:p>
          <w:p w14:paraId="0E576C83" w14:textId="77777777" w:rsidR="00A06880" w:rsidRPr="00E27E9D" w:rsidRDefault="00A06880" w:rsidP="00A06880">
            <w:pPr>
              <w:pStyle w:val="SIBulletList2"/>
              <w:rPr>
                <w:rFonts w:eastAsia="Calibri"/>
              </w:rPr>
            </w:pPr>
            <w:r w:rsidRPr="0066767E">
              <w:rPr>
                <w:rFonts w:eastAsia="Calibri"/>
              </w:rPr>
              <w:t>financial and other workplace records or systems</w:t>
            </w:r>
          </w:p>
          <w:p w14:paraId="4AEA8DFE" w14:textId="77777777" w:rsidR="00A06880" w:rsidRPr="00DB1DCE" w:rsidRDefault="00A06880" w:rsidP="00A06880">
            <w:pPr>
              <w:pStyle w:val="SIBulletList1"/>
              <w:rPr>
                <w:rFonts w:cs="Arial"/>
              </w:rPr>
            </w:pPr>
            <w:r>
              <w:rPr>
                <w:rFonts w:cs="Arial"/>
              </w:rPr>
              <w:t>specifications</w:t>
            </w:r>
            <w:r w:rsidRPr="00DB1DCE">
              <w:rPr>
                <w:rFonts w:cs="Arial"/>
              </w:rPr>
              <w:t>:</w:t>
            </w:r>
          </w:p>
          <w:p w14:paraId="23563027" w14:textId="77777777" w:rsidR="00A06880" w:rsidRPr="00E27E9D" w:rsidRDefault="00A06880" w:rsidP="00A06880">
            <w:pPr>
              <w:pStyle w:val="SIBulletList2"/>
              <w:rPr>
                <w:rFonts w:eastAsia="Calibri"/>
              </w:rPr>
            </w:pPr>
            <w:r w:rsidRPr="0066767E">
              <w:rPr>
                <w:rFonts w:eastAsia="Calibri"/>
              </w:rPr>
              <w:t>stud or organisational records for selected horses</w:t>
            </w:r>
            <w:r>
              <w:rPr>
                <w:rFonts w:eastAsia="Calibri"/>
              </w:rPr>
              <w:t>.</w:t>
            </w:r>
          </w:p>
          <w:p w14:paraId="3C820AB4" w14:textId="77777777" w:rsidR="00A06880" w:rsidRPr="00E27E9D" w:rsidRDefault="00A06880" w:rsidP="00A06880">
            <w:pPr>
              <w:pStyle w:val="SIText"/>
            </w:pPr>
          </w:p>
          <w:p w14:paraId="63E1809E" w14:textId="77777777" w:rsidR="00A06880" w:rsidRPr="00E27E9D" w:rsidRDefault="00A06880" w:rsidP="00A06880">
            <w:pPr>
              <w:pStyle w:val="SIText"/>
            </w:pPr>
            <w:r w:rsidRPr="00E27E9D">
              <w:t xml:space="preserve">Training and assessment strategies must show evidence of the use of guidance provided in the </w:t>
            </w:r>
            <w:r w:rsidRPr="00E27E9D">
              <w:rPr>
                <w:i/>
              </w:rPr>
              <w:t>Companion Volume: User Guide: Safety in Equine Training</w:t>
            </w:r>
            <w:r w:rsidRPr="00E27E9D">
              <w:t>.</w:t>
            </w:r>
          </w:p>
          <w:p w14:paraId="79831EF7" w14:textId="5D101672" w:rsidR="00F1480E" w:rsidRPr="000754EC" w:rsidRDefault="00A06880" w:rsidP="00A06880">
            <w:pPr>
              <w:pStyle w:val="SIText"/>
              <w:rPr>
                <w:rFonts w:eastAsia="Calibri"/>
              </w:rPr>
            </w:pPr>
            <w:r w:rsidRPr="00E27E9D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181552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3"/>
      </w:tblGrid>
      <w:tr w:rsidR="00F1480E" w:rsidRPr="00A55106" w14:paraId="1D45E5D7" w14:textId="77777777" w:rsidTr="004679E3">
        <w:tc>
          <w:tcPr>
            <w:tcW w:w="990" w:type="pct"/>
            <w:shd w:val="clear" w:color="auto" w:fill="auto"/>
          </w:tcPr>
          <w:p w14:paraId="59AC92A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C82260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37FA6D75" w14:textId="6CAEE93E" w:rsidR="00F1480E" w:rsidRPr="000754EC" w:rsidRDefault="002E72F3" w:rsidP="000754EC">
            <w:pPr>
              <w:pStyle w:val="SIText"/>
            </w:pPr>
            <w:hyperlink r:id="rId13" w:history="1">
              <w:r w:rsidR="00CA7793" w:rsidRPr="00CA7793">
                <w:t>https://vetnet.education.gov.au/Pages/TrainingDocs.aspx?q=5c4b8489-f7e1-463b-81c8-6ecce6c192a0</w:t>
              </w:r>
            </w:hyperlink>
            <w:r w:rsidR="00CA7793">
              <w:t xml:space="preserve"> </w:t>
            </w:r>
          </w:p>
        </w:tc>
      </w:tr>
    </w:tbl>
    <w:p w14:paraId="1D8F35C2" w14:textId="77777777" w:rsidR="00F1480E" w:rsidRDefault="00F1480E" w:rsidP="005F771F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CDA34" w14:textId="77777777" w:rsidR="002E72F3" w:rsidRDefault="002E72F3" w:rsidP="00BF3F0A">
      <w:r>
        <w:separator/>
      </w:r>
    </w:p>
    <w:p w14:paraId="403BEDF5" w14:textId="77777777" w:rsidR="002E72F3" w:rsidRDefault="002E72F3"/>
  </w:endnote>
  <w:endnote w:type="continuationSeparator" w:id="0">
    <w:p w14:paraId="58216ECD" w14:textId="77777777" w:rsidR="002E72F3" w:rsidRDefault="002E72F3" w:rsidP="00BF3F0A">
      <w:r>
        <w:continuationSeparator/>
      </w:r>
    </w:p>
    <w:p w14:paraId="15A4A41D" w14:textId="77777777" w:rsidR="002E72F3" w:rsidRDefault="002E7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21163CA" w14:textId="729D6BA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E72F3">
          <w:rPr>
            <w:noProof/>
          </w:rPr>
          <w:t>1</w:t>
        </w:r>
        <w:r w:rsidRPr="000754EC">
          <w:fldChar w:fldCharType="end"/>
        </w:r>
      </w:p>
      <w:p w14:paraId="002E217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554D6">
          <w:t>5 July</w:t>
        </w:r>
        <w:r w:rsidR="00752C75" w:rsidRPr="000754EC">
          <w:t xml:space="preserve"> 2017</w:t>
        </w:r>
      </w:p>
    </w:sdtContent>
  </w:sdt>
  <w:p w14:paraId="04C686F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4EE8A" w14:textId="77777777" w:rsidR="002E72F3" w:rsidRDefault="002E72F3" w:rsidP="00BF3F0A">
      <w:r>
        <w:separator/>
      </w:r>
    </w:p>
    <w:p w14:paraId="4FDFE2FF" w14:textId="77777777" w:rsidR="002E72F3" w:rsidRDefault="002E72F3"/>
  </w:footnote>
  <w:footnote w:type="continuationSeparator" w:id="0">
    <w:p w14:paraId="31F5E1BD" w14:textId="77777777" w:rsidR="002E72F3" w:rsidRDefault="002E72F3" w:rsidP="00BF3F0A">
      <w:r>
        <w:continuationSeparator/>
      </w:r>
    </w:p>
    <w:p w14:paraId="40E1F078" w14:textId="77777777" w:rsidR="002E72F3" w:rsidRDefault="002E72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0D679" w14:textId="1FE9FAE7" w:rsidR="009C2650" w:rsidRPr="00EA7D1A" w:rsidRDefault="0079365D" w:rsidP="00EA7D1A">
    <w:r>
      <w:t>RGR</w:t>
    </w:r>
    <w:r w:rsidRPr="00EA7D1A">
      <w:rPr>
        <w:lang w:eastAsia="en-US"/>
      </w:rPr>
      <w:t>HBR</w:t>
    </w:r>
    <w:r w:rsidR="00044332">
      <w:t>505</w:t>
    </w:r>
    <w:r w:rsidRPr="00EA7D1A">
      <w:rPr>
        <w:lang w:eastAsia="en-US"/>
      </w:rPr>
      <w:t xml:space="preserve"> </w:t>
    </w:r>
    <w:r w:rsidR="00044332">
      <w:t>Manage</w:t>
    </w:r>
    <w:r w:rsidR="00044332" w:rsidRPr="00591277">
      <w:t xml:space="preserve"> </w:t>
    </w:r>
    <w:r w:rsidR="00394E9F" w:rsidRPr="00394E9F">
      <w:t xml:space="preserve">administration </w:t>
    </w:r>
    <w:r w:rsidR="00394E9F">
      <w:t xml:space="preserve">of </w:t>
    </w:r>
    <w:r w:rsidR="00591277" w:rsidRPr="00591277">
      <w:t xml:space="preserve">stud records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47B4148"/>
    <w:multiLevelType w:val="multilevel"/>
    <w:tmpl w:val="2C983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ocumentProtection w:formatting="1" w:enforcement="1" w:cryptProviderType="rsaAES" w:cryptAlgorithmClass="hash" w:cryptAlgorithmType="typeAny" w:cryptAlgorithmSid="14" w:cryptSpinCount="100000" w:hash="7j4Sgk6wZV4i/4lej/cwamczJRu62hPoZgFnDJRXCmY8PNLGhx5kBoGN7/BXnNn7MshFlTbiZnYKoljBCqSYvg==" w:salt="aA2h09glAceXepPjDbxo8A=="/>
  <w:styleLockThe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40"/>
    <w:rsid w:val="000014B9"/>
    <w:rsid w:val="00005A15"/>
    <w:rsid w:val="0001108F"/>
    <w:rsid w:val="000115E2"/>
    <w:rsid w:val="000126D0"/>
    <w:rsid w:val="0001296A"/>
    <w:rsid w:val="00015858"/>
    <w:rsid w:val="00016803"/>
    <w:rsid w:val="00023992"/>
    <w:rsid w:val="00041E59"/>
    <w:rsid w:val="00044332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0E99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04115"/>
    <w:rsid w:val="0021210E"/>
    <w:rsid w:val="002123C9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3EB4"/>
    <w:rsid w:val="00285FB8"/>
    <w:rsid w:val="002925FC"/>
    <w:rsid w:val="002970C3"/>
    <w:rsid w:val="002A4CD3"/>
    <w:rsid w:val="002A6CC4"/>
    <w:rsid w:val="002C55E9"/>
    <w:rsid w:val="002D0C8B"/>
    <w:rsid w:val="002D330A"/>
    <w:rsid w:val="002E193E"/>
    <w:rsid w:val="002E72F3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94E9F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56225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226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4040"/>
    <w:rsid w:val="00591277"/>
    <w:rsid w:val="00592BB9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E2C4D"/>
    <w:rsid w:val="006E42FE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1FF"/>
    <w:rsid w:val="007404E9"/>
    <w:rsid w:val="007444CF"/>
    <w:rsid w:val="00752C75"/>
    <w:rsid w:val="00757005"/>
    <w:rsid w:val="00760B51"/>
    <w:rsid w:val="00761DBE"/>
    <w:rsid w:val="0076523B"/>
    <w:rsid w:val="00771B60"/>
    <w:rsid w:val="00781D77"/>
    <w:rsid w:val="00783549"/>
    <w:rsid w:val="007860B7"/>
    <w:rsid w:val="00786DC8"/>
    <w:rsid w:val="0079365D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221C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5A3E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880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03E21"/>
    <w:rsid w:val="00C134F6"/>
    <w:rsid w:val="00C143C3"/>
    <w:rsid w:val="00C1739B"/>
    <w:rsid w:val="00C21ADE"/>
    <w:rsid w:val="00C26067"/>
    <w:rsid w:val="00C30A29"/>
    <w:rsid w:val="00C317DC"/>
    <w:rsid w:val="00C578E9"/>
    <w:rsid w:val="00C65B5E"/>
    <w:rsid w:val="00C70626"/>
    <w:rsid w:val="00C72860"/>
    <w:rsid w:val="00C73B90"/>
    <w:rsid w:val="00C742EC"/>
    <w:rsid w:val="00C96AF3"/>
    <w:rsid w:val="00C97CCC"/>
    <w:rsid w:val="00CA0274"/>
    <w:rsid w:val="00CA7793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20BD"/>
    <w:rsid w:val="00D54C76"/>
    <w:rsid w:val="00D57847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A757F"/>
    <w:rsid w:val="00DC1D69"/>
    <w:rsid w:val="00DC5A3A"/>
    <w:rsid w:val="00DE6157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7D1A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0790"/>
    <w:rsid w:val="00F5616F"/>
    <w:rsid w:val="00F56451"/>
    <w:rsid w:val="00F56827"/>
    <w:rsid w:val="00F65EF0"/>
    <w:rsid w:val="00F7165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510D7"/>
  <w15:docId w15:val="{515370AB-1DA0-4E1A-B222-DBE85BFC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5c4b8489-f7e1-463b-81c8-6ecce6c192a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5c4b8489-f7e1-463b-81c8-6ecce6c192a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ddb879f-cec9-4936-9d4d-0be4dbe9c025">Racehorse breeding skills</Projec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732494530C7469527C485C3D50310" ma:contentTypeVersion="" ma:contentTypeDescription="Create a new document." ma:contentTypeScope="" ma:versionID="2df4b79cbac1f3eabe22ef17a9e694c3">
  <xsd:schema xmlns:xsd="http://www.w3.org/2001/XMLSchema" xmlns:xs="http://www.w3.org/2001/XMLSchema" xmlns:p="http://schemas.microsoft.com/office/2006/metadata/properties" xmlns:ns2="4d074fc5-4881-4904-900d-cdf408c29254" xmlns:ns3="4ddb879f-cec9-4936-9d4d-0be4dbe9c025" targetNamespace="http://schemas.microsoft.com/office/2006/metadata/properties" ma:root="true" ma:fieldsID="786b9d98af7c685c8993eea36909dff1" ns2:_="" ns3:_="">
    <xsd:import namespace="4d074fc5-4881-4904-900d-cdf408c29254"/>
    <xsd:import namespace="4ddb879f-cec9-4936-9d4d-0be4dbe9c025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b879f-cec9-4936-9d4d-0be4dbe9c025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db879f-cec9-4936-9d4d-0be4dbe9c025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A0E5BAD7-998F-4D6C-80AD-768930E33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4ddb879f-cec9-4936-9d4d-0be4dbe9c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A7A11-77E1-4BEA-B848-41C0FF6D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 (3)</Template>
  <TotalTime>225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Ruth Geldard</cp:lastModifiedBy>
  <cp:revision>20</cp:revision>
  <cp:lastPrinted>2016-05-27T05:21:00Z</cp:lastPrinted>
  <dcterms:created xsi:type="dcterms:W3CDTF">2017-08-25T04:03:00Z</dcterms:created>
  <dcterms:modified xsi:type="dcterms:W3CDTF">2019-02-12T04:10:00Z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0x010100593732494530C7469527C485C3D50310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5120">
    <vt:lpwstr>964</vt:lpwstr>
  </property>
</Properties>
</file>