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10896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CB9C2CE" w14:textId="77777777" w:rsidTr="00146EEC">
        <w:tc>
          <w:tcPr>
            <w:tcW w:w="2689" w:type="dxa"/>
          </w:tcPr>
          <w:p w14:paraId="05F32389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BA6E55B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B34C4" w14:paraId="18C6607F" w14:textId="77777777" w:rsidTr="00146EEC">
        <w:tc>
          <w:tcPr>
            <w:tcW w:w="2689" w:type="dxa"/>
          </w:tcPr>
          <w:p w14:paraId="11FB71FE" w14:textId="437DC94C" w:rsidR="00FB34C4" w:rsidRPr="00E05F8A" w:rsidRDefault="00FB34C4" w:rsidP="00E21110">
            <w:r>
              <w:t xml:space="preserve">Release </w:t>
            </w:r>
            <w:r w:rsidR="00E21110">
              <w:t>1</w:t>
            </w:r>
          </w:p>
        </w:tc>
        <w:tc>
          <w:tcPr>
            <w:tcW w:w="6939" w:type="dxa"/>
          </w:tcPr>
          <w:p w14:paraId="7650E74D" w14:textId="582E3D0C" w:rsidR="00FB34C4" w:rsidRPr="00E05F8A" w:rsidRDefault="00FB34C4" w:rsidP="00FB34C4">
            <w:pPr>
              <w:pStyle w:val="SIText"/>
            </w:pPr>
            <w:r w:rsidRPr="007C778A">
              <w:t xml:space="preserve">This version released with </w:t>
            </w:r>
            <w:r w:rsidRPr="00461873">
              <w:t>FWP Forest and Wood Products Training Package Version 5.0.</w:t>
            </w:r>
          </w:p>
        </w:tc>
      </w:tr>
    </w:tbl>
    <w:p w14:paraId="1FACCB3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CE4743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2FDC0E5" w14:textId="1D21DDEC" w:rsidR="00F1480E" w:rsidRPr="000754EC" w:rsidRDefault="001768E4" w:rsidP="001768E4">
            <w:pPr>
              <w:pStyle w:val="SIUNITCODE"/>
            </w:pPr>
            <w:r>
              <w:t>FWPSAW3XXX</w:t>
            </w:r>
          </w:p>
        </w:tc>
        <w:tc>
          <w:tcPr>
            <w:tcW w:w="3604" w:type="pct"/>
            <w:shd w:val="clear" w:color="auto" w:fill="auto"/>
          </w:tcPr>
          <w:p w14:paraId="1BDDF3F3" w14:textId="374B67D9" w:rsidR="00F1480E" w:rsidRPr="000754EC" w:rsidRDefault="00E05F8A" w:rsidP="001768E4">
            <w:pPr>
              <w:pStyle w:val="SIUnittitle"/>
            </w:pPr>
            <w:r w:rsidRPr="00E05F8A">
              <w:t>File and set saw</w:t>
            </w:r>
            <w:r w:rsidR="001768E4">
              <w:t>blades for ha</w:t>
            </w:r>
            <w:r w:rsidR="001768E4" w:rsidRPr="001768E4">
              <w:t>nd saws and circular saws</w:t>
            </w:r>
          </w:p>
        </w:tc>
      </w:tr>
      <w:tr w:rsidR="00F1480E" w:rsidRPr="00963A46" w14:paraId="5F8AE428" w14:textId="77777777" w:rsidTr="00CA2922">
        <w:tc>
          <w:tcPr>
            <w:tcW w:w="1396" w:type="pct"/>
            <w:shd w:val="clear" w:color="auto" w:fill="auto"/>
          </w:tcPr>
          <w:p w14:paraId="534A372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1325AE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3D58523" w14:textId="3E3DCBF1" w:rsidR="00E05F8A" w:rsidRPr="00E05F8A" w:rsidRDefault="00FB34C4" w:rsidP="00E05F8A">
            <w:pPr>
              <w:pStyle w:val="SIText"/>
            </w:pPr>
            <w:r w:rsidRPr="006F05A5">
              <w:t xml:space="preserve">This unit of competency describes the </w:t>
            </w:r>
            <w:r w:rsidRPr="00FB34C4">
              <w:t>skills and knowledge required to</w:t>
            </w:r>
            <w:r>
              <w:t xml:space="preserve"> file and set saw</w:t>
            </w:r>
            <w:r w:rsidR="00917028">
              <w:t xml:space="preserve"> blades for hand saws and circular saws. This activity </w:t>
            </w:r>
            <w:r>
              <w:t>includ</w:t>
            </w:r>
            <w:r w:rsidR="00917028">
              <w:t>es</w:t>
            </w:r>
            <w:r w:rsidRPr="00FB34C4">
              <w:t xml:space="preserve"> </w:t>
            </w:r>
            <w:r w:rsidR="00642B0A">
              <w:t>removing</w:t>
            </w:r>
            <w:r w:rsidR="00642B0A" w:rsidRPr="00642B0A">
              <w:t xml:space="preserve"> and repla</w:t>
            </w:r>
            <w:r w:rsidR="00642B0A">
              <w:t>cing</w:t>
            </w:r>
            <w:r w:rsidR="00642B0A" w:rsidRPr="00642B0A">
              <w:t xml:space="preserve"> saw blades</w:t>
            </w:r>
            <w:r w:rsidR="00642B0A">
              <w:t>,</w:t>
            </w:r>
            <w:r w:rsidR="00642B0A" w:rsidRPr="00642B0A">
              <w:t xml:space="preserve"> </w:t>
            </w:r>
            <w:r>
              <w:t xml:space="preserve">positioning </w:t>
            </w:r>
            <w:r w:rsidR="00E05F8A" w:rsidRPr="00F4065F">
              <w:rPr>
                <w:noProof/>
              </w:rPr>
              <w:t>blades</w:t>
            </w:r>
            <w:r w:rsidR="00E05F8A" w:rsidRPr="00E05F8A">
              <w:t xml:space="preserve"> in jigs</w:t>
            </w:r>
            <w:r w:rsidR="00524DAB">
              <w:t>, stands</w:t>
            </w:r>
            <w:r w:rsidR="00E05F8A" w:rsidRPr="00E05F8A">
              <w:t xml:space="preserve"> or vices, produc</w:t>
            </w:r>
            <w:r>
              <w:t>ing</w:t>
            </w:r>
            <w:r w:rsidR="00E05F8A" w:rsidRPr="00E05F8A">
              <w:t xml:space="preserve"> bevels along the back clearance angles of teeth, check</w:t>
            </w:r>
            <w:r>
              <w:t>ing</w:t>
            </w:r>
            <w:r w:rsidR="00E05F8A" w:rsidRPr="00E05F8A">
              <w:t xml:space="preserve"> blade clearance requirements and set</w:t>
            </w:r>
            <w:r>
              <w:t>ting</w:t>
            </w:r>
            <w:r w:rsidR="00E05F8A" w:rsidRPr="00E05F8A">
              <w:t xml:space="preserve"> teeth to </w:t>
            </w:r>
            <w:r w:rsidR="00917028">
              <w:t>workplace</w:t>
            </w:r>
            <w:r w:rsidR="00917028" w:rsidRPr="00E05F8A">
              <w:t xml:space="preserve"> </w:t>
            </w:r>
            <w:r w:rsidR="00E05F8A" w:rsidRPr="00E05F8A">
              <w:t>requirements.</w:t>
            </w:r>
          </w:p>
          <w:p w14:paraId="11618548" w14:textId="77777777" w:rsidR="00E05F8A" w:rsidRDefault="00E05F8A" w:rsidP="00E05F8A">
            <w:pPr>
              <w:pStyle w:val="SIText"/>
            </w:pPr>
          </w:p>
          <w:p w14:paraId="4F215E68" w14:textId="63C5B1F8" w:rsidR="00FB34C4" w:rsidRPr="00FB34C4" w:rsidRDefault="00FB34C4" w:rsidP="00FB34C4">
            <w:pPr>
              <w:pStyle w:val="SIText"/>
            </w:pPr>
            <w:r>
              <w:t xml:space="preserve">The unit applies to </w:t>
            </w:r>
            <w:r w:rsidRPr="00FB34C4">
              <w:t xml:space="preserve">individuals who </w:t>
            </w:r>
            <w:r>
              <w:t>file</w:t>
            </w:r>
            <w:r w:rsidRPr="00FB34C4">
              <w:t xml:space="preserve"> </w:t>
            </w:r>
            <w:r>
              <w:t>and set</w:t>
            </w:r>
            <w:r w:rsidRPr="00FB34C4">
              <w:t xml:space="preserve"> saw</w:t>
            </w:r>
            <w:r w:rsidR="00A64EF5">
              <w:t xml:space="preserve"> blade</w:t>
            </w:r>
            <w:r w:rsidRPr="00FB34C4">
              <w:t xml:space="preserve">s in a </w:t>
            </w:r>
            <w:r w:rsidR="00917028">
              <w:t>saw technician workshop or timber processing facility</w:t>
            </w:r>
            <w:r w:rsidRPr="00FB34C4">
              <w:t>.</w:t>
            </w:r>
          </w:p>
          <w:p w14:paraId="4EF54EE9" w14:textId="77777777" w:rsidR="00E05F8A" w:rsidRDefault="00E05F8A" w:rsidP="00917028">
            <w:pPr>
              <w:pStyle w:val="SIText"/>
            </w:pPr>
          </w:p>
          <w:p w14:paraId="2DA7D552" w14:textId="77777777" w:rsidR="00917028" w:rsidRPr="00917028" w:rsidRDefault="00917028" w:rsidP="00E21110">
            <w:pPr>
              <w:pStyle w:val="SIText"/>
            </w:pPr>
            <w:r w:rsidRPr="00917028">
              <w:t>All work must be carried out to comply with workplace procedures, according to state/territory health and safety regulations, legislation and standards that apply to the workplace.</w:t>
            </w:r>
          </w:p>
          <w:p w14:paraId="02030B68" w14:textId="77777777" w:rsidR="00917028" w:rsidRDefault="00917028" w:rsidP="00E21110">
            <w:pPr>
              <w:pStyle w:val="SIText"/>
            </w:pPr>
          </w:p>
          <w:p w14:paraId="33E12666" w14:textId="5624A328" w:rsidR="00373436" w:rsidRPr="000754EC" w:rsidRDefault="00FB34C4" w:rsidP="00E05F8A">
            <w:pPr>
              <w:pStyle w:val="SIText"/>
            </w:pPr>
            <w:r w:rsidRPr="006F05A5">
              <w:t xml:space="preserve">No </w:t>
            </w:r>
            <w:r w:rsidRPr="00FB34C4">
              <w:t>occupational licensing, legislative or certification requirements apply to this unit at the time of publication.</w:t>
            </w:r>
          </w:p>
        </w:tc>
      </w:tr>
      <w:tr w:rsidR="00F1480E" w:rsidRPr="00963A46" w14:paraId="582895AD" w14:textId="77777777" w:rsidTr="00CA2922">
        <w:tc>
          <w:tcPr>
            <w:tcW w:w="1396" w:type="pct"/>
            <w:shd w:val="clear" w:color="auto" w:fill="auto"/>
          </w:tcPr>
          <w:p w14:paraId="6E5FA8D9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6DD7043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4E9C548E" w14:textId="77777777" w:rsidTr="00CA2922">
        <w:tc>
          <w:tcPr>
            <w:tcW w:w="1396" w:type="pct"/>
            <w:shd w:val="clear" w:color="auto" w:fill="auto"/>
          </w:tcPr>
          <w:p w14:paraId="2802F7C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4E920CF" w14:textId="77777777" w:rsidR="00F1480E" w:rsidRPr="000754EC" w:rsidRDefault="009E7553" w:rsidP="00CF795F">
            <w:pPr>
              <w:pStyle w:val="SIText"/>
            </w:pPr>
            <w:r w:rsidRPr="009E7553">
              <w:t>Sawmilling and Processing</w:t>
            </w:r>
          </w:p>
        </w:tc>
      </w:tr>
    </w:tbl>
    <w:p w14:paraId="5E649D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D3809A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0025B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1B3E3D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AB5281F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9D6B95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D900FA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05F8A" w:rsidRPr="00963A46" w14:paraId="792AE1A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2D11EC8" w14:textId="72EDDBD4" w:rsidR="00E05F8A" w:rsidRPr="00E05F8A" w:rsidRDefault="00E05F8A" w:rsidP="00F4065F">
            <w:pPr>
              <w:pStyle w:val="SIText"/>
            </w:pPr>
            <w:r w:rsidRPr="00E05F8A">
              <w:t>1. Prepare for filing and setting</w:t>
            </w:r>
            <w:r w:rsidR="00F4065F" w:rsidRPr="00E05F8A">
              <w:t xml:space="preserve"> saw</w:t>
            </w:r>
            <w:r w:rsidR="00F4065F" w:rsidRPr="00F4065F">
              <w:t xml:space="preserve"> blade</w:t>
            </w:r>
            <w:r w:rsidR="00F4065F">
              <w:t>s</w:t>
            </w:r>
          </w:p>
        </w:tc>
        <w:tc>
          <w:tcPr>
            <w:tcW w:w="3604" w:type="pct"/>
            <w:shd w:val="clear" w:color="auto" w:fill="auto"/>
          </w:tcPr>
          <w:p w14:paraId="489808A0" w14:textId="77777777" w:rsidR="00FB34C4" w:rsidRPr="00FB34C4" w:rsidRDefault="00FB34C4" w:rsidP="00FB34C4">
            <w:pPr>
              <w:pStyle w:val="SIText"/>
            </w:pPr>
            <w:r w:rsidRPr="00385A36">
              <w:t xml:space="preserve">1.1 </w:t>
            </w:r>
            <w:r w:rsidRPr="00FB34C4">
              <w:t>Review work order to determine job requirements and where required seek clarification from appropriate personnel</w:t>
            </w:r>
          </w:p>
          <w:p w14:paraId="0B8FAEAB" w14:textId="15F1F64C" w:rsidR="00FB34C4" w:rsidRPr="00FB34C4" w:rsidRDefault="00FB34C4" w:rsidP="00FB34C4">
            <w:pPr>
              <w:pStyle w:val="SIText"/>
            </w:pPr>
            <w:r>
              <w:t xml:space="preserve">1.2 </w:t>
            </w:r>
            <w:r w:rsidRPr="00FB34C4">
              <w:t xml:space="preserve">Identify and apply workplace health and safety requirements, including </w:t>
            </w:r>
            <w:r w:rsidR="00A64EF5">
              <w:t xml:space="preserve">the </w:t>
            </w:r>
            <w:r w:rsidRPr="00FB34C4">
              <w:t xml:space="preserve">use of personal protective equipment, equipment </w:t>
            </w:r>
            <w:r w:rsidRPr="00F4065F">
              <w:rPr>
                <w:noProof/>
              </w:rPr>
              <w:t>lockout</w:t>
            </w:r>
            <w:r w:rsidRPr="00FB34C4">
              <w:t xml:space="preserve"> and safe manual handling techniques</w:t>
            </w:r>
          </w:p>
          <w:p w14:paraId="222C8B53" w14:textId="6C43498F" w:rsidR="00FB34C4" w:rsidRPr="00FB34C4" w:rsidRDefault="00FB34C4" w:rsidP="00FB34C4">
            <w:pPr>
              <w:pStyle w:val="SIText"/>
            </w:pPr>
            <w:r w:rsidRPr="00B2235C">
              <w:t>1.</w:t>
            </w:r>
            <w:r w:rsidRPr="00FB34C4">
              <w:t xml:space="preserve">3 Identify, assess and take actions to mitigate risks and hazards associated with </w:t>
            </w:r>
            <w:r>
              <w:t>filing and setting saws</w:t>
            </w:r>
          </w:p>
          <w:p w14:paraId="21E9A148" w14:textId="77777777" w:rsidR="00FB34C4" w:rsidRPr="00FB34C4" w:rsidRDefault="00FB34C4" w:rsidP="00FB34C4">
            <w:pPr>
              <w:pStyle w:val="SIText"/>
            </w:pPr>
            <w:r>
              <w:t xml:space="preserve">1.4 Identify and implement </w:t>
            </w:r>
            <w:r w:rsidRPr="00FB34C4">
              <w:t>workplace procedures for minimising waste material and maximising energy efficiency</w:t>
            </w:r>
          </w:p>
          <w:p w14:paraId="6E891F53" w14:textId="6ACC32F5" w:rsidR="005A6CFD" w:rsidRDefault="00FB34C4" w:rsidP="00E05F8A">
            <w:pPr>
              <w:pStyle w:val="SIText"/>
            </w:pPr>
            <w:r>
              <w:t>1.</w:t>
            </w:r>
            <w:r w:rsidR="00A64EF5">
              <w:t>5</w:t>
            </w:r>
            <w:r w:rsidR="00A64EF5" w:rsidRPr="00E05F8A">
              <w:t xml:space="preserve"> </w:t>
            </w:r>
            <w:r w:rsidRPr="00E05F8A">
              <w:t>Select appropriate repair</w:t>
            </w:r>
            <w:r w:rsidRPr="00FB34C4">
              <w:t xml:space="preserve"> and maintenance equipment and check for operational effectiveness </w:t>
            </w:r>
            <w:r>
              <w:t>according to</w:t>
            </w:r>
            <w:r w:rsidRPr="00FB34C4">
              <w:t xml:space="preserve"> </w:t>
            </w:r>
            <w:r>
              <w:t>manufacturer recommendations</w:t>
            </w:r>
          </w:p>
          <w:p w14:paraId="28F27979" w14:textId="36CBC88E" w:rsidR="00E05F8A" w:rsidRPr="00E05F8A" w:rsidRDefault="005A6CFD" w:rsidP="00A64EF5">
            <w:pPr>
              <w:pStyle w:val="SIBulletList2"/>
              <w:numPr>
                <w:ilvl w:val="0"/>
                <w:numId w:val="0"/>
              </w:numPr>
            </w:pPr>
            <w:r>
              <w:t>1.</w:t>
            </w:r>
            <w:r w:rsidR="00A64EF5">
              <w:t xml:space="preserve">6 </w:t>
            </w:r>
            <w:r>
              <w:t>Remove and replace</w:t>
            </w:r>
            <w:r w:rsidRPr="00E05F8A">
              <w:t xml:space="preserve"> saw blades </w:t>
            </w:r>
            <w:r>
              <w:t>according to safe work practices and manufacturer instructions</w:t>
            </w:r>
          </w:p>
        </w:tc>
      </w:tr>
      <w:tr w:rsidR="00EA4910" w:rsidRPr="00963A46" w14:paraId="63EDDC9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4D77D5A" w14:textId="69801DCB" w:rsidR="00EA4910" w:rsidRPr="00E05F8A" w:rsidRDefault="0042674C" w:rsidP="00F4065F">
            <w:pPr>
              <w:pStyle w:val="SIText"/>
            </w:pPr>
            <w:r>
              <w:t>2</w:t>
            </w:r>
            <w:r w:rsidR="00EA4910">
              <w:t xml:space="preserve">. File teeth </w:t>
            </w:r>
          </w:p>
        </w:tc>
        <w:tc>
          <w:tcPr>
            <w:tcW w:w="3604" w:type="pct"/>
            <w:shd w:val="clear" w:color="auto" w:fill="auto"/>
          </w:tcPr>
          <w:p w14:paraId="53DA2C09" w14:textId="6BB557F0" w:rsidR="00EA4910" w:rsidRDefault="0042674C" w:rsidP="00E05F8A">
            <w:pPr>
              <w:pStyle w:val="SIText"/>
            </w:pPr>
            <w:r>
              <w:t>2</w:t>
            </w:r>
            <w:r w:rsidR="00EA4910">
              <w:t>.1 Assess saw blade condition</w:t>
            </w:r>
          </w:p>
          <w:p w14:paraId="34DD7ED3" w14:textId="18718304" w:rsidR="00EA4910" w:rsidRDefault="0042674C" w:rsidP="00E05F8A">
            <w:pPr>
              <w:pStyle w:val="SIText"/>
            </w:pPr>
            <w:r>
              <w:t>2</w:t>
            </w:r>
            <w:r w:rsidR="00EA4910">
              <w:t>.2 Select appropriate tools and equipment</w:t>
            </w:r>
          </w:p>
          <w:p w14:paraId="2EB1B671" w14:textId="232F9E21" w:rsidR="0042674C" w:rsidRDefault="0042674C" w:rsidP="0042674C">
            <w:r>
              <w:t>2</w:t>
            </w:r>
            <w:r w:rsidR="00EA4910">
              <w:t>.3</w:t>
            </w:r>
            <w:r>
              <w:rPr>
                <w:rFonts w:cs="Arial"/>
                <w:szCs w:val="24"/>
              </w:rPr>
              <w:t xml:space="preserve"> </w:t>
            </w:r>
            <w:r>
              <w:t>Sharpen saw blade</w:t>
            </w:r>
            <w:r w:rsidRPr="0042674C">
              <w:t xml:space="preserve"> to strip mark</w:t>
            </w:r>
          </w:p>
          <w:p w14:paraId="49922491" w14:textId="39BDFE04" w:rsidR="0042674C" w:rsidRDefault="0042674C" w:rsidP="0042674C">
            <w:r>
              <w:t xml:space="preserve">2.4 Check saw blade </w:t>
            </w:r>
            <w:r w:rsidRPr="0042674C">
              <w:t xml:space="preserve">cutting edge </w:t>
            </w:r>
            <w:r>
              <w:t>is</w:t>
            </w:r>
            <w:r w:rsidRPr="0042674C">
              <w:t xml:space="preserve"> sharp with consistent angle face, back and corners</w:t>
            </w:r>
          </w:p>
          <w:p w14:paraId="09464A76" w14:textId="29250E47" w:rsidR="0042674C" w:rsidRDefault="0042674C" w:rsidP="0042674C">
            <w:r>
              <w:t>2.5 Check t</w:t>
            </w:r>
            <w:r w:rsidRPr="0042674C">
              <w:t xml:space="preserve">ooth profiles are uniform and sharpened </w:t>
            </w:r>
            <w:r>
              <w:t>according</w:t>
            </w:r>
            <w:r w:rsidRPr="0042674C">
              <w:t xml:space="preserve"> </w:t>
            </w:r>
            <w:r w:rsidR="004E32B9">
              <w:t xml:space="preserve">to </w:t>
            </w:r>
            <w:r w:rsidRPr="0042674C">
              <w:t>work</w:t>
            </w:r>
            <w:r>
              <w:t>place</w:t>
            </w:r>
            <w:r w:rsidRPr="0042674C">
              <w:t xml:space="preserve"> procedures</w:t>
            </w:r>
          </w:p>
          <w:p w14:paraId="0DA951E8" w14:textId="09C837AC" w:rsidR="0042674C" w:rsidRPr="0042674C" w:rsidRDefault="0042674C" w:rsidP="0042674C">
            <w:r>
              <w:t xml:space="preserve">2.6 Inspect sharpened saw blade and identify </w:t>
            </w:r>
            <w:r w:rsidRPr="0042674C">
              <w:t>sharpening defects</w:t>
            </w:r>
          </w:p>
          <w:p w14:paraId="39F0BF76" w14:textId="06D8F55D" w:rsidR="00EA4910" w:rsidRPr="00E05F8A" w:rsidRDefault="0042674C" w:rsidP="00E05F8A">
            <w:pPr>
              <w:pStyle w:val="SIText"/>
            </w:pPr>
            <w:r>
              <w:t xml:space="preserve">2.7 Repair saw blade sharpening defects or remove </w:t>
            </w:r>
            <w:r w:rsidR="00F4065F">
              <w:t xml:space="preserve">the </w:t>
            </w:r>
            <w:r w:rsidRPr="00C27A28">
              <w:rPr>
                <w:noProof/>
              </w:rPr>
              <w:t>blade</w:t>
            </w:r>
            <w:r>
              <w:t xml:space="preserve"> from service</w:t>
            </w:r>
          </w:p>
        </w:tc>
      </w:tr>
      <w:tr w:rsidR="0042674C" w:rsidRPr="00963A46" w14:paraId="14E33E6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A98F01C" w14:textId="2E47A875" w:rsidR="0042674C" w:rsidRPr="0042674C" w:rsidRDefault="0042674C" w:rsidP="0042674C">
            <w:pPr>
              <w:pStyle w:val="SIText"/>
            </w:pPr>
            <w:r>
              <w:t>3</w:t>
            </w:r>
            <w:r w:rsidRPr="0042674C">
              <w:t>. Set saw</w:t>
            </w:r>
            <w:r w:rsidR="004E32B9">
              <w:t xml:space="preserve"> blade</w:t>
            </w:r>
            <w:r w:rsidRPr="0042674C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6844DB42" w14:textId="5763C5D8" w:rsidR="0042674C" w:rsidRPr="0042674C" w:rsidRDefault="0042674C" w:rsidP="0042674C">
            <w:pPr>
              <w:pStyle w:val="SIText"/>
            </w:pPr>
            <w:r>
              <w:t>3</w:t>
            </w:r>
            <w:r w:rsidRPr="0042674C">
              <w:t>.1 Set up saw</w:t>
            </w:r>
            <w:r>
              <w:t xml:space="preserve"> blade</w:t>
            </w:r>
            <w:r w:rsidRPr="0042674C">
              <w:t xml:space="preserve"> in </w:t>
            </w:r>
            <w:r w:rsidR="002D7241">
              <w:t xml:space="preserve">a </w:t>
            </w:r>
            <w:r w:rsidRPr="002D7241">
              <w:rPr>
                <w:noProof/>
              </w:rPr>
              <w:t>selected</w:t>
            </w:r>
            <w:r w:rsidRPr="0042674C">
              <w:t xml:space="preserve"> jig to enable setting work</w:t>
            </w:r>
          </w:p>
          <w:p w14:paraId="349C61F2" w14:textId="2789CC42" w:rsidR="0042674C" w:rsidRPr="0042674C" w:rsidRDefault="0042674C" w:rsidP="0042674C">
            <w:pPr>
              <w:pStyle w:val="SIText"/>
            </w:pPr>
            <w:r>
              <w:t>3</w:t>
            </w:r>
            <w:r w:rsidRPr="0042674C">
              <w:t>.2 Check kerf and finish requirements to suit machine horsepower, saw type, materials to be sawn and cutting conditions</w:t>
            </w:r>
          </w:p>
          <w:p w14:paraId="6E665B20" w14:textId="65E31868" w:rsidR="0042674C" w:rsidRPr="0042674C" w:rsidRDefault="0042674C" w:rsidP="0042674C">
            <w:pPr>
              <w:pStyle w:val="SIText"/>
            </w:pPr>
            <w:r>
              <w:t>3</w:t>
            </w:r>
            <w:r w:rsidRPr="0042674C">
              <w:t xml:space="preserve">.3 Examine individual teeth to check </w:t>
            </w:r>
            <w:r w:rsidR="002D7241">
              <w:t xml:space="preserve">the </w:t>
            </w:r>
            <w:r w:rsidRPr="002D7241">
              <w:rPr>
                <w:noProof/>
              </w:rPr>
              <w:t>amount</w:t>
            </w:r>
            <w:r w:rsidRPr="0042674C">
              <w:t xml:space="preserve"> of setting required</w:t>
            </w:r>
          </w:p>
          <w:p w14:paraId="67C2CF23" w14:textId="42D9CAA0" w:rsidR="0042674C" w:rsidRPr="0042674C" w:rsidRDefault="0042674C" w:rsidP="0042674C">
            <w:pPr>
              <w:pStyle w:val="SIText"/>
            </w:pPr>
            <w:r>
              <w:t>3</w:t>
            </w:r>
            <w:r w:rsidRPr="0042674C">
              <w:t>.4 Maintain consistency of set between alternate teeth</w:t>
            </w:r>
          </w:p>
          <w:p w14:paraId="37915CF0" w14:textId="46E76019" w:rsidR="0042674C" w:rsidRPr="0042674C" w:rsidRDefault="0042674C" w:rsidP="0042674C">
            <w:pPr>
              <w:pStyle w:val="SIText"/>
            </w:pPr>
            <w:r>
              <w:t>3</w:t>
            </w:r>
            <w:r w:rsidRPr="0042674C">
              <w:t xml:space="preserve">.5 Measure and assess teeth for </w:t>
            </w:r>
            <w:r w:rsidR="002D7241">
              <w:t xml:space="preserve">the </w:t>
            </w:r>
            <w:r w:rsidRPr="002D7241">
              <w:rPr>
                <w:noProof/>
              </w:rPr>
              <w:t>correct</w:t>
            </w:r>
            <w:r w:rsidRPr="0042674C">
              <w:t xml:space="preserve"> setting</w:t>
            </w:r>
          </w:p>
          <w:p w14:paraId="5EA73A41" w14:textId="66A56682" w:rsidR="0042674C" w:rsidRPr="0042674C" w:rsidRDefault="0042674C" w:rsidP="0042674C">
            <w:pPr>
              <w:pStyle w:val="SIText"/>
            </w:pPr>
            <w:r>
              <w:t>3</w:t>
            </w:r>
            <w:r w:rsidRPr="0042674C">
              <w:t xml:space="preserve">.6 Bevel teeth and </w:t>
            </w:r>
            <w:r w:rsidRPr="00C27A28">
              <w:rPr>
                <w:noProof/>
              </w:rPr>
              <w:t>assess</w:t>
            </w:r>
            <w:r w:rsidRPr="0042674C">
              <w:t xml:space="preserve"> bevel length</w:t>
            </w:r>
          </w:p>
          <w:p w14:paraId="5072AC00" w14:textId="46EEFF4A" w:rsidR="0042674C" w:rsidRPr="0042674C" w:rsidRDefault="0042674C" w:rsidP="0042674C">
            <w:pPr>
              <w:pStyle w:val="SIText"/>
            </w:pPr>
            <w:r>
              <w:t>3</w:t>
            </w:r>
            <w:r w:rsidRPr="0042674C">
              <w:t xml:space="preserve">.7 Apply </w:t>
            </w:r>
            <w:r w:rsidRPr="00C27A28">
              <w:rPr>
                <w:noProof/>
              </w:rPr>
              <w:t>set</w:t>
            </w:r>
            <w:r w:rsidRPr="0042674C">
              <w:t xml:space="preserve"> to teeth and allow for estimated spring</w:t>
            </w:r>
            <w:r w:rsidR="004E32B9">
              <w:t xml:space="preserve"> </w:t>
            </w:r>
            <w:r w:rsidRPr="0042674C">
              <w:t>back</w:t>
            </w:r>
          </w:p>
          <w:p w14:paraId="5A3D546A" w14:textId="1FAD5AA4" w:rsidR="0042674C" w:rsidRPr="0042674C" w:rsidRDefault="0042674C" w:rsidP="0042674C">
            <w:pPr>
              <w:pStyle w:val="SIText"/>
            </w:pPr>
            <w:r>
              <w:t>3</w:t>
            </w:r>
            <w:r w:rsidRPr="0042674C">
              <w:t>.8 Check set to teeth using gauges according to workplace procedures</w:t>
            </w:r>
          </w:p>
          <w:p w14:paraId="384046A7" w14:textId="018BD5EF" w:rsidR="0042674C" w:rsidRPr="0042674C" w:rsidRDefault="0042674C" w:rsidP="0042674C">
            <w:pPr>
              <w:pStyle w:val="SIText"/>
            </w:pPr>
            <w:r>
              <w:t>3</w:t>
            </w:r>
            <w:r w:rsidRPr="0042674C">
              <w:t>.9 Identify routine processing and equipment faults and resolve or report to appropriate personnel</w:t>
            </w:r>
          </w:p>
        </w:tc>
      </w:tr>
    </w:tbl>
    <w:p w14:paraId="2B73D66A" w14:textId="77777777" w:rsidR="005F771F" w:rsidRDefault="005F771F" w:rsidP="005F771F">
      <w:pPr>
        <w:pStyle w:val="SIText"/>
      </w:pPr>
    </w:p>
    <w:p w14:paraId="15F570FC" w14:textId="77777777" w:rsidR="005F771F" w:rsidRPr="000754EC" w:rsidRDefault="005F771F" w:rsidP="000754EC">
      <w:r>
        <w:br w:type="page"/>
      </w:r>
    </w:p>
    <w:p w14:paraId="03FC2A2C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50DD74E" w14:textId="77777777" w:rsidTr="00CA2922">
        <w:trPr>
          <w:tblHeader/>
        </w:trPr>
        <w:tc>
          <w:tcPr>
            <w:tcW w:w="5000" w:type="pct"/>
            <w:gridSpan w:val="2"/>
          </w:tcPr>
          <w:p w14:paraId="7BEA9D6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2A5FDF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03FF86A" w14:textId="77777777" w:rsidTr="00CA2922">
        <w:trPr>
          <w:tblHeader/>
        </w:trPr>
        <w:tc>
          <w:tcPr>
            <w:tcW w:w="1396" w:type="pct"/>
          </w:tcPr>
          <w:p w14:paraId="5F09CA0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598C16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B34C4" w:rsidRPr="00336FCA" w:rsidDel="00423CB2" w14:paraId="464B0173" w14:textId="77777777" w:rsidTr="00CA2922">
        <w:tc>
          <w:tcPr>
            <w:tcW w:w="1396" w:type="pct"/>
          </w:tcPr>
          <w:p w14:paraId="1753D7ED" w14:textId="769AB204" w:rsidR="00FB34C4" w:rsidRPr="00E05F8A" w:rsidRDefault="00FB34C4" w:rsidP="00FB34C4">
            <w:pPr>
              <w:pStyle w:val="SIText"/>
            </w:pPr>
            <w:r w:rsidRPr="00451842">
              <w:t>Numeracy</w:t>
            </w:r>
          </w:p>
        </w:tc>
        <w:tc>
          <w:tcPr>
            <w:tcW w:w="3604" w:type="pct"/>
          </w:tcPr>
          <w:p w14:paraId="14956EA5" w14:textId="67C506B9" w:rsidR="00FB34C4" w:rsidRDefault="00FB34C4" w:rsidP="00FB34C4">
            <w:pPr>
              <w:pStyle w:val="SIBulletList1"/>
            </w:pPr>
            <w:r>
              <w:t>Apply standard units of measurement in saw setting</w:t>
            </w:r>
          </w:p>
          <w:p w14:paraId="28A84216" w14:textId="2444FAEE" w:rsidR="00DA5F1E" w:rsidRDefault="00DA5F1E" w:rsidP="00FB34C4">
            <w:pPr>
              <w:pStyle w:val="SIBulletList1"/>
            </w:pPr>
            <w:r>
              <w:t>Use basic estimation skills to determine</w:t>
            </w:r>
            <w:r w:rsidRPr="00E05F8A">
              <w:t xml:space="preserve"> </w:t>
            </w:r>
            <w:r w:rsidRPr="002D7241">
              <w:rPr>
                <w:noProof/>
              </w:rPr>
              <w:t>spring</w:t>
            </w:r>
            <w:r w:rsidR="002D7241" w:rsidRPr="002D7241">
              <w:rPr>
                <w:noProof/>
              </w:rPr>
              <w:t xml:space="preserve"> </w:t>
            </w:r>
            <w:r w:rsidRPr="002D7241">
              <w:rPr>
                <w:noProof/>
              </w:rPr>
              <w:t>back</w:t>
            </w:r>
          </w:p>
          <w:p w14:paraId="068F660F" w14:textId="5A5A1197" w:rsidR="00524DAB" w:rsidRPr="00E05F8A" w:rsidRDefault="00524DAB" w:rsidP="00FB34C4">
            <w:pPr>
              <w:pStyle w:val="SIBulletList1"/>
            </w:pPr>
            <w:r>
              <w:t xml:space="preserve">Interpret numerical information on a setting </w:t>
            </w:r>
            <w:r w:rsidR="004E32B9">
              <w:t>gauge</w:t>
            </w:r>
          </w:p>
        </w:tc>
      </w:tr>
      <w:tr w:rsidR="00FB34C4" w:rsidRPr="00336FCA" w:rsidDel="00423CB2" w14:paraId="4E5BB0C2" w14:textId="77777777" w:rsidTr="00CA2922">
        <w:tc>
          <w:tcPr>
            <w:tcW w:w="1396" w:type="pct"/>
          </w:tcPr>
          <w:p w14:paraId="44CA99A6" w14:textId="163F1AB2" w:rsidR="00FB34C4" w:rsidRPr="00E05F8A" w:rsidRDefault="00FB34C4" w:rsidP="00FB34C4">
            <w:pPr>
              <w:pStyle w:val="SIText"/>
            </w:pPr>
            <w:r w:rsidRPr="00451842">
              <w:t>Navigate the world of work</w:t>
            </w:r>
          </w:p>
        </w:tc>
        <w:tc>
          <w:tcPr>
            <w:tcW w:w="3604" w:type="pct"/>
          </w:tcPr>
          <w:p w14:paraId="2B754EC5" w14:textId="0DEFDBCF" w:rsidR="00FB34C4" w:rsidRPr="00E05F8A" w:rsidRDefault="00FB34C4" w:rsidP="00FB34C4">
            <w:pPr>
              <w:pStyle w:val="SIBulletList1"/>
            </w:pPr>
            <w:r>
              <w:t>Identify</w:t>
            </w:r>
            <w:r w:rsidRPr="00451842">
              <w:t xml:space="preserve"> main tasks, responsibilities and boundaries of own role</w:t>
            </w:r>
          </w:p>
        </w:tc>
      </w:tr>
      <w:tr w:rsidR="00FB34C4" w:rsidRPr="00336FCA" w:rsidDel="00423CB2" w14:paraId="6D671216" w14:textId="77777777" w:rsidTr="00CA2922">
        <w:tc>
          <w:tcPr>
            <w:tcW w:w="1396" w:type="pct"/>
          </w:tcPr>
          <w:p w14:paraId="1BED9A10" w14:textId="45D05011" w:rsidR="00FB34C4" w:rsidRPr="00E05F8A" w:rsidRDefault="00FB34C4" w:rsidP="00FB34C4">
            <w:pPr>
              <w:pStyle w:val="SIText"/>
            </w:pPr>
            <w:r w:rsidRPr="00451842">
              <w:t>Interact with others</w:t>
            </w:r>
          </w:p>
        </w:tc>
        <w:tc>
          <w:tcPr>
            <w:tcW w:w="3604" w:type="pct"/>
          </w:tcPr>
          <w:p w14:paraId="053C17BB" w14:textId="639C7B08" w:rsidR="00FB34C4" w:rsidRPr="00E05F8A" w:rsidRDefault="00FB34C4" w:rsidP="00FB34C4">
            <w:pPr>
              <w:pStyle w:val="SIBulletList1"/>
            </w:pPr>
            <w:r w:rsidRPr="00451842">
              <w:t>Use modes of communication suitable to purpose to confirm and clarify understanding</w:t>
            </w:r>
          </w:p>
        </w:tc>
      </w:tr>
      <w:tr w:rsidR="00FB34C4" w:rsidRPr="00336FCA" w:rsidDel="00423CB2" w14:paraId="200F2C51" w14:textId="77777777" w:rsidTr="00CA2922">
        <w:tc>
          <w:tcPr>
            <w:tcW w:w="1396" w:type="pct"/>
          </w:tcPr>
          <w:p w14:paraId="5972D33C" w14:textId="0528E077" w:rsidR="00FB34C4" w:rsidRPr="00E05F8A" w:rsidRDefault="00FB34C4" w:rsidP="00FB34C4">
            <w:pPr>
              <w:pStyle w:val="SIText"/>
            </w:pPr>
            <w:r w:rsidRPr="00451842">
              <w:t>Get the work done</w:t>
            </w:r>
          </w:p>
        </w:tc>
        <w:tc>
          <w:tcPr>
            <w:tcW w:w="3604" w:type="pct"/>
          </w:tcPr>
          <w:p w14:paraId="251E8CE0" w14:textId="0C37E0B1" w:rsidR="00FB34C4" w:rsidRPr="00E05F8A" w:rsidRDefault="00FB34C4" w:rsidP="00FB34C4">
            <w:pPr>
              <w:pStyle w:val="SIBulletList1"/>
            </w:pPr>
            <w:r w:rsidRPr="00451842">
              <w:t>Recognise and respond to routine problems</w:t>
            </w:r>
          </w:p>
        </w:tc>
      </w:tr>
    </w:tbl>
    <w:p w14:paraId="7628D4AE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69E3DC1" w14:textId="77777777" w:rsidTr="00F33FF2">
        <w:tc>
          <w:tcPr>
            <w:tcW w:w="5000" w:type="pct"/>
            <w:gridSpan w:val="4"/>
          </w:tcPr>
          <w:p w14:paraId="6722A198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9FB5A50" w14:textId="77777777" w:rsidTr="00F33FF2">
        <w:tc>
          <w:tcPr>
            <w:tcW w:w="1028" w:type="pct"/>
          </w:tcPr>
          <w:p w14:paraId="6FB3E06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2B53166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C350FA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AA6BF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05F8A" w14:paraId="3866C4F5" w14:textId="77777777" w:rsidTr="00F33FF2">
        <w:tc>
          <w:tcPr>
            <w:tcW w:w="1028" w:type="pct"/>
          </w:tcPr>
          <w:p w14:paraId="6AC4A91E" w14:textId="5E3A2E81" w:rsidR="00E05F8A" w:rsidRPr="00E05F8A" w:rsidRDefault="001768E4" w:rsidP="001768E4">
            <w:pPr>
              <w:pStyle w:val="SIText"/>
            </w:pPr>
            <w:r w:rsidRPr="00E05F8A">
              <w:t>FWPSAW</w:t>
            </w:r>
            <w:r>
              <w:t xml:space="preserve">3XXX </w:t>
            </w:r>
            <w:r w:rsidR="00E05F8A" w:rsidRPr="00E05F8A">
              <w:t>File and set saw</w:t>
            </w:r>
            <w:r>
              <w:t xml:space="preserve"> blades for hand saws and circular saws</w:t>
            </w:r>
            <w:r w:rsidR="00E05F8A" w:rsidRPr="00E05F8A">
              <w:t xml:space="preserve"> </w:t>
            </w:r>
          </w:p>
        </w:tc>
        <w:tc>
          <w:tcPr>
            <w:tcW w:w="1105" w:type="pct"/>
          </w:tcPr>
          <w:p w14:paraId="1598DFFC" w14:textId="7FFA0BEB" w:rsidR="00E05F8A" w:rsidRPr="00E05F8A" w:rsidRDefault="00E05F8A" w:rsidP="001768E4">
            <w:pPr>
              <w:pStyle w:val="SIText"/>
            </w:pPr>
            <w:r w:rsidRPr="00E05F8A">
              <w:t xml:space="preserve">FWPSAW3210 File and set saws </w:t>
            </w:r>
          </w:p>
        </w:tc>
        <w:tc>
          <w:tcPr>
            <w:tcW w:w="1251" w:type="pct"/>
          </w:tcPr>
          <w:p w14:paraId="24D5723B" w14:textId="3DD7983F" w:rsidR="00E05F8A" w:rsidRPr="00E05F8A" w:rsidRDefault="004E32B9" w:rsidP="001768E4">
            <w:pPr>
              <w:pStyle w:val="SIText"/>
            </w:pPr>
            <w:r>
              <w:t xml:space="preserve">Clarified the type of </w:t>
            </w:r>
            <w:r w:rsidRPr="00C27A28">
              <w:rPr>
                <w:noProof/>
              </w:rPr>
              <w:t>sawing</w:t>
            </w:r>
            <w:r>
              <w:t xml:space="preserve"> equipment for which saw </w:t>
            </w:r>
            <w:r w:rsidRPr="00C27A28">
              <w:rPr>
                <w:noProof/>
              </w:rPr>
              <w:t>blades</w:t>
            </w:r>
            <w:r>
              <w:t xml:space="preserve"> are filed and set</w:t>
            </w:r>
            <w:r w:rsidR="001768E4">
              <w:t xml:space="preserve">; updated unit code and title to reflect application and for compliance. </w:t>
            </w:r>
          </w:p>
        </w:tc>
        <w:tc>
          <w:tcPr>
            <w:tcW w:w="1616" w:type="pct"/>
          </w:tcPr>
          <w:p w14:paraId="2B8C174E" w14:textId="77777777" w:rsidR="00E05F8A" w:rsidRPr="00E05F8A" w:rsidRDefault="00E05F8A" w:rsidP="00E05F8A">
            <w:pPr>
              <w:pStyle w:val="SIText"/>
            </w:pPr>
            <w:r w:rsidRPr="00E05F8A">
              <w:t>Equivalent</w:t>
            </w:r>
          </w:p>
        </w:tc>
      </w:tr>
    </w:tbl>
    <w:p w14:paraId="599EB8A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480C2C4" w14:textId="77777777" w:rsidTr="00CA2922">
        <w:tc>
          <w:tcPr>
            <w:tcW w:w="1396" w:type="pct"/>
            <w:shd w:val="clear" w:color="auto" w:fill="auto"/>
          </w:tcPr>
          <w:p w14:paraId="391DD93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923264A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3ABCC9E5" w14:textId="77777777" w:rsidR="00F1480E" w:rsidRDefault="00F1480E" w:rsidP="005F771F">
      <w:pPr>
        <w:pStyle w:val="SIText"/>
      </w:pPr>
    </w:p>
    <w:p w14:paraId="779A373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4F23F0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245682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BB9E0CE" w14:textId="606EA5C1" w:rsidR="00556C4C" w:rsidRPr="000754EC" w:rsidRDefault="00556C4C" w:rsidP="00174A1B">
            <w:pPr>
              <w:pStyle w:val="SIUnittitle"/>
            </w:pPr>
            <w:r w:rsidRPr="00F56827">
              <w:t xml:space="preserve">Assessment requirements for </w:t>
            </w:r>
            <w:r w:rsidR="00174A1B" w:rsidRPr="00E05F8A">
              <w:t>FWPSAW3</w:t>
            </w:r>
            <w:r w:rsidR="00174A1B">
              <w:t>XXX</w:t>
            </w:r>
            <w:r w:rsidR="00174A1B" w:rsidRPr="00E05F8A">
              <w:t xml:space="preserve"> </w:t>
            </w:r>
            <w:r w:rsidR="00E05F8A" w:rsidRPr="00E05F8A">
              <w:t>File and set saw</w:t>
            </w:r>
            <w:r w:rsidR="00174A1B">
              <w:t xml:space="preserve"> blades for hand saws and circular saws</w:t>
            </w:r>
          </w:p>
        </w:tc>
      </w:tr>
      <w:tr w:rsidR="00556C4C" w:rsidRPr="00A55106" w14:paraId="1B0B4D99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C693461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2C6469A" w14:textId="77777777" w:rsidTr="00113678">
        <w:tc>
          <w:tcPr>
            <w:tcW w:w="5000" w:type="pct"/>
            <w:gridSpan w:val="2"/>
            <w:shd w:val="clear" w:color="auto" w:fill="auto"/>
          </w:tcPr>
          <w:p w14:paraId="5483575A" w14:textId="2E5ADFAB" w:rsidR="004E32B9" w:rsidRDefault="00DA5F1E" w:rsidP="00DA5F1E">
            <w:pPr>
              <w:pStyle w:val="SIText"/>
            </w:pPr>
            <w:r w:rsidRPr="00AA1C40">
              <w:t>A</w:t>
            </w:r>
            <w:r w:rsidRPr="00DA5F1E">
              <w:t xml:space="preserve">n individual demonstrating competency must satisfy all the elements and performance criteria in this unit. There must be evidence that, </w:t>
            </w:r>
            <w:r w:rsidR="004E32B9">
              <w:t xml:space="preserve">on </w:t>
            </w:r>
            <w:r w:rsidRPr="00DA5F1E">
              <w:t xml:space="preserve">at least one occasion, </w:t>
            </w:r>
            <w:r w:rsidR="004E32B9" w:rsidRPr="00DA5F1E">
              <w:t>the individual has</w:t>
            </w:r>
            <w:r w:rsidR="004E32B9">
              <w:t>:</w:t>
            </w:r>
          </w:p>
          <w:p w14:paraId="4B08DBCE" w14:textId="51D6108A" w:rsidR="00E05F8A" w:rsidRPr="00E05F8A" w:rsidRDefault="004E32B9" w:rsidP="00C27A28">
            <w:pPr>
              <w:pStyle w:val="SIBulletList1"/>
            </w:pPr>
            <w:r>
              <w:t>applied</w:t>
            </w:r>
            <w:r w:rsidRPr="00E05F8A">
              <w:t xml:space="preserve"> </w:t>
            </w:r>
            <w:r w:rsidR="00DA5F1E">
              <w:t xml:space="preserve">workplace </w:t>
            </w:r>
            <w:r w:rsidR="00E05F8A" w:rsidRPr="00E05F8A">
              <w:t xml:space="preserve">procedures </w:t>
            </w:r>
            <w:r w:rsidR="00DA5F1E">
              <w:t>for</w:t>
            </w:r>
            <w:r w:rsidR="00E05F8A" w:rsidRPr="00E05F8A">
              <w:t xml:space="preserve"> filing and setting saw</w:t>
            </w:r>
            <w:r>
              <w:t xml:space="preserve"> blade</w:t>
            </w:r>
            <w:r w:rsidR="00E05F8A" w:rsidRPr="00E05F8A">
              <w:t>s</w:t>
            </w:r>
          </w:p>
          <w:p w14:paraId="43A90F73" w14:textId="241FB34D" w:rsidR="00DA5F1E" w:rsidRPr="00DA5F1E" w:rsidRDefault="00DA5F1E" w:rsidP="00DA5F1E">
            <w:pPr>
              <w:pStyle w:val="SIBulletList1"/>
            </w:pPr>
            <w:r w:rsidRPr="00E05F8A">
              <w:t>remov</w:t>
            </w:r>
            <w:r w:rsidRPr="00DA5F1E">
              <w:t>ed and replaced</w:t>
            </w:r>
            <w:r>
              <w:t xml:space="preserve"> saw blades</w:t>
            </w:r>
            <w:r w:rsidRPr="00DA5F1E">
              <w:t xml:space="preserve"> from </w:t>
            </w:r>
            <w:r w:rsidR="00BE457A">
              <w:t xml:space="preserve">a </w:t>
            </w:r>
            <w:r w:rsidR="004E32B9">
              <w:t>hand saw</w:t>
            </w:r>
            <w:r w:rsidR="00BE457A">
              <w:t xml:space="preserve">, </w:t>
            </w:r>
            <w:r w:rsidR="004E32B9">
              <w:t>circular saw</w:t>
            </w:r>
            <w:r w:rsidR="00BE457A">
              <w:t xml:space="preserve"> or both</w:t>
            </w:r>
          </w:p>
          <w:p w14:paraId="3357F6A7" w14:textId="521B34B4" w:rsidR="005C613A" w:rsidRPr="005C613A" w:rsidRDefault="005C613A" w:rsidP="005C613A">
            <w:pPr>
              <w:pStyle w:val="SIBulletList1"/>
            </w:pPr>
            <w:r>
              <w:t>assessed</w:t>
            </w:r>
            <w:r w:rsidRPr="005C613A">
              <w:t xml:space="preserve"> saw blade condition through checking for each of the following</w:t>
            </w:r>
            <w:r w:rsidR="004E32B9">
              <w:t>:</w:t>
            </w:r>
          </w:p>
          <w:p w14:paraId="509E3C55" w14:textId="6F2E50BD" w:rsidR="005C613A" w:rsidRPr="005C613A" w:rsidRDefault="005C613A" w:rsidP="005C613A">
            <w:pPr>
              <w:pStyle w:val="SIBulletList2"/>
            </w:pPr>
            <w:r w:rsidRPr="00E05F8A">
              <w:t xml:space="preserve">cracks </w:t>
            </w:r>
          </w:p>
          <w:p w14:paraId="617D76A6" w14:textId="5EDC433E" w:rsidR="005C613A" w:rsidRPr="005C613A" w:rsidRDefault="005C613A" w:rsidP="005C613A">
            <w:pPr>
              <w:pStyle w:val="SIBulletList2"/>
            </w:pPr>
            <w:r w:rsidRPr="00E05F8A">
              <w:t xml:space="preserve">altered </w:t>
            </w:r>
            <w:r w:rsidR="00524DAB">
              <w:t xml:space="preserve">state of tension in </w:t>
            </w:r>
            <w:r w:rsidR="00524DAB" w:rsidRPr="00D511C0">
              <w:rPr>
                <w:noProof/>
              </w:rPr>
              <w:t>a</w:t>
            </w:r>
            <w:r w:rsidRPr="00D511C0">
              <w:rPr>
                <w:noProof/>
              </w:rPr>
              <w:t xml:space="preserve"> blade</w:t>
            </w:r>
            <w:r w:rsidRPr="00E05F8A">
              <w:t xml:space="preserve"> from excessive heat during cutting</w:t>
            </w:r>
          </w:p>
          <w:p w14:paraId="1DB33F22" w14:textId="61DFD5F2" w:rsidR="005C613A" w:rsidRDefault="005C613A" w:rsidP="00D257AE">
            <w:pPr>
              <w:pStyle w:val="SIBulletList2"/>
            </w:pPr>
            <w:r w:rsidRPr="00E05F8A">
              <w:t xml:space="preserve">weaknesses or damage caused </w:t>
            </w:r>
            <w:r>
              <w:t xml:space="preserve">through </w:t>
            </w:r>
            <w:r w:rsidR="00C27A28">
              <w:t xml:space="preserve">the </w:t>
            </w:r>
            <w:r w:rsidRPr="00C27A28">
              <w:rPr>
                <w:noProof/>
              </w:rPr>
              <w:t>stress</w:t>
            </w:r>
            <w:r>
              <w:t xml:space="preserve"> of bending teeth</w:t>
            </w:r>
          </w:p>
          <w:p w14:paraId="2DE5546A" w14:textId="51AEA767" w:rsidR="00E05F8A" w:rsidRPr="00E05F8A" w:rsidRDefault="00E05F8A" w:rsidP="005C613A">
            <w:pPr>
              <w:pStyle w:val="SIBulletList1"/>
            </w:pPr>
            <w:r w:rsidRPr="00E05F8A">
              <w:t>bevell</w:t>
            </w:r>
            <w:r w:rsidR="00DA5F1E">
              <w:t>ed</w:t>
            </w:r>
            <w:r w:rsidRPr="00E05F8A">
              <w:t xml:space="preserve"> teeth and assess</w:t>
            </w:r>
            <w:r w:rsidR="00DA5F1E">
              <w:t>ed</w:t>
            </w:r>
            <w:r w:rsidRPr="00E05F8A">
              <w:t xml:space="preserve"> bevel lengths, widths, angles and surface texture </w:t>
            </w:r>
            <w:r w:rsidR="00DA5F1E">
              <w:t>according to</w:t>
            </w:r>
            <w:r w:rsidRPr="00E05F8A">
              <w:t xml:space="preserve"> </w:t>
            </w:r>
            <w:r w:rsidR="004E32B9">
              <w:t>workplace</w:t>
            </w:r>
            <w:r w:rsidRPr="00E05F8A">
              <w:t xml:space="preserve"> procedures and production requirements</w:t>
            </w:r>
          </w:p>
          <w:p w14:paraId="461C3266" w14:textId="78C1BA39" w:rsidR="00556C4C" w:rsidRPr="000754EC" w:rsidRDefault="00E05F8A" w:rsidP="00D257AE">
            <w:pPr>
              <w:pStyle w:val="SIBulletList1"/>
            </w:pPr>
            <w:r w:rsidRPr="00E05F8A">
              <w:t>set teeth and assess</w:t>
            </w:r>
            <w:r w:rsidR="00DA5F1E">
              <w:t>ed</w:t>
            </w:r>
            <w:r w:rsidRPr="00E05F8A">
              <w:t xml:space="preserve"> conditions in line with standard operating </w:t>
            </w:r>
            <w:r w:rsidRPr="00D511C0">
              <w:rPr>
                <w:noProof/>
              </w:rPr>
              <w:t>procedures</w:t>
            </w:r>
            <w:r w:rsidR="004E32B9">
              <w:t>.</w:t>
            </w:r>
          </w:p>
        </w:tc>
      </w:tr>
    </w:tbl>
    <w:p w14:paraId="4B8F49BA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7D4530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0C3ED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C40F7B7" w14:textId="77777777" w:rsidTr="00CA2922">
        <w:tc>
          <w:tcPr>
            <w:tcW w:w="5000" w:type="pct"/>
            <w:shd w:val="clear" w:color="auto" w:fill="auto"/>
          </w:tcPr>
          <w:p w14:paraId="2BB4499D" w14:textId="77777777" w:rsidR="00DA5F1E" w:rsidRPr="00DA5F1E" w:rsidRDefault="00DA5F1E" w:rsidP="00DA5F1E">
            <w:r w:rsidRPr="00E25AF7">
              <w:t>A</w:t>
            </w:r>
            <w:r w:rsidRPr="00DA5F1E">
              <w:t xml:space="preserve">n individual must be able to demonstrate the knowledge required to perform the tasks outlined in the elements and performance criteria of this unit. </w:t>
            </w:r>
            <w:r w:rsidRPr="00D511C0">
              <w:rPr>
                <w:noProof/>
              </w:rPr>
              <w:t>This</w:t>
            </w:r>
            <w:r w:rsidRPr="00DA5F1E">
              <w:t xml:space="preserve"> includes </w:t>
            </w:r>
            <w:r w:rsidRPr="00D511C0">
              <w:rPr>
                <w:noProof/>
              </w:rPr>
              <w:t>knowledge</w:t>
            </w:r>
            <w:r w:rsidRPr="00DA5F1E">
              <w:t xml:space="preserve"> of:</w:t>
            </w:r>
          </w:p>
          <w:p w14:paraId="76815CDD" w14:textId="77777777" w:rsidR="00E05F8A" w:rsidRPr="00E05F8A" w:rsidRDefault="00E05F8A" w:rsidP="00E05F8A">
            <w:pPr>
              <w:pStyle w:val="SIBulletList1"/>
            </w:pPr>
            <w:r w:rsidRPr="00E05F8A">
              <w:t>purpose, features and operation of saws for which blades are filed and set:</w:t>
            </w:r>
          </w:p>
          <w:p w14:paraId="5BD48DA2" w14:textId="77777777" w:rsidR="00E05F8A" w:rsidRPr="00E05F8A" w:rsidRDefault="00E05F8A" w:rsidP="00E05F8A">
            <w:pPr>
              <w:pStyle w:val="SIBulletList2"/>
            </w:pPr>
            <w:r w:rsidRPr="00E05F8A">
              <w:t>hand saws</w:t>
            </w:r>
          </w:p>
          <w:p w14:paraId="35C6D14C" w14:textId="77777777" w:rsidR="00E05F8A" w:rsidRPr="00E05F8A" w:rsidRDefault="00E05F8A" w:rsidP="00E05F8A">
            <w:pPr>
              <w:pStyle w:val="SIBulletList2"/>
            </w:pPr>
            <w:r w:rsidRPr="00E05F8A">
              <w:t>circular saws</w:t>
            </w:r>
          </w:p>
          <w:p w14:paraId="7C614F72" w14:textId="77777777" w:rsidR="00E05F8A" w:rsidRPr="00E05F8A" w:rsidRDefault="00E05F8A" w:rsidP="00E05F8A">
            <w:pPr>
              <w:pStyle w:val="SIBulletList1"/>
            </w:pPr>
            <w:r w:rsidRPr="00E05F8A">
              <w:t>features and names of different parts of saw blades</w:t>
            </w:r>
          </w:p>
          <w:p w14:paraId="3C31C82B" w14:textId="77777777" w:rsidR="00E05F8A" w:rsidRPr="00E05F8A" w:rsidRDefault="00E05F8A" w:rsidP="00E05F8A">
            <w:pPr>
              <w:pStyle w:val="SIBulletList1"/>
            </w:pPr>
            <w:r w:rsidRPr="00E05F8A">
              <w:t xml:space="preserve">purpose, </w:t>
            </w:r>
            <w:r w:rsidRPr="00D511C0">
              <w:rPr>
                <w:noProof/>
              </w:rPr>
              <w:t>features</w:t>
            </w:r>
            <w:r w:rsidRPr="00E05F8A">
              <w:t xml:space="preserve"> and </w:t>
            </w:r>
            <w:r w:rsidRPr="00D511C0">
              <w:rPr>
                <w:noProof/>
              </w:rPr>
              <w:t>operation</w:t>
            </w:r>
            <w:r w:rsidRPr="00E05F8A">
              <w:t xml:space="preserve"> of tools and equipment used to </w:t>
            </w:r>
            <w:r w:rsidRPr="00D511C0">
              <w:rPr>
                <w:noProof/>
              </w:rPr>
              <w:t>file</w:t>
            </w:r>
            <w:r w:rsidRPr="00E05F8A">
              <w:t xml:space="preserve"> and set saw blades:</w:t>
            </w:r>
          </w:p>
          <w:p w14:paraId="5CD8E7EB" w14:textId="77777777" w:rsidR="00E05F8A" w:rsidRPr="00E05F8A" w:rsidRDefault="00E05F8A" w:rsidP="00E05F8A">
            <w:pPr>
              <w:pStyle w:val="SIBulletList2"/>
            </w:pPr>
            <w:r w:rsidRPr="00E05F8A">
              <w:t>jigs</w:t>
            </w:r>
          </w:p>
          <w:p w14:paraId="08461B75" w14:textId="77777777" w:rsidR="00E05F8A" w:rsidRPr="00E05F8A" w:rsidRDefault="00E05F8A" w:rsidP="00E05F8A">
            <w:pPr>
              <w:pStyle w:val="SIBulletList2"/>
            </w:pPr>
            <w:r w:rsidRPr="00E05F8A">
              <w:t>vices</w:t>
            </w:r>
          </w:p>
          <w:p w14:paraId="6B542A6E" w14:textId="77777777" w:rsidR="005A6CFD" w:rsidRDefault="00E05F8A" w:rsidP="00E05F8A">
            <w:pPr>
              <w:pStyle w:val="SIBulletList2"/>
            </w:pPr>
            <w:r w:rsidRPr="00E05F8A">
              <w:t>setting instruments</w:t>
            </w:r>
          </w:p>
          <w:p w14:paraId="04981F5D" w14:textId="28D1D8D9" w:rsidR="00E05F8A" w:rsidRPr="00E05F8A" w:rsidRDefault="00E05F8A" w:rsidP="00E05F8A">
            <w:pPr>
              <w:pStyle w:val="SIBulletList2"/>
            </w:pPr>
            <w:r w:rsidRPr="00E05F8A">
              <w:t>levers and gauges</w:t>
            </w:r>
          </w:p>
          <w:p w14:paraId="5AF7EDAD" w14:textId="77777777" w:rsidR="00E05F8A" w:rsidRPr="00E05F8A" w:rsidRDefault="00E05F8A" w:rsidP="00E05F8A">
            <w:pPr>
              <w:pStyle w:val="SIBulletList2"/>
            </w:pPr>
            <w:r w:rsidRPr="00E05F8A">
              <w:t>automatic or hand-held grinders</w:t>
            </w:r>
          </w:p>
          <w:p w14:paraId="7465FD35" w14:textId="77777777" w:rsidR="00E05F8A" w:rsidRPr="00E05F8A" w:rsidRDefault="00E05F8A" w:rsidP="00E05F8A">
            <w:pPr>
              <w:pStyle w:val="SIBulletList2"/>
            </w:pPr>
            <w:r w:rsidRPr="00E05F8A">
              <w:t>bevel files</w:t>
            </w:r>
          </w:p>
          <w:p w14:paraId="07AFC1A9" w14:textId="77777777" w:rsidR="00E05F8A" w:rsidRPr="00E05F8A" w:rsidRDefault="00E05F8A" w:rsidP="00E05F8A">
            <w:pPr>
              <w:pStyle w:val="SIBulletList1"/>
            </w:pPr>
            <w:r w:rsidRPr="00E05F8A">
              <w:t>importance of setting teeth to match requirements for:</w:t>
            </w:r>
          </w:p>
          <w:p w14:paraId="7CA516FB" w14:textId="77777777" w:rsidR="00E05F8A" w:rsidRPr="00E05F8A" w:rsidRDefault="00E05F8A" w:rsidP="00E05F8A">
            <w:pPr>
              <w:pStyle w:val="SIBulletList2"/>
            </w:pPr>
            <w:r w:rsidRPr="00E05F8A">
              <w:t>characteristics of various materials sawn</w:t>
            </w:r>
          </w:p>
          <w:p w14:paraId="646F89ED" w14:textId="77777777" w:rsidR="00E05F8A" w:rsidRPr="00E05F8A" w:rsidRDefault="00E05F8A" w:rsidP="00E05F8A">
            <w:pPr>
              <w:pStyle w:val="SIBulletList2"/>
            </w:pPr>
            <w:r w:rsidRPr="00D511C0">
              <w:rPr>
                <w:noProof/>
              </w:rPr>
              <w:t>speed</w:t>
            </w:r>
            <w:r w:rsidRPr="00E05F8A">
              <w:t xml:space="preserve"> of the sawing process</w:t>
            </w:r>
          </w:p>
          <w:p w14:paraId="260B34EC" w14:textId="77777777" w:rsidR="00E05F8A" w:rsidRPr="00E05F8A" w:rsidRDefault="00E05F8A" w:rsidP="00E05F8A">
            <w:pPr>
              <w:pStyle w:val="SIBulletList2"/>
            </w:pPr>
            <w:r w:rsidRPr="00D511C0">
              <w:rPr>
                <w:noProof/>
              </w:rPr>
              <w:t>direction</w:t>
            </w:r>
            <w:r w:rsidRPr="00E05F8A">
              <w:t xml:space="preserve"> of the sawing </w:t>
            </w:r>
            <w:r w:rsidRPr="00D511C0">
              <w:rPr>
                <w:noProof/>
              </w:rPr>
              <w:t>process</w:t>
            </w:r>
          </w:p>
          <w:p w14:paraId="16FA03D3" w14:textId="77777777" w:rsidR="00E05F8A" w:rsidRPr="00E05F8A" w:rsidRDefault="00E05F8A" w:rsidP="00E05F8A">
            <w:pPr>
              <w:pStyle w:val="SIBulletList2"/>
            </w:pPr>
            <w:r w:rsidRPr="00E05F8A">
              <w:t>cutting angle for sawing</w:t>
            </w:r>
          </w:p>
          <w:p w14:paraId="10717113" w14:textId="77777777" w:rsidR="00E05F8A" w:rsidRPr="00E05F8A" w:rsidRDefault="00E05F8A" w:rsidP="00E05F8A">
            <w:pPr>
              <w:pStyle w:val="SIBulletList2"/>
            </w:pPr>
            <w:r w:rsidRPr="00E05F8A">
              <w:t>saw blade specifications</w:t>
            </w:r>
          </w:p>
          <w:p w14:paraId="6B0B9AF3" w14:textId="77777777" w:rsidR="00E05F8A" w:rsidRPr="00E05F8A" w:rsidRDefault="00E05F8A" w:rsidP="00E05F8A">
            <w:pPr>
              <w:pStyle w:val="SIBulletList1"/>
            </w:pPr>
            <w:r w:rsidRPr="00E05F8A">
              <w:t>methods for:</w:t>
            </w:r>
          </w:p>
          <w:p w14:paraId="37444D32" w14:textId="77777777" w:rsidR="00E05F8A" w:rsidRPr="00E05F8A" w:rsidRDefault="00E05F8A" w:rsidP="00E05F8A">
            <w:pPr>
              <w:pStyle w:val="SIBulletList2"/>
            </w:pPr>
            <w:r w:rsidRPr="00E05F8A">
              <w:t>removing saw blades from saws</w:t>
            </w:r>
          </w:p>
          <w:p w14:paraId="525246D0" w14:textId="77777777" w:rsidR="00E05F8A" w:rsidRPr="00E05F8A" w:rsidRDefault="00E05F8A" w:rsidP="00E05F8A">
            <w:pPr>
              <w:pStyle w:val="SIBulletList2"/>
            </w:pPr>
            <w:r w:rsidRPr="00E05F8A">
              <w:t>assessing saw blade condition</w:t>
            </w:r>
          </w:p>
          <w:p w14:paraId="397376A0" w14:textId="77777777" w:rsidR="00E05F8A" w:rsidRPr="00E05F8A" w:rsidRDefault="00E05F8A" w:rsidP="00E05F8A">
            <w:pPr>
              <w:pStyle w:val="SIBulletList2"/>
            </w:pPr>
            <w:r w:rsidRPr="00E05F8A">
              <w:t>setting teeth to a specified profile</w:t>
            </w:r>
          </w:p>
          <w:p w14:paraId="1D9AA288" w14:textId="77777777" w:rsidR="00E05F8A" w:rsidRPr="00E05F8A" w:rsidRDefault="00E05F8A" w:rsidP="00E05F8A">
            <w:pPr>
              <w:pStyle w:val="SIBulletList2"/>
            </w:pPr>
            <w:r w:rsidRPr="00E05F8A">
              <w:t>grinding and bevelling teeth to required shape, tolerance and pitch</w:t>
            </w:r>
          </w:p>
          <w:p w14:paraId="5059FD0B" w14:textId="77777777" w:rsidR="00E05F8A" w:rsidRPr="00E05F8A" w:rsidRDefault="00E05F8A" w:rsidP="00E05F8A">
            <w:pPr>
              <w:pStyle w:val="SIBulletList2"/>
            </w:pPr>
            <w:r w:rsidRPr="00E05F8A">
              <w:t>compensating for the effects of spring back</w:t>
            </w:r>
          </w:p>
          <w:p w14:paraId="274D6D55" w14:textId="05425475" w:rsidR="00E05F8A" w:rsidRPr="00E05F8A" w:rsidRDefault="00524DAB" w:rsidP="00E05F8A">
            <w:pPr>
              <w:pStyle w:val="SIBulletList1"/>
            </w:pPr>
            <w:r>
              <w:t xml:space="preserve">back clearance and face angles </w:t>
            </w:r>
            <w:r w:rsidR="00E05F8A" w:rsidRPr="00E05F8A">
              <w:t>at which blades are bevelled (blade geometry)</w:t>
            </w:r>
          </w:p>
          <w:p w14:paraId="6E7E3D0C" w14:textId="77777777" w:rsidR="005A6CFD" w:rsidRDefault="00E05F8A" w:rsidP="00E05F8A">
            <w:pPr>
              <w:pStyle w:val="SIBulletList1"/>
            </w:pPr>
            <w:r w:rsidRPr="00E05F8A">
              <w:t>characteristics of metal used in saw blades</w:t>
            </w:r>
          </w:p>
          <w:p w14:paraId="606823A7" w14:textId="1578BCAD" w:rsidR="00E05F8A" w:rsidRPr="00E05F8A" w:rsidRDefault="00E05F8A" w:rsidP="00E05F8A">
            <w:pPr>
              <w:pStyle w:val="SIBulletList1"/>
            </w:pPr>
            <w:r w:rsidRPr="00E05F8A">
              <w:t>causes and consequences of spring back</w:t>
            </w:r>
          </w:p>
          <w:p w14:paraId="59C491EC" w14:textId="38EE187F" w:rsidR="004E32B9" w:rsidRDefault="004E32B9" w:rsidP="00E05F8A">
            <w:pPr>
              <w:pStyle w:val="SIBulletList1"/>
            </w:pPr>
            <w:r>
              <w:t xml:space="preserve">types of risk and hazards and mitigation measures associated with </w:t>
            </w:r>
            <w:r w:rsidRPr="00E05F8A">
              <w:t>filing and setting saw blades filing and setting saw blades</w:t>
            </w:r>
          </w:p>
          <w:p w14:paraId="162CAC57" w14:textId="53EAE308" w:rsidR="00E05F8A" w:rsidRPr="00E05F8A" w:rsidRDefault="005A6CFD" w:rsidP="00E05F8A">
            <w:pPr>
              <w:pStyle w:val="SIBulletList1"/>
            </w:pPr>
            <w:r>
              <w:t>workplace</w:t>
            </w:r>
            <w:r w:rsidRPr="00E05F8A">
              <w:t xml:space="preserve"> </w:t>
            </w:r>
            <w:r w:rsidR="00E05F8A" w:rsidRPr="00E05F8A">
              <w:t xml:space="preserve">policies and procedures specific to filing and </w:t>
            </w:r>
            <w:r w:rsidR="00E05F8A" w:rsidRPr="00D511C0">
              <w:rPr>
                <w:noProof/>
              </w:rPr>
              <w:t>setting</w:t>
            </w:r>
            <w:r w:rsidR="00E05F8A" w:rsidRPr="00E05F8A">
              <w:t xml:space="preserve"> saw blades:</w:t>
            </w:r>
          </w:p>
          <w:p w14:paraId="4ADC43F2" w14:textId="37442F24" w:rsidR="00E05F8A" w:rsidRPr="00E05F8A" w:rsidRDefault="00E05F8A" w:rsidP="00E05F8A">
            <w:pPr>
              <w:pStyle w:val="SIBulletList2"/>
            </w:pPr>
            <w:r w:rsidRPr="00E05F8A">
              <w:t>workplace health and safety with particular emphasis on equipment lockout</w:t>
            </w:r>
            <w:r w:rsidR="004E32B9">
              <w:t>, the</w:t>
            </w:r>
            <w:r w:rsidRPr="00E05F8A">
              <w:t xml:space="preserve"> use of personal protective equipment</w:t>
            </w:r>
            <w:r w:rsidR="004E32B9">
              <w:t xml:space="preserve"> (PPE) and safe manual handling techniques</w:t>
            </w:r>
          </w:p>
          <w:p w14:paraId="7F27798C" w14:textId="77777777" w:rsidR="00E05F8A" w:rsidRPr="00E05F8A" w:rsidRDefault="00E05F8A" w:rsidP="00E05F8A">
            <w:pPr>
              <w:pStyle w:val="SIBulletList2"/>
            </w:pPr>
            <w:r w:rsidRPr="00E05F8A">
              <w:t>communication reporting lines</w:t>
            </w:r>
          </w:p>
          <w:p w14:paraId="286ED983" w14:textId="77777777" w:rsidR="00E05F8A" w:rsidRPr="00E05F8A" w:rsidRDefault="00E05F8A" w:rsidP="00E05F8A">
            <w:pPr>
              <w:pStyle w:val="SIBulletList2"/>
            </w:pPr>
            <w:r w:rsidRPr="00E05F8A">
              <w:t>recording and reporting processing and equipment faults</w:t>
            </w:r>
          </w:p>
          <w:p w14:paraId="3F9B2E90" w14:textId="4DD147A7" w:rsidR="00E05F8A" w:rsidRPr="00E05F8A" w:rsidRDefault="00E05F8A" w:rsidP="00E05F8A">
            <w:pPr>
              <w:pStyle w:val="SIBulletList1"/>
            </w:pPr>
            <w:r w:rsidRPr="00E05F8A">
              <w:t xml:space="preserve">environmental protection practices </w:t>
            </w:r>
            <w:r w:rsidR="004E32B9">
              <w:t>applicable to saw technician workshops or timber processing facilities</w:t>
            </w:r>
            <w:r w:rsidRPr="00E05F8A">
              <w:t>:</w:t>
            </w:r>
          </w:p>
          <w:p w14:paraId="3F561817" w14:textId="77777777" w:rsidR="00E05F8A" w:rsidRPr="00E05F8A" w:rsidRDefault="00E05F8A" w:rsidP="00E05F8A">
            <w:pPr>
              <w:pStyle w:val="SIBulletList2"/>
            </w:pPr>
            <w:r w:rsidRPr="00E05F8A">
              <w:t>reducing water and energy use</w:t>
            </w:r>
          </w:p>
          <w:p w14:paraId="64E6F2A9" w14:textId="77777777" w:rsidR="00E05F8A" w:rsidRPr="00E05F8A" w:rsidRDefault="00E05F8A" w:rsidP="00E05F8A">
            <w:pPr>
              <w:pStyle w:val="SIBulletList2"/>
            </w:pPr>
            <w:r w:rsidRPr="00E05F8A">
              <w:t>cleaning plant, tools and equipment</w:t>
            </w:r>
          </w:p>
          <w:p w14:paraId="0AF8221A" w14:textId="77777777" w:rsidR="00F1480E" w:rsidRPr="000754EC" w:rsidRDefault="00E05F8A" w:rsidP="00E05F8A">
            <w:pPr>
              <w:pStyle w:val="SIBulletList2"/>
            </w:pPr>
            <w:r w:rsidRPr="00E05F8A">
              <w:t>disposing of, recycling and reusing materials.</w:t>
            </w:r>
          </w:p>
        </w:tc>
      </w:tr>
    </w:tbl>
    <w:p w14:paraId="136C11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CD826E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3D9FD5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166F761" w14:textId="77777777" w:rsidTr="00CA2922">
        <w:tc>
          <w:tcPr>
            <w:tcW w:w="5000" w:type="pct"/>
            <w:shd w:val="clear" w:color="auto" w:fill="auto"/>
          </w:tcPr>
          <w:p w14:paraId="0F6F9CC5" w14:textId="77777777" w:rsidR="005A6CFD" w:rsidRPr="005A6CFD" w:rsidRDefault="005A6CFD" w:rsidP="005A6CFD">
            <w:pPr>
              <w:pStyle w:val="SIText"/>
            </w:pPr>
            <w:r>
              <w:t xml:space="preserve">Assessment of the skills in this unit of </w:t>
            </w:r>
            <w:r w:rsidRPr="005A6CFD">
              <w:t>competency must take place under the following conditions:</w:t>
            </w:r>
          </w:p>
          <w:p w14:paraId="47DDE258" w14:textId="4A1DFBE7" w:rsidR="005A6CFD" w:rsidRPr="005A6CFD" w:rsidRDefault="005A6CFD" w:rsidP="005A6CFD">
            <w:pPr>
              <w:pStyle w:val="SIBulletList1"/>
            </w:pPr>
            <w:r w:rsidRPr="00772464">
              <w:t xml:space="preserve">physical </w:t>
            </w:r>
            <w:r w:rsidRPr="005A6CFD">
              <w:t>conditions</w:t>
            </w:r>
            <w:r>
              <w:t>:</w:t>
            </w:r>
          </w:p>
          <w:p w14:paraId="26412D53" w14:textId="70B6A7C2" w:rsidR="005A6CFD" w:rsidRPr="005A6CFD" w:rsidRDefault="005A6CFD" w:rsidP="005A6CFD">
            <w:pPr>
              <w:pStyle w:val="SIBulletList2"/>
            </w:pPr>
            <w:r w:rsidRPr="004213E3">
              <w:rPr>
                <w:noProof/>
              </w:rPr>
              <w:t>skills</w:t>
            </w:r>
            <w:r>
              <w:t xml:space="preserve"> must </w:t>
            </w:r>
            <w:r w:rsidRPr="004213E3">
              <w:rPr>
                <w:noProof/>
              </w:rPr>
              <w:t>be demonstrated</w:t>
            </w:r>
            <w:r>
              <w:t xml:space="preserve"> in a </w:t>
            </w:r>
            <w:r w:rsidR="004E32B9">
              <w:t>sa</w:t>
            </w:r>
            <w:r w:rsidR="004E32B9" w:rsidRPr="004E32B9">
              <w:t>w technician workshop</w:t>
            </w:r>
            <w:r w:rsidR="004E32B9">
              <w:t>,</w:t>
            </w:r>
            <w:r w:rsidR="004E32B9" w:rsidRPr="004E32B9">
              <w:t xml:space="preserve"> timber processing facilit</w:t>
            </w:r>
            <w:r w:rsidR="004E32B9">
              <w:t xml:space="preserve">y </w:t>
            </w:r>
            <w:r w:rsidRPr="005A6CFD">
              <w:t>or an environment that accurately represents workplace conditions</w:t>
            </w:r>
          </w:p>
          <w:p w14:paraId="2D749D73" w14:textId="77777777" w:rsidR="005A6CFD" w:rsidRPr="005A6CFD" w:rsidRDefault="005A6CFD" w:rsidP="005A6CFD">
            <w:pPr>
              <w:pStyle w:val="SIBulletList1"/>
            </w:pPr>
            <w:r w:rsidRPr="00772464">
              <w:t>resources, equipment and materials:</w:t>
            </w:r>
          </w:p>
          <w:p w14:paraId="5AD94DD3" w14:textId="3A4634F8" w:rsidR="00E05F8A" w:rsidRPr="00E05F8A" w:rsidRDefault="00E05F8A" w:rsidP="005A6CFD">
            <w:pPr>
              <w:pStyle w:val="SIBulletList2"/>
            </w:pPr>
            <w:r w:rsidRPr="00E05F8A">
              <w:t>tools and equipment used to file and set saw blades</w:t>
            </w:r>
            <w:r w:rsidR="00BE457A" w:rsidRPr="004213E3">
              <w:rPr>
                <w:noProof/>
              </w:rPr>
              <w:t>:</w:t>
            </w:r>
            <w:r w:rsidR="00C27A28" w:rsidRPr="004213E3">
              <w:rPr>
                <w:noProof/>
              </w:rPr>
              <w:t xml:space="preserve"> </w:t>
            </w:r>
            <w:r w:rsidRPr="004213E3">
              <w:rPr>
                <w:noProof/>
              </w:rPr>
              <w:t>jig</w:t>
            </w:r>
            <w:r w:rsidR="005A6CFD" w:rsidRPr="004213E3">
              <w:rPr>
                <w:noProof/>
              </w:rPr>
              <w:t>s</w:t>
            </w:r>
            <w:r w:rsidR="005A6CFD">
              <w:t xml:space="preserve">, </w:t>
            </w:r>
            <w:r w:rsidRPr="00E05F8A">
              <w:t>vices</w:t>
            </w:r>
            <w:r w:rsidR="005A6CFD">
              <w:t xml:space="preserve">, </w:t>
            </w:r>
            <w:r w:rsidRPr="00E05F8A">
              <w:t>setting instruments</w:t>
            </w:r>
            <w:r w:rsidR="005A6CFD">
              <w:t xml:space="preserve">, </w:t>
            </w:r>
            <w:r w:rsidRPr="00E05F8A">
              <w:t>levers and gauges</w:t>
            </w:r>
            <w:r w:rsidR="005A6CFD">
              <w:t xml:space="preserve">, </w:t>
            </w:r>
            <w:r w:rsidRPr="00E05F8A">
              <w:t>automatic or hand-held grinders</w:t>
            </w:r>
            <w:r w:rsidR="005A6CFD">
              <w:t xml:space="preserve">, </w:t>
            </w:r>
            <w:r w:rsidR="00524DAB">
              <w:t>hand</w:t>
            </w:r>
            <w:r w:rsidRPr="00E05F8A">
              <w:t xml:space="preserve"> files</w:t>
            </w:r>
          </w:p>
          <w:p w14:paraId="1FDFB10A" w14:textId="56A22600" w:rsidR="00E05F8A" w:rsidRPr="00E05F8A" w:rsidRDefault="00E05F8A" w:rsidP="005A6CFD">
            <w:pPr>
              <w:pStyle w:val="SIBulletList2"/>
            </w:pPr>
            <w:r w:rsidRPr="00E05F8A">
              <w:t xml:space="preserve">one or more of the following types of saws </w:t>
            </w:r>
            <w:r w:rsidR="00BE457A">
              <w:t xml:space="preserve">for which </w:t>
            </w:r>
            <w:r w:rsidR="00C27A28">
              <w:t>the saw bl</w:t>
            </w:r>
            <w:r w:rsidR="00C27A28" w:rsidRPr="00C27A28">
              <w:t xml:space="preserve">ade </w:t>
            </w:r>
            <w:r w:rsidR="00C27A28">
              <w:t xml:space="preserve">is to be </w:t>
            </w:r>
            <w:r w:rsidR="00BE457A">
              <w:t>file</w:t>
            </w:r>
            <w:r w:rsidR="00C27A28">
              <w:t>d</w:t>
            </w:r>
            <w:r w:rsidR="00BE457A">
              <w:t xml:space="preserve"> and </w:t>
            </w:r>
            <w:r w:rsidR="00BE457A" w:rsidRPr="004213E3">
              <w:rPr>
                <w:noProof/>
              </w:rPr>
              <w:t>set</w:t>
            </w:r>
            <w:r w:rsidR="00BE457A" w:rsidRPr="00C27A28">
              <w:rPr>
                <w:noProof/>
              </w:rPr>
              <w:t>:</w:t>
            </w:r>
            <w:r w:rsidR="00C27A28" w:rsidRPr="00C27A28">
              <w:rPr>
                <w:noProof/>
              </w:rPr>
              <w:t xml:space="preserve"> </w:t>
            </w:r>
            <w:r w:rsidRPr="00C27A28">
              <w:rPr>
                <w:noProof/>
              </w:rPr>
              <w:t>hand</w:t>
            </w:r>
            <w:r w:rsidRPr="00E05F8A">
              <w:t xml:space="preserve"> saw</w:t>
            </w:r>
            <w:r w:rsidR="005A6CFD">
              <w:t xml:space="preserve">s, </w:t>
            </w:r>
            <w:r w:rsidRPr="00E05F8A">
              <w:t>circular saws</w:t>
            </w:r>
          </w:p>
          <w:p w14:paraId="61FDA78A" w14:textId="4F27483B" w:rsidR="005A6CFD" w:rsidRDefault="005A6CFD" w:rsidP="005A6CFD">
            <w:pPr>
              <w:pStyle w:val="SIBulletList2"/>
            </w:pPr>
            <w:r>
              <w:t>PPE</w:t>
            </w:r>
            <w:r w:rsidR="00E05F8A" w:rsidRPr="00E05F8A">
              <w:t xml:space="preserve"> suitable for filing and setting saw blades</w:t>
            </w:r>
            <w:r w:rsidRPr="00E05F8A">
              <w:t xml:space="preserve"> </w:t>
            </w:r>
          </w:p>
          <w:p w14:paraId="265F1721" w14:textId="1070E967" w:rsidR="005A6CFD" w:rsidRDefault="005A6CFD" w:rsidP="00E05F8A">
            <w:pPr>
              <w:pStyle w:val="SIBulletList1"/>
            </w:pPr>
            <w:r>
              <w:t>specifications:</w:t>
            </w:r>
          </w:p>
          <w:p w14:paraId="623B303A" w14:textId="77777777" w:rsidR="00BE457A" w:rsidRPr="00BE457A" w:rsidRDefault="00BE457A" w:rsidP="00BE457A">
            <w:pPr>
              <w:pStyle w:val="SIBulletList2"/>
            </w:pPr>
            <w:r w:rsidRPr="00E05F8A">
              <w:t>template documents for recording processing and equipment faults</w:t>
            </w:r>
          </w:p>
          <w:p w14:paraId="483F8B24" w14:textId="310ACC63" w:rsidR="00E05F8A" w:rsidRPr="00E05F8A" w:rsidRDefault="00E05F8A" w:rsidP="00D257AE">
            <w:pPr>
              <w:pStyle w:val="SIBulletList2"/>
            </w:pPr>
            <w:r w:rsidRPr="00E05F8A">
              <w:t>manufacturer instructions for use, repair and maintenance of equipment</w:t>
            </w:r>
          </w:p>
          <w:p w14:paraId="48C9CFFA" w14:textId="79609097" w:rsidR="00E05F8A" w:rsidRPr="00E05F8A" w:rsidRDefault="00E05F8A" w:rsidP="00D257AE">
            <w:pPr>
              <w:pStyle w:val="SIBulletList2"/>
            </w:pPr>
            <w:r w:rsidRPr="00E05F8A">
              <w:t xml:space="preserve">work order with specific instructions for filing and setting saw blades in specified </w:t>
            </w:r>
            <w:r w:rsidR="00BE457A">
              <w:t>sawing equipment</w:t>
            </w:r>
          </w:p>
          <w:p w14:paraId="06060A10" w14:textId="6F4A2760" w:rsidR="00E05F8A" w:rsidRPr="00E05F8A" w:rsidRDefault="005A6CFD" w:rsidP="00D257AE">
            <w:pPr>
              <w:pStyle w:val="SIBulletList2"/>
            </w:pPr>
            <w:r>
              <w:t>workplace</w:t>
            </w:r>
            <w:r w:rsidRPr="00E05F8A">
              <w:t xml:space="preserve"> </w:t>
            </w:r>
            <w:r w:rsidR="00E05F8A" w:rsidRPr="00E05F8A">
              <w:t>policies and procedures for filing and setting saw blades.</w:t>
            </w:r>
          </w:p>
          <w:p w14:paraId="30BCB3FC" w14:textId="77777777" w:rsidR="00E05F8A" w:rsidRPr="00E05F8A" w:rsidRDefault="00E05F8A" w:rsidP="00E05F8A">
            <w:pPr>
              <w:pStyle w:val="SIText"/>
            </w:pPr>
          </w:p>
          <w:p w14:paraId="79E85738" w14:textId="2E324B11" w:rsidR="00F1480E" w:rsidRPr="000754EC" w:rsidRDefault="005A6CFD" w:rsidP="00D257AE">
            <w:pPr>
              <w:pStyle w:val="SIText"/>
              <w:rPr>
                <w:rFonts w:eastAsia="Calibri"/>
              </w:rPr>
            </w:pPr>
            <w:r>
              <w:t xml:space="preserve">Assessors of this </w:t>
            </w:r>
            <w:r w:rsidRPr="005A6CFD">
              <w:t xml:space="preserve">unit must satisfy the requirements for assessors in </w:t>
            </w:r>
            <w:r w:rsidRPr="004213E3">
              <w:rPr>
                <w:noProof/>
              </w:rPr>
              <w:t>applicable</w:t>
            </w:r>
            <w:r w:rsidRPr="005A6CFD">
              <w:t xml:space="preserve"> vocational education and training legislation, frameworks </w:t>
            </w:r>
            <w:r w:rsidRPr="004213E3">
              <w:rPr>
                <w:noProof/>
              </w:rPr>
              <w:t>and / or</w:t>
            </w:r>
            <w:r w:rsidRPr="005A6CFD">
              <w:t xml:space="preserve"> standards.</w:t>
            </w:r>
          </w:p>
        </w:tc>
      </w:tr>
    </w:tbl>
    <w:p w14:paraId="462D1DC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4408B8D" w14:textId="77777777" w:rsidTr="004679E3">
        <w:tc>
          <w:tcPr>
            <w:tcW w:w="990" w:type="pct"/>
            <w:shd w:val="clear" w:color="auto" w:fill="auto"/>
          </w:tcPr>
          <w:p w14:paraId="4BDC3774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A484703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1D9312F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5B3671E5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A4552" w14:textId="77777777" w:rsidR="00903CF1" w:rsidRDefault="00903CF1" w:rsidP="00BF3F0A">
      <w:r>
        <w:separator/>
      </w:r>
    </w:p>
    <w:p w14:paraId="694225A4" w14:textId="77777777" w:rsidR="00903CF1" w:rsidRDefault="00903CF1"/>
  </w:endnote>
  <w:endnote w:type="continuationSeparator" w:id="0">
    <w:p w14:paraId="1DC70227" w14:textId="77777777" w:rsidR="00903CF1" w:rsidRDefault="00903CF1" w:rsidP="00BF3F0A">
      <w:r>
        <w:continuationSeparator/>
      </w:r>
    </w:p>
    <w:p w14:paraId="76AA6230" w14:textId="77777777" w:rsidR="00903CF1" w:rsidRDefault="00903C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A6EB289" w14:textId="430BA28D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34BD6">
          <w:rPr>
            <w:noProof/>
          </w:rPr>
          <w:t>4</w:t>
        </w:r>
        <w:r w:rsidRPr="000754EC">
          <w:fldChar w:fldCharType="end"/>
        </w:r>
      </w:p>
      <w:p w14:paraId="03C4390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9CC230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2F22F" w14:textId="77777777" w:rsidR="00903CF1" w:rsidRDefault="00903CF1" w:rsidP="00BF3F0A">
      <w:r>
        <w:separator/>
      </w:r>
    </w:p>
    <w:p w14:paraId="50C1B3F0" w14:textId="77777777" w:rsidR="00903CF1" w:rsidRDefault="00903CF1"/>
  </w:footnote>
  <w:footnote w:type="continuationSeparator" w:id="0">
    <w:p w14:paraId="3353DBF6" w14:textId="77777777" w:rsidR="00903CF1" w:rsidRDefault="00903CF1" w:rsidP="00BF3F0A">
      <w:r>
        <w:continuationSeparator/>
      </w:r>
    </w:p>
    <w:p w14:paraId="332A4D2D" w14:textId="77777777" w:rsidR="00903CF1" w:rsidRDefault="00903C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D1D5B" w14:textId="38E69FCF" w:rsidR="00E1344D" w:rsidRPr="00E05F8A" w:rsidRDefault="00B34BD6" w:rsidP="00E05F8A">
    <w:sdt>
      <w:sdtPr>
        <w:id w:val="-1115666809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20F6E51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768E4">
      <w:t xml:space="preserve">FWPSAW3XXX </w:t>
    </w:r>
    <w:r w:rsidR="00E05F8A" w:rsidRPr="00E05F8A">
      <w:t>File and set saw</w:t>
    </w:r>
    <w:r w:rsidR="001768E4">
      <w:t xml:space="preserve"> blades for hand saws and circular saws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D7D6DDA"/>
    <w:multiLevelType w:val="hybridMultilevel"/>
    <w:tmpl w:val="101202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31FBC"/>
    <w:multiLevelType w:val="hybridMultilevel"/>
    <w:tmpl w:val="3B8E33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07A09"/>
    <w:multiLevelType w:val="hybridMultilevel"/>
    <w:tmpl w:val="F35A87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1769B"/>
    <w:multiLevelType w:val="hybridMultilevel"/>
    <w:tmpl w:val="B5027D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07EFA"/>
    <w:multiLevelType w:val="hybridMultilevel"/>
    <w:tmpl w:val="28325D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22045"/>
    <w:multiLevelType w:val="hybridMultilevel"/>
    <w:tmpl w:val="7A00B3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 w15:restartNumberingAfterBreak="0">
    <w:nsid w:val="50790AA0"/>
    <w:multiLevelType w:val="hybridMultilevel"/>
    <w:tmpl w:val="AC3AD5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22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21"/>
  </w:num>
  <w:num w:numId="10">
    <w:abstractNumId w:val="14"/>
  </w:num>
  <w:num w:numId="11">
    <w:abstractNumId w:val="20"/>
  </w:num>
  <w:num w:numId="12">
    <w:abstractNumId w:val="18"/>
  </w:num>
  <w:num w:numId="13">
    <w:abstractNumId w:val="23"/>
  </w:num>
  <w:num w:numId="14">
    <w:abstractNumId w:val="5"/>
  </w:num>
  <w:num w:numId="15">
    <w:abstractNumId w:val="6"/>
  </w:num>
  <w:num w:numId="16">
    <w:abstractNumId w:val="24"/>
  </w:num>
  <w:num w:numId="17">
    <w:abstractNumId w:val="13"/>
  </w:num>
  <w:num w:numId="18">
    <w:abstractNumId w:val="2"/>
  </w:num>
  <w:num w:numId="19">
    <w:abstractNumId w:val="19"/>
  </w:num>
  <w:num w:numId="20">
    <w:abstractNumId w:val="8"/>
  </w:num>
  <w:num w:numId="21">
    <w:abstractNumId w:val="17"/>
  </w:num>
  <w:num w:numId="22">
    <w:abstractNumId w:val="15"/>
  </w:num>
  <w:num w:numId="23">
    <w:abstractNumId w:val="10"/>
  </w:num>
  <w:num w:numId="24">
    <w:abstractNumId w:val="9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2sjC0MDE0MTOzMDVW0lEKTi0uzszPAykwrgUAcZaLPywAAAA="/>
  </w:docVars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7AE9"/>
    <w:rsid w:val="0009093B"/>
    <w:rsid w:val="00090B9A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227DF"/>
    <w:rsid w:val="00133957"/>
    <w:rsid w:val="001372F6"/>
    <w:rsid w:val="00144385"/>
    <w:rsid w:val="00146EEC"/>
    <w:rsid w:val="00151D55"/>
    <w:rsid w:val="00151D93"/>
    <w:rsid w:val="00156EF3"/>
    <w:rsid w:val="00160C82"/>
    <w:rsid w:val="00174A1B"/>
    <w:rsid w:val="001768E4"/>
    <w:rsid w:val="00176E4F"/>
    <w:rsid w:val="00180D1C"/>
    <w:rsid w:val="0018546B"/>
    <w:rsid w:val="001A6A3E"/>
    <w:rsid w:val="001A7B6D"/>
    <w:rsid w:val="001B34D5"/>
    <w:rsid w:val="001B513A"/>
    <w:rsid w:val="001C0A75"/>
    <w:rsid w:val="001C1306"/>
    <w:rsid w:val="001C1C41"/>
    <w:rsid w:val="001D30EB"/>
    <w:rsid w:val="001D5C1B"/>
    <w:rsid w:val="001D7F5B"/>
    <w:rsid w:val="001E0849"/>
    <w:rsid w:val="001E16BC"/>
    <w:rsid w:val="001E16DF"/>
    <w:rsid w:val="001F2BA5"/>
    <w:rsid w:val="001F308D"/>
    <w:rsid w:val="001F34C5"/>
    <w:rsid w:val="00201A7C"/>
    <w:rsid w:val="0021210E"/>
    <w:rsid w:val="0021414D"/>
    <w:rsid w:val="00223124"/>
    <w:rsid w:val="00233143"/>
    <w:rsid w:val="00234444"/>
    <w:rsid w:val="00242293"/>
    <w:rsid w:val="00244EA7"/>
    <w:rsid w:val="0024783F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B749D"/>
    <w:rsid w:val="002C55E9"/>
    <w:rsid w:val="002D0C8B"/>
    <w:rsid w:val="002D22BC"/>
    <w:rsid w:val="002D330A"/>
    <w:rsid w:val="002D7241"/>
    <w:rsid w:val="002E170C"/>
    <w:rsid w:val="002E193E"/>
    <w:rsid w:val="002F4BEC"/>
    <w:rsid w:val="00305EFF"/>
    <w:rsid w:val="00310A6A"/>
    <w:rsid w:val="003144E6"/>
    <w:rsid w:val="00321E06"/>
    <w:rsid w:val="003353A9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16C7D"/>
    <w:rsid w:val="004213E3"/>
    <w:rsid w:val="0042674C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5E9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56E"/>
    <w:rsid w:val="004C79A1"/>
    <w:rsid w:val="004D0D5F"/>
    <w:rsid w:val="004D1569"/>
    <w:rsid w:val="004D44B1"/>
    <w:rsid w:val="004E0460"/>
    <w:rsid w:val="004E1579"/>
    <w:rsid w:val="004E32B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4DAB"/>
    <w:rsid w:val="00526134"/>
    <w:rsid w:val="005371F0"/>
    <w:rsid w:val="005405B2"/>
    <w:rsid w:val="005427C8"/>
    <w:rsid w:val="005446D1"/>
    <w:rsid w:val="00556C4C"/>
    <w:rsid w:val="00557369"/>
    <w:rsid w:val="00564ADD"/>
    <w:rsid w:val="00570549"/>
    <w:rsid w:val="005708EB"/>
    <w:rsid w:val="00575BC6"/>
    <w:rsid w:val="005778BE"/>
    <w:rsid w:val="00583902"/>
    <w:rsid w:val="005A1D70"/>
    <w:rsid w:val="005A3AA5"/>
    <w:rsid w:val="005A6C9C"/>
    <w:rsid w:val="005A6CFD"/>
    <w:rsid w:val="005A74DC"/>
    <w:rsid w:val="005B2096"/>
    <w:rsid w:val="005B5146"/>
    <w:rsid w:val="005C613A"/>
    <w:rsid w:val="005D1AFD"/>
    <w:rsid w:val="005E51E6"/>
    <w:rsid w:val="005F027A"/>
    <w:rsid w:val="005F33CC"/>
    <w:rsid w:val="005F771F"/>
    <w:rsid w:val="006025DB"/>
    <w:rsid w:val="006121D4"/>
    <w:rsid w:val="00613B49"/>
    <w:rsid w:val="00616845"/>
    <w:rsid w:val="00620E8E"/>
    <w:rsid w:val="00633CFE"/>
    <w:rsid w:val="00634FCA"/>
    <w:rsid w:val="00642B0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4329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0349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7F691A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3CF1"/>
    <w:rsid w:val="009136D2"/>
    <w:rsid w:val="00916CD7"/>
    <w:rsid w:val="00917028"/>
    <w:rsid w:val="00920927"/>
    <w:rsid w:val="00921B38"/>
    <w:rsid w:val="00923720"/>
    <w:rsid w:val="009252A9"/>
    <w:rsid w:val="0092711C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E7553"/>
    <w:rsid w:val="009F0DCC"/>
    <w:rsid w:val="009F11CA"/>
    <w:rsid w:val="00A0695B"/>
    <w:rsid w:val="00A13052"/>
    <w:rsid w:val="00A216A8"/>
    <w:rsid w:val="00A223A6"/>
    <w:rsid w:val="00A3639E"/>
    <w:rsid w:val="00A36669"/>
    <w:rsid w:val="00A5092E"/>
    <w:rsid w:val="00A554D6"/>
    <w:rsid w:val="00A56E14"/>
    <w:rsid w:val="00A6476B"/>
    <w:rsid w:val="00A64EF5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23FE"/>
    <w:rsid w:val="00B22C67"/>
    <w:rsid w:val="00B34BD6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457A"/>
    <w:rsid w:val="00BE54FB"/>
    <w:rsid w:val="00BF1D4C"/>
    <w:rsid w:val="00BF3F0A"/>
    <w:rsid w:val="00C143C3"/>
    <w:rsid w:val="00C15F70"/>
    <w:rsid w:val="00C1739B"/>
    <w:rsid w:val="00C21ADE"/>
    <w:rsid w:val="00C26067"/>
    <w:rsid w:val="00C27A28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611F"/>
    <w:rsid w:val="00CD4E9D"/>
    <w:rsid w:val="00CD4F4D"/>
    <w:rsid w:val="00CE3640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7AE"/>
    <w:rsid w:val="00D25D16"/>
    <w:rsid w:val="00D32124"/>
    <w:rsid w:val="00D511C0"/>
    <w:rsid w:val="00D53361"/>
    <w:rsid w:val="00D54C76"/>
    <w:rsid w:val="00D569ED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A5F1E"/>
    <w:rsid w:val="00DC1D69"/>
    <w:rsid w:val="00DC3D55"/>
    <w:rsid w:val="00DC5A3A"/>
    <w:rsid w:val="00DD0726"/>
    <w:rsid w:val="00E05F8A"/>
    <w:rsid w:val="00E1344D"/>
    <w:rsid w:val="00E21110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97725"/>
    <w:rsid w:val="00EA4910"/>
    <w:rsid w:val="00EB0AA4"/>
    <w:rsid w:val="00EB27E5"/>
    <w:rsid w:val="00EB5C88"/>
    <w:rsid w:val="00EC0469"/>
    <w:rsid w:val="00EF01F8"/>
    <w:rsid w:val="00EF40EF"/>
    <w:rsid w:val="00EF47FE"/>
    <w:rsid w:val="00F069BD"/>
    <w:rsid w:val="00F11A52"/>
    <w:rsid w:val="00F1480E"/>
    <w:rsid w:val="00F1497D"/>
    <w:rsid w:val="00F16AAC"/>
    <w:rsid w:val="00F21AF4"/>
    <w:rsid w:val="00F2276A"/>
    <w:rsid w:val="00F30FBC"/>
    <w:rsid w:val="00F33FF2"/>
    <w:rsid w:val="00F4065F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D7C"/>
    <w:rsid w:val="00FB232E"/>
    <w:rsid w:val="00FB34C4"/>
    <w:rsid w:val="00FD557D"/>
    <w:rsid w:val="00FE0282"/>
    <w:rsid w:val="00FE124D"/>
    <w:rsid w:val="00FE792C"/>
    <w:rsid w:val="00FE7D72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AEAF0D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DA5F1E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NormalWeb">
    <w:name w:val="Normal (Web)"/>
    <w:basedOn w:val="Normal"/>
    <w:uiPriority w:val="99"/>
    <w:semiHidden/>
    <w:unhideWhenUsed/>
    <w:locked/>
    <w:rsid w:val="00EA491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E43991794B545BD755A470CF39242" ma:contentTypeVersion="" ma:contentTypeDescription="Create a new document." ma:contentTypeScope="" ma:versionID="abf1309880601120c5f92e628bee014b">
  <xsd:schema xmlns:xsd="http://www.w3.org/2001/XMLSchema" xmlns:xs="http://www.w3.org/2001/XMLSchema" xmlns:p="http://schemas.microsoft.com/office/2006/metadata/properties" xmlns:ns2="4d074fc5-4881-4904-900d-cdf408c29254" xmlns:ns3="057b5f7b-2bba-430b-affa-fb755e24ce65" targetNamespace="http://schemas.microsoft.com/office/2006/metadata/properties" ma:root="true" ma:fieldsID="5c405db48785ecc7dd2b8917014583c7" ns2:_="" ns3:_="">
    <xsd:import namespace="4d074fc5-4881-4904-900d-cdf408c29254"/>
    <xsd:import namespace="057b5f7b-2bba-430b-affa-fb755e24ce65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b5f7b-2bba-430b-affa-fb755e24ce65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b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057b5f7b-2bba-430b-affa-fb755e24ce65">Common</Project>
    <Project_x0020_phase xmlns="4d074fc5-4881-4904-900d-cdf408c29254">Development</Project_x0020_phase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421B6-5BF0-4B85-B5BD-EF43A6E19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057b5f7b-2bba-430b-affa-fb755e24c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057b5f7b-2bba-430b-affa-fb755e24ce65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5406EE7-0972-4DB3-B650-8B7EED0A3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89</TotalTime>
  <Pages>5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Georgiana Daian</cp:lastModifiedBy>
  <cp:revision>31</cp:revision>
  <cp:lastPrinted>2016-05-27T05:21:00Z</cp:lastPrinted>
  <dcterms:created xsi:type="dcterms:W3CDTF">2018-08-17T05:03:00Z</dcterms:created>
  <dcterms:modified xsi:type="dcterms:W3CDTF">2019-02-21T03:44:00Z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0x0101008B5E43991794B545BD755A470CF39242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