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D6CBD1"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3F5B0916" w14:textId="77777777" w:rsidTr="00146EEC">
        <w:tc>
          <w:tcPr>
            <w:tcW w:w="2689" w:type="dxa"/>
          </w:tcPr>
          <w:p w14:paraId="2255F841" w14:textId="77777777" w:rsidR="00F1480E" w:rsidRPr="000754EC" w:rsidRDefault="00830267" w:rsidP="000754EC">
            <w:pPr>
              <w:pStyle w:val="SIText-Bold"/>
            </w:pPr>
            <w:r w:rsidRPr="00A326C2">
              <w:t>Release</w:t>
            </w:r>
          </w:p>
        </w:tc>
        <w:tc>
          <w:tcPr>
            <w:tcW w:w="6939" w:type="dxa"/>
          </w:tcPr>
          <w:p w14:paraId="57219B98" w14:textId="77777777" w:rsidR="00F1480E" w:rsidRPr="000754EC" w:rsidRDefault="00830267" w:rsidP="000754EC">
            <w:pPr>
              <w:pStyle w:val="SIText-Bold"/>
            </w:pPr>
            <w:r w:rsidRPr="00A326C2">
              <w:t>Comments</w:t>
            </w:r>
          </w:p>
        </w:tc>
      </w:tr>
      <w:tr w:rsidR="003E66A1" w14:paraId="1512410A" w14:textId="77777777" w:rsidTr="00146EEC">
        <w:tc>
          <w:tcPr>
            <w:tcW w:w="2689" w:type="dxa"/>
          </w:tcPr>
          <w:p w14:paraId="13AFA39D" w14:textId="4E6623F1" w:rsidR="003E66A1" w:rsidRPr="00CC451E" w:rsidRDefault="003E66A1" w:rsidP="003E66A1">
            <w:pPr>
              <w:pStyle w:val="SIText"/>
            </w:pPr>
            <w:r>
              <w:t xml:space="preserve">Release </w:t>
            </w:r>
            <w:r w:rsidR="005B75FC">
              <w:t>1</w:t>
            </w:r>
          </w:p>
        </w:tc>
        <w:tc>
          <w:tcPr>
            <w:tcW w:w="6939" w:type="dxa"/>
          </w:tcPr>
          <w:p w14:paraId="5424710F" w14:textId="51DFFE47" w:rsidR="003E66A1" w:rsidRPr="007C778A" w:rsidRDefault="003E66A1" w:rsidP="003E66A1">
            <w:pPr>
              <w:pStyle w:val="SIText"/>
            </w:pPr>
            <w:r w:rsidRPr="007C778A">
              <w:t xml:space="preserve">This version released with </w:t>
            </w:r>
            <w:r>
              <w:t>FWP Forest and Wood Products Training Package Version 5</w:t>
            </w:r>
            <w:r w:rsidRPr="007C778A">
              <w:t>.0.</w:t>
            </w:r>
          </w:p>
        </w:tc>
      </w:tr>
    </w:tbl>
    <w:p w14:paraId="0761515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6E4D263F" w14:textId="77777777" w:rsidTr="00CA2922">
        <w:trPr>
          <w:tblHeader/>
        </w:trPr>
        <w:tc>
          <w:tcPr>
            <w:tcW w:w="1396" w:type="pct"/>
            <w:shd w:val="clear" w:color="auto" w:fill="auto"/>
          </w:tcPr>
          <w:p w14:paraId="3B7A4176" w14:textId="79090962" w:rsidR="00F1480E" w:rsidRPr="000754EC" w:rsidRDefault="001C1C41" w:rsidP="00BD60EC">
            <w:pPr>
              <w:pStyle w:val="SIUNITCODE"/>
            </w:pPr>
            <w:r>
              <w:t>FWP</w:t>
            </w:r>
            <w:r w:rsidR="00E1344D">
              <w:t>COT</w:t>
            </w:r>
            <w:r w:rsidR="00BD60EC">
              <w:t>3</w:t>
            </w:r>
            <w:r w:rsidR="00D11618">
              <w:t>XXX</w:t>
            </w:r>
          </w:p>
        </w:tc>
        <w:tc>
          <w:tcPr>
            <w:tcW w:w="3604" w:type="pct"/>
            <w:shd w:val="clear" w:color="auto" w:fill="auto"/>
          </w:tcPr>
          <w:p w14:paraId="5C2E10F3" w14:textId="754C2E99" w:rsidR="00F1480E" w:rsidRPr="000754EC" w:rsidRDefault="00F84499" w:rsidP="00F84499">
            <w:pPr>
              <w:pStyle w:val="SIText-Bold"/>
            </w:pPr>
            <w:r w:rsidRPr="00F84499">
              <w:t>Sharpen cutters</w:t>
            </w:r>
            <w:r w:rsidR="0028748B">
              <w:t xml:space="preserve"> in </w:t>
            </w:r>
            <w:r w:rsidR="0028748B" w:rsidRPr="004E0675">
              <w:rPr>
                <w:noProof/>
              </w:rPr>
              <w:t>head</w:t>
            </w:r>
            <w:r w:rsidRPr="00F84499">
              <w:t xml:space="preserve"> </w:t>
            </w:r>
            <w:r w:rsidR="00E87351">
              <w:t xml:space="preserve">using a </w:t>
            </w:r>
            <w:r w:rsidR="00066FEE">
              <w:t>straight knife</w:t>
            </w:r>
            <w:r w:rsidRPr="00F84499">
              <w:t xml:space="preserve"> grinder </w:t>
            </w:r>
          </w:p>
        </w:tc>
      </w:tr>
      <w:tr w:rsidR="00F1480E" w:rsidRPr="00963A46" w14:paraId="55444260" w14:textId="77777777" w:rsidTr="00CA2922">
        <w:tc>
          <w:tcPr>
            <w:tcW w:w="1396" w:type="pct"/>
            <w:shd w:val="clear" w:color="auto" w:fill="auto"/>
          </w:tcPr>
          <w:p w14:paraId="20C13547" w14:textId="77777777" w:rsidR="00F1480E" w:rsidRPr="000754EC" w:rsidRDefault="00FD557D" w:rsidP="000754EC">
            <w:pPr>
              <w:pStyle w:val="SIHeading2"/>
            </w:pPr>
            <w:r w:rsidRPr="00FD557D">
              <w:t>Application</w:t>
            </w:r>
          </w:p>
          <w:p w14:paraId="2F2597F8" w14:textId="77777777" w:rsidR="00FD557D" w:rsidRPr="00923720" w:rsidRDefault="00FD557D" w:rsidP="000754EC">
            <w:pPr>
              <w:pStyle w:val="SIHeading2"/>
            </w:pPr>
          </w:p>
        </w:tc>
        <w:tc>
          <w:tcPr>
            <w:tcW w:w="3604" w:type="pct"/>
            <w:shd w:val="clear" w:color="auto" w:fill="auto"/>
          </w:tcPr>
          <w:p w14:paraId="5043E141" w14:textId="19B77488" w:rsidR="00C70FB1" w:rsidRPr="000C2754" w:rsidRDefault="003E66A1" w:rsidP="000C2754">
            <w:pPr>
              <w:pStyle w:val="SIText"/>
            </w:pPr>
            <w:r w:rsidRPr="004E0675">
              <w:rPr>
                <w:noProof/>
              </w:rPr>
              <w:t xml:space="preserve">This unit of competency describes the skills and knowledge required </w:t>
            </w:r>
            <w:r w:rsidR="000C2754" w:rsidRPr="004E0675">
              <w:rPr>
                <w:noProof/>
              </w:rPr>
              <w:t>to sharpen cutters</w:t>
            </w:r>
            <w:r w:rsidR="0028748B" w:rsidRPr="004E0675">
              <w:rPr>
                <w:noProof/>
              </w:rPr>
              <w:t xml:space="preserve"> in head</w:t>
            </w:r>
            <w:r w:rsidR="000C2754" w:rsidRPr="004E0675">
              <w:rPr>
                <w:noProof/>
              </w:rPr>
              <w:t xml:space="preserve"> </w:t>
            </w:r>
            <w:r w:rsidR="00E87351" w:rsidRPr="004E0675">
              <w:rPr>
                <w:noProof/>
              </w:rPr>
              <w:t>using</w:t>
            </w:r>
            <w:r w:rsidR="000C2754" w:rsidRPr="004E0675">
              <w:rPr>
                <w:noProof/>
              </w:rPr>
              <w:t xml:space="preserve"> a straight knife grinder</w:t>
            </w:r>
            <w:r w:rsidR="007728DA">
              <w:t xml:space="preserve">. </w:t>
            </w:r>
            <w:r w:rsidR="00BD60EC">
              <w:t>S</w:t>
            </w:r>
            <w:r w:rsidR="007728DA">
              <w:t xml:space="preserve">traight cutters are </w:t>
            </w:r>
            <w:r w:rsidR="000C2754" w:rsidRPr="004E0675">
              <w:rPr>
                <w:noProof/>
              </w:rPr>
              <w:t>use</w:t>
            </w:r>
            <w:r w:rsidR="007728DA">
              <w:t>d</w:t>
            </w:r>
            <w:r w:rsidR="000C2754" w:rsidRPr="004E0675">
              <w:rPr>
                <w:noProof/>
              </w:rPr>
              <w:t xml:space="preserve"> on a </w:t>
            </w:r>
            <w:r w:rsidR="008B5844" w:rsidRPr="004E0675">
              <w:rPr>
                <w:noProof/>
              </w:rPr>
              <w:t>c</w:t>
            </w:r>
            <w:r w:rsidR="00BD60EC">
              <w:rPr>
                <w:noProof/>
              </w:rPr>
              <w:t>omputer numerically controlled (</w:t>
            </w:r>
            <w:r w:rsidR="008B5844" w:rsidRPr="004E0675">
              <w:rPr>
                <w:noProof/>
              </w:rPr>
              <w:t>CNC</w:t>
            </w:r>
            <w:r w:rsidR="00BD60EC">
              <w:t>)</w:t>
            </w:r>
            <w:r w:rsidR="008B5844" w:rsidRPr="004E0675">
              <w:rPr>
                <w:noProof/>
              </w:rPr>
              <w:t xml:space="preserve"> or semi-automated </w:t>
            </w:r>
            <w:r w:rsidR="00BC3C53" w:rsidRPr="004E0675">
              <w:rPr>
                <w:noProof/>
              </w:rPr>
              <w:t>multi</w:t>
            </w:r>
            <w:r w:rsidR="00C42B09" w:rsidRPr="004E0675">
              <w:rPr>
                <w:noProof/>
              </w:rPr>
              <w:t>-</w:t>
            </w:r>
            <w:r w:rsidR="00BC3C53" w:rsidRPr="004E0675">
              <w:rPr>
                <w:noProof/>
              </w:rPr>
              <w:t>head</w:t>
            </w:r>
            <w:r w:rsidR="00C42B09" w:rsidRPr="004E0675">
              <w:rPr>
                <w:noProof/>
              </w:rPr>
              <w:t>ed</w:t>
            </w:r>
            <w:r w:rsidR="00BC3C53" w:rsidRPr="004E0675">
              <w:rPr>
                <w:noProof/>
              </w:rPr>
              <w:t xml:space="preserve"> </w:t>
            </w:r>
            <w:r w:rsidR="008D6297" w:rsidRPr="004E0675">
              <w:rPr>
                <w:noProof/>
              </w:rPr>
              <w:t>moulder/planer</w:t>
            </w:r>
            <w:r w:rsidR="007728DA">
              <w:t xml:space="preserve"> </w:t>
            </w:r>
            <w:r w:rsidR="00240DA2" w:rsidRPr="004E0675">
              <w:rPr>
                <w:noProof/>
              </w:rPr>
              <w:t>to</w:t>
            </w:r>
            <w:r w:rsidR="00D9210D" w:rsidRPr="004E0675">
              <w:rPr>
                <w:noProof/>
              </w:rPr>
              <w:t xml:space="preserve"> produce</w:t>
            </w:r>
            <w:r w:rsidR="009E2FDF" w:rsidRPr="004E0675">
              <w:rPr>
                <w:noProof/>
              </w:rPr>
              <w:t xml:space="preserve"> timber with </w:t>
            </w:r>
            <w:r w:rsidR="004D3499" w:rsidRPr="004E0675">
              <w:rPr>
                <w:noProof/>
              </w:rPr>
              <w:t xml:space="preserve">simple profiles such as </w:t>
            </w:r>
            <w:r w:rsidR="009E61E7" w:rsidRPr="004E0675">
              <w:rPr>
                <w:noProof/>
              </w:rPr>
              <w:t>DAR (dressed all round) boards, either with a square edge or pencil round edge, or skip-dressed boards.</w:t>
            </w:r>
            <w:r w:rsidR="003819EB" w:rsidRPr="000C2754">
              <w:t xml:space="preserve"> </w:t>
            </w:r>
            <w:r w:rsidR="00BD60EC">
              <w:t>S</w:t>
            </w:r>
            <w:r w:rsidR="00BD60EC">
              <w:t>traight cutters</w:t>
            </w:r>
            <w:r w:rsidR="00BD60EC" w:rsidRPr="00BD60EC">
              <w:t xml:space="preserve"> </w:t>
            </w:r>
            <w:r w:rsidR="00BD60EC">
              <w:t xml:space="preserve">are also used on </w:t>
            </w:r>
            <w:r w:rsidR="00BD60EC">
              <w:t>veneer cutting machine</w:t>
            </w:r>
            <w:r w:rsidR="00BD60EC">
              <w:t>s</w:t>
            </w:r>
            <w:r w:rsidR="00BD60EC">
              <w:t xml:space="preserve"> and chipper</w:t>
            </w:r>
            <w:r w:rsidR="00BD60EC">
              <w:t>s.</w:t>
            </w:r>
          </w:p>
          <w:p w14:paraId="6A8ABA56" w14:textId="671B6F99" w:rsidR="003E66A1" w:rsidRPr="000C2754" w:rsidRDefault="003E66A1" w:rsidP="000C2754">
            <w:pPr>
              <w:pStyle w:val="SIText"/>
            </w:pPr>
          </w:p>
          <w:p w14:paraId="6C3E6FFC" w14:textId="525D7A17" w:rsidR="003E66A1" w:rsidRDefault="003E66A1" w:rsidP="000C2754">
            <w:pPr>
              <w:pStyle w:val="SIText"/>
            </w:pPr>
            <w:r w:rsidRPr="000C2754">
              <w:t xml:space="preserve">The unit applies to individuals who </w:t>
            </w:r>
            <w:r w:rsidR="000C2754" w:rsidRPr="000C2754">
              <w:t>sharpen cutters</w:t>
            </w:r>
            <w:r w:rsidR="00A116D9">
              <w:t xml:space="preserve"> in </w:t>
            </w:r>
            <w:r w:rsidR="00A116D9" w:rsidRPr="004E0675">
              <w:rPr>
                <w:noProof/>
              </w:rPr>
              <w:t>head</w:t>
            </w:r>
            <w:r w:rsidR="000C2754" w:rsidRPr="000C2754">
              <w:t xml:space="preserve"> on a </w:t>
            </w:r>
            <w:r w:rsidR="00066FEE">
              <w:t>straight knife</w:t>
            </w:r>
            <w:r w:rsidR="000C2754" w:rsidRPr="000C2754">
              <w:t xml:space="preserve"> grinder for use </w:t>
            </w:r>
            <w:r w:rsidR="00BD60EC">
              <w:t>on</w:t>
            </w:r>
            <w:r w:rsidR="000C2754" w:rsidRPr="000C2754">
              <w:t xml:space="preserve"> a </w:t>
            </w:r>
            <w:r w:rsidR="000C2754" w:rsidRPr="004E0675">
              <w:rPr>
                <w:noProof/>
              </w:rPr>
              <w:t>moulder/planer</w:t>
            </w:r>
            <w:r w:rsidR="000C2754" w:rsidRPr="000C2754">
              <w:t xml:space="preserve"> </w:t>
            </w:r>
            <w:r w:rsidR="00EF53E9" w:rsidRPr="000C2754">
              <w:t xml:space="preserve">to produce </w:t>
            </w:r>
            <w:r w:rsidR="00C42B09" w:rsidRPr="000C2754">
              <w:t xml:space="preserve">timber with simple </w:t>
            </w:r>
            <w:r w:rsidR="00EF53E9" w:rsidRPr="000C2754">
              <w:t>profile</w:t>
            </w:r>
            <w:r w:rsidR="00C42B09" w:rsidRPr="000C2754">
              <w:t>s</w:t>
            </w:r>
            <w:r w:rsidR="00BD60EC">
              <w:t xml:space="preserve"> or on a </w:t>
            </w:r>
            <w:r w:rsidR="00BD60EC">
              <w:t>veneer cutting machine</w:t>
            </w:r>
            <w:r w:rsidR="00BD60EC">
              <w:t xml:space="preserve"> or</w:t>
            </w:r>
            <w:r w:rsidR="00BD60EC" w:rsidRPr="00BD60EC">
              <w:t xml:space="preserve"> chipper</w:t>
            </w:r>
            <w:r w:rsidRPr="000C2754">
              <w:t>.</w:t>
            </w:r>
          </w:p>
          <w:p w14:paraId="1447C10C" w14:textId="77777777" w:rsidR="008241AD" w:rsidRDefault="008241AD" w:rsidP="000C2754">
            <w:pPr>
              <w:pStyle w:val="SIText"/>
            </w:pPr>
          </w:p>
          <w:p w14:paraId="7B60AC70" w14:textId="77777777" w:rsidR="008241AD" w:rsidRPr="008241AD" w:rsidRDefault="008241AD" w:rsidP="008241AD">
            <w:pPr>
              <w:pStyle w:val="SIText"/>
            </w:pPr>
            <w:r w:rsidRPr="004264AC">
              <w:t>All work must be carried out to comply with workplace procedures, according to state/territory health and safety regulations, legislation and standards that apply to the workplace.</w:t>
            </w:r>
          </w:p>
          <w:p w14:paraId="01498D43" w14:textId="77777777" w:rsidR="00C70FB1" w:rsidRDefault="00C70FB1" w:rsidP="00C70FB1">
            <w:pPr>
              <w:pStyle w:val="SIText"/>
            </w:pPr>
          </w:p>
          <w:p w14:paraId="7DBCF65D" w14:textId="7D2C33ED" w:rsidR="00373436" w:rsidRPr="000754EC" w:rsidRDefault="003E66A1" w:rsidP="00C70FB1">
            <w:pPr>
              <w:pStyle w:val="SIText"/>
            </w:pPr>
            <w:r w:rsidRPr="006F05A5">
              <w:t xml:space="preserve">No </w:t>
            </w:r>
            <w:r w:rsidRPr="003E66A1">
              <w:t>occupational licensing, legislative or certification requirements apply to this unit at the time of publication.</w:t>
            </w:r>
          </w:p>
        </w:tc>
      </w:tr>
      <w:tr w:rsidR="00F1480E" w:rsidRPr="00963A46" w14:paraId="581E8D46" w14:textId="77777777" w:rsidTr="00CA2922">
        <w:tc>
          <w:tcPr>
            <w:tcW w:w="1396" w:type="pct"/>
            <w:shd w:val="clear" w:color="auto" w:fill="auto"/>
          </w:tcPr>
          <w:p w14:paraId="36B3342B" w14:textId="77777777" w:rsidR="00F1480E" w:rsidRPr="000754EC" w:rsidRDefault="00FD557D" w:rsidP="000754EC">
            <w:pPr>
              <w:pStyle w:val="SIHeading2"/>
            </w:pPr>
            <w:r w:rsidRPr="00923720">
              <w:t>Prerequisite Unit</w:t>
            </w:r>
          </w:p>
        </w:tc>
        <w:tc>
          <w:tcPr>
            <w:tcW w:w="3604" w:type="pct"/>
            <w:shd w:val="clear" w:color="auto" w:fill="auto"/>
          </w:tcPr>
          <w:p w14:paraId="13E5208D" w14:textId="77777777" w:rsidR="00F1480E" w:rsidRPr="000754EC" w:rsidRDefault="00F1480E" w:rsidP="002F4BEC">
            <w:pPr>
              <w:pStyle w:val="SIText"/>
            </w:pPr>
            <w:r w:rsidRPr="008908DE">
              <w:t>Ni</w:t>
            </w:r>
            <w:r w:rsidR="007A300D" w:rsidRPr="000754EC">
              <w:t xml:space="preserve">l </w:t>
            </w:r>
          </w:p>
        </w:tc>
      </w:tr>
      <w:tr w:rsidR="00F1480E" w:rsidRPr="00963A46" w14:paraId="27411D9B" w14:textId="77777777" w:rsidTr="00CA2922">
        <w:tc>
          <w:tcPr>
            <w:tcW w:w="1396" w:type="pct"/>
            <w:shd w:val="clear" w:color="auto" w:fill="auto"/>
          </w:tcPr>
          <w:p w14:paraId="271E9E48" w14:textId="77777777" w:rsidR="00F1480E" w:rsidRPr="000754EC" w:rsidRDefault="00FD557D" w:rsidP="000754EC">
            <w:pPr>
              <w:pStyle w:val="SIHeading2"/>
            </w:pPr>
            <w:r w:rsidRPr="00923720">
              <w:t>Unit Sector</w:t>
            </w:r>
          </w:p>
        </w:tc>
        <w:tc>
          <w:tcPr>
            <w:tcW w:w="3604" w:type="pct"/>
            <w:shd w:val="clear" w:color="auto" w:fill="auto"/>
          </w:tcPr>
          <w:p w14:paraId="5CAB008E" w14:textId="5B7FF466" w:rsidR="00F1480E" w:rsidRPr="000754EC" w:rsidRDefault="00A03DCE" w:rsidP="00CF795F">
            <w:pPr>
              <w:pStyle w:val="SIText"/>
            </w:pPr>
            <w:r>
              <w:t>Common Technical</w:t>
            </w:r>
          </w:p>
        </w:tc>
      </w:tr>
    </w:tbl>
    <w:p w14:paraId="08198AD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2B088BDE" w14:textId="77777777" w:rsidTr="00CA2922">
        <w:trPr>
          <w:cantSplit/>
          <w:tblHeader/>
        </w:trPr>
        <w:tc>
          <w:tcPr>
            <w:tcW w:w="1396" w:type="pct"/>
            <w:tcBorders>
              <w:bottom w:val="single" w:sz="4" w:space="0" w:color="C0C0C0"/>
            </w:tcBorders>
            <w:shd w:val="clear" w:color="auto" w:fill="auto"/>
          </w:tcPr>
          <w:p w14:paraId="56F12C08"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7D331062" w14:textId="77777777" w:rsidR="00F1480E" w:rsidRPr="000754EC" w:rsidRDefault="00FD557D" w:rsidP="000754EC">
            <w:pPr>
              <w:pStyle w:val="SIHeading2"/>
            </w:pPr>
            <w:r w:rsidRPr="00923720">
              <w:t>Performance Criteria</w:t>
            </w:r>
          </w:p>
        </w:tc>
      </w:tr>
      <w:tr w:rsidR="00F1480E" w:rsidRPr="00963A46" w14:paraId="62F91B45" w14:textId="77777777" w:rsidTr="00CA2922">
        <w:trPr>
          <w:cantSplit/>
          <w:tblHeader/>
        </w:trPr>
        <w:tc>
          <w:tcPr>
            <w:tcW w:w="1396" w:type="pct"/>
            <w:tcBorders>
              <w:top w:val="single" w:sz="4" w:space="0" w:color="C0C0C0"/>
            </w:tcBorders>
            <w:shd w:val="clear" w:color="auto" w:fill="auto"/>
          </w:tcPr>
          <w:p w14:paraId="01EA9EB1"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20D69404"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090AB7" w:rsidRPr="00963A46" w14:paraId="77287A1B" w14:textId="77777777" w:rsidTr="00D67320">
        <w:trPr>
          <w:cantSplit/>
        </w:trPr>
        <w:tc>
          <w:tcPr>
            <w:tcW w:w="1396" w:type="pct"/>
            <w:shd w:val="clear" w:color="auto" w:fill="auto"/>
          </w:tcPr>
          <w:p w14:paraId="7598DDE3" w14:textId="7F919655" w:rsidR="00090AB7" w:rsidRPr="00090AB7" w:rsidRDefault="00090AB7" w:rsidP="00090AB7">
            <w:pPr>
              <w:pStyle w:val="SIText"/>
            </w:pPr>
            <w:r>
              <w:t>1</w:t>
            </w:r>
            <w:r w:rsidRPr="00090AB7">
              <w:t xml:space="preserve">. </w:t>
            </w:r>
            <w:r w:rsidR="001F604F">
              <w:t>Prepare for work</w:t>
            </w:r>
            <w:r w:rsidRPr="00090AB7">
              <w:t xml:space="preserve"> </w:t>
            </w:r>
          </w:p>
        </w:tc>
        <w:tc>
          <w:tcPr>
            <w:tcW w:w="3604" w:type="pct"/>
            <w:shd w:val="clear" w:color="auto" w:fill="auto"/>
          </w:tcPr>
          <w:p w14:paraId="5BE4D774" w14:textId="77777777" w:rsidR="001F604F" w:rsidRPr="001F604F" w:rsidRDefault="001F604F" w:rsidP="001F604F">
            <w:pPr>
              <w:pStyle w:val="SIText"/>
            </w:pPr>
            <w:r w:rsidRPr="001F604F">
              <w:t>1.1 Review work order to determine job requirements and where required seek clarification from appropriate personnel</w:t>
            </w:r>
          </w:p>
          <w:p w14:paraId="752A6CC8" w14:textId="3C8171F9" w:rsidR="001F604F" w:rsidRPr="001F604F" w:rsidRDefault="001F604F" w:rsidP="001F604F">
            <w:pPr>
              <w:pStyle w:val="SIText"/>
            </w:pPr>
            <w:r w:rsidRPr="001F604F">
              <w:t xml:space="preserve">1.2 Identify and apply workplace health and safety requirements including </w:t>
            </w:r>
            <w:r w:rsidR="008241AD">
              <w:t xml:space="preserve">the </w:t>
            </w:r>
            <w:r w:rsidRPr="001F604F">
              <w:t xml:space="preserve">use of personal protective equipment, equipment </w:t>
            </w:r>
            <w:r w:rsidRPr="004E0675">
              <w:rPr>
                <w:noProof/>
              </w:rPr>
              <w:t>lockout</w:t>
            </w:r>
            <w:r w:rsidRPr="001F604F">
              <w:t xml:space="preserve"> and safe manual handling techniques</w:t>
            </w:r>
          </w:p>
          <w:p w14:paraId="52036503" w14:textId="0BEDD1DC" w:rsidR="00F84499" w:rsidRPr="00F84499" w:rsidRDefault="001F604F" w:rsidP="00F84499">
            <w:pPr>
              <w:pStyle w:val="SIText"/>
            </w:pPr>
            <w:r w:rsidRPr="001F604F">
              <w:t xml:space="preserve">1.3 Identify, assess and take actions to mitigate risks and hazards associated with </w:t>
            </w:r>
            <w:r w:rsidR="00F84499">
              <w:t>s</w:t>
            </w:r>
            <w:r w:rsidR="00F84499" w:rsidRPr="00F84499">
              <w:t>harpen</w:t>
            </w:r>
            <w:r w:rsidR="00F84499">
              <w:t>ing</w:t>
            </w:r>
            <w:r w:rsidR="00F84499" w:rsidRPr="00F84499">
              <w:t xml:space="preserve"> cutters</w:t>
            </w:r>
            <w:r w:rsidR="0028748B">
              <w:t xml:space="preserve"> in </w:t>
            </w:r>
            <w:r w:rsidR="0028748B" w:rsidRPr="004E0675">
              <w:rPr>
                <w:noProof/>
              </w:rPr>
              <w:t>head</w:t>
            </w:r>
            <w:r w:rsidR="00F84499" w:rsidRPr="00F84499">
              <w:t xml:space="preserve"> on a </w:t>
            </w:r>
            <w:r w:rsidR="00066FEE">
              <w:t>straight knife</w:t>
            </w:r>
            <w:r w:rsidR="00F84499" w:rsidRPr="00F84499">
              <w:t xml:space="preserve"> grinder </w:t>
            </w:r>
          </w:p>
          <w:p w14:paraId="3C998535" w14:textId="77777777" w:rsidR="001F604F" w:rsidRPr="001F604F" w:rsidRDefault="001F604F" w:rsidP="001F604F">
            <w:pPr>
              <w:pStyle w:val="SIText"/>
            </w:pPr>
            <w:r w:rsidRPr="001F604F">
              <w:t>1.4 Identify and implement workplace procedures for minimising waste material and maximising energy efficiency</w:t>
            </w:r>
          </w:p>
          <w:p w14:paraId="68981173" w14:textId="77777777" w:rsidR="001F604F" w:rsidRPr="001F604F" w:rsidRDefault="001F604F" w:rsidP="001F604F">
            <w:pPr>
              <w:pStyle w:val="SIText"/>
            </w:pPr>
            <w:r w:rsidRPr="001F604F">
              <w:t xml:space="preserve">1.5 Consult with appropriate personnel to ensure that work is coordinated effectively with others in the </w:t>
            </w:r>
            <w:r w:rsidRPr="004E0675">
              <w:rPr>
                <w:noProof/>
              </w:rPr>
              <w:t>work place</w:t>
            </w:r>
          </w:p>
          <w:p w14:paraId="07A59A98" w14:textId="2CE268C2" w:rsidR="00090AB7" w:rsidRPr="00090AB7" w:rsidRDefault="001F604F" w:rsidP="001F604F">
            <w:pPr>
              <w:pStyle w:val="SIText"/>
            </w:pPr>
            <w:r w:rsidRPr="001F604F">
              <w:t xml:space="preserve">1.6 Obtain tools, equipment and testing devices needed for the </w:t>
            </w:r>
            <w:r w:rsidRPr="004E0675">
              <w:rPr>
                <w:noProof/>
              </w:rPr>
              <w:t>work</w:t>
            </w:r>
            <w:r w:rsidRPr="001F604F">
              <w:t xml:space="preserve"> and check for correct operation and safety</w:t>
            </w:r>
          </w:p>
        </w:tc>
      </w:tr>
      <w:tr w:rsidR="003B2CD2" w:rsidRPr="00963A46" w14:paraId="0014BCCE" w14:textId="77777777" w:rsidTr="00CA2922">
        <w:trPr>
          <w:cantSplit/>
        </w:trPr>
        <w:tc>
          <w:tcPr>
            <w:tcW w:w="1396" w:type="pct"/>
            <w:shd w:val="clear" w:color="auto" w:fill="auto"/>
          </w:tcPr>
          <w:p w14:paraId="01889437" w14:textId="28094591" w:rsidR="003B2CD2" w:rsidRPr="001334CE" w:rsidRDefault="00090AB7" w:rsidP="008241AD">
            <w:pPr>
              <w:pStyle w:val="SIText"/>
            </w:pPr>
            <w:r>
              <w:t>2</w:t>
            </w:r>
            <w:r w:rsidR="00AF5E51">
              <w:t xml:space="preserve">. </w:t>
            </w:r>
            <w:r w:rsidR="00F84499">
              <w:t>Clean</w:t>
            </w:r>
            <w:r w:rsidR="000C2754">
              <w:t xml:space="preserve"> and check</w:t>
            </w:r>
            <w:r w:rsidR="00F84499">
              <w:t xml:space="preserve"> cutter</w:t>
            </w:r>
            <w:r w:rsidR="0028748B">
              <w:t xml:space="preserve"> head</w:t>
            </w:r>
            <w:r w:rsidR="00E51C79">
              <w:t xml:space="preserve"> </w:t>
            </w:r>
            <w:r w:rsidR="008241AD">
              <w:t>before</w:t>
            </w:r>
            <w:r w:rsidR="00E51C79">
              <w:t xml:space="preserve"> </w:t>
            </w:r>
            <w:r w:rsidR="007028ED">
              <w:t>sharpening</w:t>
            </w:r>
          </w:p>
        </w:tc>
        <w:tc>
          <w:tcPr>
            <w:tcW w:w="3604" w:type="pct"/>
            <w:shd w:val="clear" w:color="auto" w:fill="auto"/>
          </w:tcPr>
          <w:p w14:paraId="3E299782" w14:textId="05C76499" w:rsidR="00F84499" w:rsidRPr="00F84499" w:rsidRDefault="00F84499" w:rsidP="00F84499">
            <w:pPr>
              <w:pStyle w:val="SIText"/>
            </w:pPr>
            <w:r>
              <w:t xml:space="preserve">2.1 </w:t>
            </w:r>
            <w:r w:rsidRPr="00F84499">
              <w:t>C</w:t>
            </w:r>
            <w:r>
              <w:t xml:space="preserve">lean </w:t>
            </w:r>
            <w:r w:rsidR="00E653C7">
              <w:rPr>
                <w:noProof/>
              </w:rPr>
              <w:t>cutter head</w:t>
            </w:r>
            <w:r w:rsidRPr="00F84499">
              <w:t xml:space="preserve"> </w:t>
            </w:r>
            <w:r>
              <w:t>according to</w:t>
            </w:r>
            <w:r w:rsidRPr="00F84499">
              <w:t xml:space="preserve"> </w:t>
            </w:r>
            <w:r>
              <w:t>workplace</w:t>
            </w:r>
            <w:r w:rsidRPr="00F84499">
              <w:t xml:space="preserve"> procedures</w:t>
            </w:r>
          </w:p>
          <w:p w14:paraId="2CECB5D5" w14:textId="1CD1E068" w:rsidR="00031D93" w:rsidRDefault="00F84499" w:rsidP="00F84499">
            <w:pPr>
              <w:pStyle w:val="SIText"/>
            </w:pPr>
            <w:r>
              <w:t xml:space="preserve">2.2 </w:t>
            </w:r>
            <w:r w:rsidRPr="00F84499">
              <w:t>C</w:t>
            </w:r>
            <w:r>
              <w:t xml:space="preserve">heck </w:t>
            </w:r>
            <w:r w:rsidR="00E653C7">
              <w:rPr>
                <w:noProof/>
              </w:rPr>
              <w:t>cutter head</w:t>
            </w:r>
            <w:r w:rsidRPr="00F84499">
              <w:t xml:space="preserve"> for faults and </w:t>
            </w:r>
            <w:r>
              <w:t xml:space="preserve">take </w:t>
            </w:r>
            <w:r w:rsidRPr="00F84499">
              <w:t>remedial action according to workplace procedures</w:t>
            </w:r>
          </w:p>
          <w:p w14:paraId="6FAAA1F9" w14:textId="5BEBA8AC" w:rsidR="0028748B" w:rsidRDefault="0028748B" w:rsidP="00F84499">
            <w:pPr>
              <w:pStyle w:val="SIText"/>
            </w:pPr>
            <w:r>
              <w:t xml:space="preserve">2.3 Check, and if required adjust, cutters for position in or on </w:t>
            </w:r>
            <w:r w:rsidR="00E653C7">
              <w:rPr>
                <w:noProof/>
              </w:rPr>
              <w:t>cutter head</w:t>
            </w:r>
            <w:r>
              <w:t xml:space="preserve"> </w:t>
            </w:r>
            <w:r w:rsidRPr="0028748B">
              <w:t>according to manufacturer specifications</w:t>
            </w:r>
          </w:p>
        </w:tc>
      </w:tr>
      <w:tr w:rsidR="00031D93" w:rsidRPr="00963A46" w14:paraId="2EA54267" w14:textId="77777777" w:rsidTr="00CA2922">
        <w:trPr>
          <w:cantSplit/>
        </w:trPr>
        <w:tc>
          <w:tcPr>
            <w:tcW w:w="1396" w:type="pct"/>
            <w:shd w:val="clear" w:color="auto" w:fill="auto"/>
          </w:tcPr>
          <w:p w14:paraId="3B512E86" w14:textId="69E86DA6" w:rsidR="00031D93" w:rsidRPr="001334CE" w:rsidRDefault="00854487" w:rsidP="00AF5E51">
            <w:pPr>
              <w:pStyle w:val="SIText"/>
            </w:pPr>
            <w:r>
              <w:lastRenderedPageBreak/>
              <w:t>3</w:t>
            </w:r>
            <w:r w:rsidR="00AF5E51">
              <w:t>.</w:t>
            </w:r>
            <w:r w:rsidR="00F84499">
              <w:t xml:space="preserve"> Prepare grinder</w:t>
            </w:r>
          </w:p>
        </w:tc>
        <w:tc>
          <w:tcPr>
            <w:tcW w:w="3604" w:type="pct"/>
            <w:shd w:val="clear" w:color="auto" w:fill="auto"/>
          </w:tcPr>
          <w:p w14:paraId="1BD9514C" w14:textId="3E54961A" w:rsidR="00F84499" w:rsidRPr="00F84499" w:rsidRDefault="00F84499" w:rsidP="00F84499">
            <w:pPr>
              <w:pStyle w:val="SIText"/>
            </w:pPr>
            <w:r>
              <w:t>3.1 Clean g</w:t>
            </w:r>
            <w:r w:rsidRPr="00F84499">
              <w:t>rinder and work area according to workplace procedures</w:t>
            </w:r>
          </w:p>
          <w:p w14:paraId="43129864" w14:textId="38C335CC" w:rsidR="00F84499" w:rsidRPr="00F84499" w:rsidRDefault="00F84499" w:rsidP="00F84499">
            <w:pPr>
              <w:pStyle w:val="SIText"/>
            </w:pPr>
            <w:r>
              <w:t>3.2 Select g</w:t>
            </w:r>
            <w:r w:rsidRPr="00F84499">
              <w:t>rinding wheel and grinding speed according to workplace procedures</w:t>
            </w:r>
          </w:p>
          <w:p w14:paraId="5F58753A" w14:textId="391FD9B8" w:rsidR="00F84499" w:rsidRPr="00F84499" w:rsidRDefault="00F84499" w:rsidP="00F84499">
            <w:pPr>
              <w:pStyle w:val="SIText"/>
            </w:pPr>
            <w:r>
              <w:t>3.3 Check g</w:t>
            </w:r>
            <w:r w:rsidRPr="00F84499">
              <w:t xml:space="preserve">rinding wheel for faults and </w:t>
            </w:r>
            <w:r>
              <w:t xml:space="preserve">take </w:t>
            </w:r>
            <w:r w:rsidRPr="00F84499">
              <w:t>remedial action according to workplace procedures</w:t>
            </w:r>
          </w:p>
          <w:p w14:paraId="5BD13915" w14:textId="7A42F7E3" w:rsidR="00F84499" w:rsidRPr="00F84499" w:rsidRDefault="00F84499" w:rsidP="00F84499">
            <w:pPr>
              <w:pStyle w:val="SIText"/>
            </w:pPr>
            <w:r>
              <w:t>3.4 Fit g</w:t>
            </w:r>
            <w:r w:rsidRPr="00F84499">
              <w:t xml:space="preserve">rinding wheel and </w:t>
            </w:r>
            <w:r>
              <w:t xml:space="preserve">check </w:t>
            </w:r>
            <w:r w:rsidRPr="00F84499">
              <w:t xml:space="preserve">grinder operation according to </w:t>
            </w:r>
            <w:r>
              <w:t xml:space="preserve">manufacturer and </w:t>
            </w:r>
            <w:r w:rsidRPr="00F84499">
              <w:t>workplace procedures</w:t>
            </w:r>
          </w:p>
          <w:p w14:paraId="7F75F405" w14:textId="20FAF9F2" w:rsidR="00031D93" w:rsidRDefault="00F84499" w:rsidP="00F84499">
            <w:pPr>
              <w:pStyle w:val="SIText"/>
            </w:pPr>
            <w:r>
              <w:t xml:space="preserve">3.5 </w:t>
            </w:r>
            <w:r w:rsidR="008241AD">
              <w:t>Shape</w:t>
            </w:r>
            <w:r>
              <w:t xml:space="preserve"> and dress g</w:t>
            </w:r>
            <w:r w:rsidRPr="00F84499">
              <w:t>rinding wheel according to manufacturer and workplace procedures</w:t>
            </w:r>
          </w:p>
          <w:p w14:paraId="3472AEB6" w14:textId="1E6CE2C3" w:rsidR="0028748B" w:rsidRDefault="0028748B" w:rsidP="00F84499">
            <w:pPr>
              <w:pStyle w:val="SIText"/>
            </w:pPr>
            <w:r>
              <w:t xml:space="preserve">3.6 Set grinding settings </w:t>
            </w:r>
            <w:r w:rsidRPr="0028748B">
              <w:t xml:space="preserve">according to </w:t>
            </w:r>
            <w:r>
              <w:t xml:space="preserve">workplace requirements and </w:t>
            </w:r>
            <w:r w:rsidRPr="0028748B">
              <w:t>manufacturer specifications</w:t>
            </w:r>
          </w:p>
        </w:tc>
      </w:tr>
      <w:tr w:rsidR="00E77F9C" w:rsidRPr="00963A46" w14:paraId="2744A9CC" w14:textId="77777777" w:rsidTr="0077624A">
        <w:trPr>
          <w:cantSplit/>
        </w:trPr>
        <w:tc>
          <w:tcPr>
            <w:tcW w:w="1396" w:type="pct"/>
            <w:shd w:val="clear" w:color="auto" w:fill="auto"/>
          </w:tcPr>
          <w:p w14:paraId="483BE4D4" w14:textId="57537A07" w:rsidR="00E77F9C" w:rsidRPr="000C2754" w:rsidRDefault="00EF53E9" w:rsidP="000C2754">
            <w:pPr>
              <w:pStyle w:val="SIText"/>
            </w:pPr>
            <w:r w:rsidRPr="000C2754">
              <w:t>4</w:t>
            </w:r>
            <w:r w:rsidR="00E77F9C" w:rsidRPr="000C2754">
              <w:t xml:space="preserve">. </w:t>
            </w:r>
            <w:r w:rsidR="00F84499" w:rsidRPr="000C2754">
              <w:t xml:space="preserve">Mount and adjust </w:t>
            </w:r>
            <w:r w:rsidR="00E653C7">
              <w:t>cutter head</w:t>
            </w:r>
            <w:r w:rsidR="0028748B">
              <w:t xml:space="preserve"> in </w:t>
            </w:r>
            <w:r w:rsidR="008241AD">
              <w:t xml:space="preserve">the </w:t>
            </w:r>
            <w:r w:rsidR="00F84499" w:rsidRPr="000C2754">
              <w:t>grinder</w:t>
            </w:r>
          </w:p>
        </w:tc>
        <w:tc>
          <w:tcPr>
            <w:tcW w:w="3604" w:type="pct"/>
            <w:shd w:val="clear" w:color="auto" w:fill="auto"/>
          </w:tcPr>
          <w:p w14:paraId="5BC0E244" w14:textId="356A9225" w:rsidR="00F84499" w:rsidRPr="00F84499" w:rsidRDefault="00B12AA6" w:rsidP="000C2754">
            <w:pPr>
              <w:pStyle w:val="SIText"/>
            </w:pPr>
            <w:r>
              <w:t xml:space="preserve">4.1 </w:t>
            </w:r>
            <w:r w:rsidR="0028748B">
              <w:t xml:space="preserve">Lock </w:t>
            </w:r>
            <w:r w:rsidR="00E653C7">
              <w:t>cutter head</w:t>
            </w:r>
            <w:r w:rsidR="0028748B">
              <w:t xml:space="preserve"> to arbor</w:t>
            </w:r>
            <w:r w:rsidR="00F84499" w:rsidRPr="00F84499">
              <w:t xml:space="preserve"> according to manufacturer </w:t>
            </w:r>
            <w:r w:rsidR="0028748B" w:rsidRPr="0028748B">
              <w:t>specifications</w:t>
            </w:r>
            <w:r w:rsidR="00F84499" w:rsidRPr="00F84499">
              <w:t xml:space="preserve"> </w:t>
            </w:r>
          </w:p>
          <w:p w14:paraId="6DC6347A" w14:textId="3AEEFAF3" w:rsidR="00F84499" w:rsidRDefault="00B12AA6" w:rsidP="000C2754">
            <w:pPr>
              <w:pStyle w:val="SIText"/>
            </w:pPr>
            <w:r>
              <w:t xml:space="preserve">4.2 </w:t>
            </w:r>
            <w:r w:rsidR="0028748B">
              <w:t>Set tool rest</w:t>
            </w:r>
            <w:r w:rsidR="00F84499" w:rsidRPr="00F84499">
              <w:t xml:space="preserve"> according to </w:t>
            </w:r>
            <w:r w:rsidR="0028748B" w:rsidRPr="0028748B">
              <w:t>manufacturer specifications</w:t>
            </w:r>
          </w:p>
          <w:p w14:paraId="266846E9" w14:textId="5EA00B50" w:rsidR="0028748B" w:rsidRPr="00F84499" w:rsidRDefault="0028748B" w:rsidP="000C2754">
            <w:pPr>
              <w:pStyle w:val="SIText"/>
            </w:pPr>
            <w:r>
              <w:t xml:space="preserve">4.3 Set wheel advance </w:t>
            </w:r>
            <w:r w:rsidRPr="0028748B">
              <w:t>according to manufacturer specifications</w:t>
            </w:r>
          </w:p>
          <w:p w14:paraId="04F2FDB5" w14:textId="20EAE289" w:rsidR="0028748B" w:rsidRDefault="00B12AA6" w:rsidP="000C2754">
            <w:pPr>
              <w:pStyle w:val="SIText"/>
            </w:pPr>
            <w:r>
              <w:t>4.</w:t>
            </w:r>
            <w:r w:rsidR="0028748B">
              <w:t>4</w:t>
            </w:r>
            <w:r>
              <w:t xml:space="preserve"> </w:t>
            </w:r>
            <w:r w:rsidR="0028748B" w:rsidRPr="0028748B">
              <w:t xml:space="preserve">Set traversing stops according to manufacturer specifications </w:t>
            </w:r>
          </w:p>
          <w:p w14:paraId="67D81033" w14:textId="481B566C" w:rsidR="00F84499" w:rsidRPr="00F84499" w:rsidRDefault="0028748B" w:rsidP="000C2754">
            <w:pPr>
              <w:pStyle w:val="SIText"/>
            </w:pPr>
            <w:r>
              <w:t xml:space="preserve">4.5 </w:t>
            </w:r>
            <w:r w:rsidR="00F84499">
              <w:t>Adjust c</w:t>
            </w:r>
            <w:r w:rsidR="00F84499" w:rsidRPr="00F84499">
              <w:t xml:space="preserve">learance between grinding wheel and cutters </w:t>
            </w:r>
            <w:r w:rsidR="00B12AA6" w:rsidRPr="00B12AA6">
              <w:t xml:space="preserve">according to manufacturer </w:t>
            </w:r>
            <w:r w:rsidR="00F84499" w:rsidRPr="00F84499">
              <w:t>specifications</w:t>
            </w:r>
          </w:p>
          <w:p w14:paraId="3CC68763" w14:textId="3CC65478" w:rsidR="007C2D8F" w:rsidRDefault="00B12AA6" w:rsidP="000C2754">
            <w:pPr>
              <w:pStyle w:val="SIText"/>
            </w:pPr>
            <w:r>
              <w:t>4.</w:t>
            </w:r>
            <w:r w:rsidR="0028748B">
              <w:t>6</w:t>
            </w:r>
            <w:r>
              <w:t xml:space="preserve"> </w:t>
            </w:r>
            <w:r w:rsidR="00F84499" w:rsidRPr="00F84499">
              <w:t>C</w:t>
            </w:r>
            <w:r>
              <w:t>heck and top up c</w:t>
            </w:r>
            <w:r w:rsidR="00F84499" w:rsidRPr="00F84499">
              <w:t xml:space="preserve">oolant level </w:t>
            </w:r>
            <w:r w:rsidRPr="00B12AA6">
              <w:t>according to manufacturer specifications</w:t>
            </w:r>
          </w:p>
        </w:tc>
      </w:tr>
      <w:tr w:rsidR="004D3499" w:rsidRPr="00963A46" w14:paraId="2E203ABB" w14:textId="77777777" w:rsidTr="0077624A">
        <w:trPr>
          <w:cantSplit/>
        </w:trPr>
        <w:tc>
          <w:tcPr>
            <w:tcW w:w="1396" w:type="pct"/>
            <w:shd w:val="clear" w:color="auto" w:fill="auto"/>
          </w:tcPr>
          <w:p w14:paraId="22573F84" w14:textId="0764CABD" w:rsidR="004D3499" w:rsidRPr="004D3499" w:rsidRDefault="004D3499" w:rsidP="000C2754">
            <w:pPr>
              <w:pStyle w:val="SIText"/>
            </w:pPr>
            <w:r>
              <w:t>5</w:t>
            </w:r>
            <w:r w:rsidRPr="004D3499">
              <w:t xml:space="preserve">. </w:t>
            </w:r>
            <w:r w:rsidR="000C2754">
              <w:t>Sharpen</w:t>
            </w:r>
            <w:r w:rsidR="00B12AA6">
              <w:t xml:space="preserve"> cutters</w:t>
            </w:r>
            <w:r w:rsidR="0028748B">
              <w:t xml:space="preserve"> in head</w:t>
            </w:r>
          </w:p>
        </w:tc>
        <w:tc>
          <w:tcPr>
            <w:tcW w:w="3604" w:type="pct"/>
            <w:shd w:val="clear" w:color="auto" w:fill="auto"/>
          </w:tcPr>
          <w:p w14:paraId="2C09AC3D" w14:textId="77777777" w:rsidR="00992810" w:rsidRDefault="000C2754" w:rsidP="00992810">
            <w:pPr>
              <w:pStyle w:val="SIText"/>
            </w:pPr>
            <w:r>
              <w:t xml:space="preserve">5.1 </w:t>
            </w:r>
            <w:r w:rsidR="00992810" w:rsidRPr="00992810">
              <w:t xml:space="preserve">Check operation of grinder for problems after the first pass according to workplace procedures </w:t>
            </w:r>
          </w:p>
          <w:p w14:paraId="5AE8A275" w14:textId="77777777" w:rsidR="00992810" w:rsidRDefault="00992810" w:rsidP="00992810">
            <w:pPr>
              <w:pStyle w:val="SIText"/>
            </w:pPr>
            <w:r w:rsidRPr="00992810">
              <w:t>5.</w:t>
            </w:r>
            <w:r>
              <w:t>2</w:t>
            </w:r>
            <w:r w:rsidRPr="00992810">
              <w:t xml:space="preserve"> Maintain coolant flow rate and cleanliness during wet grinding according to workplace procedures </w:t>
            </w:r>
          </w:p>
          <w:p w14:paraId="728560BE" w14:textId="595EE949" w:rsidR="00992810" w:rsidRPr="00992810" w:rsidRDefault="00992810" w:rsidP="00992810">
            <w:pPr>
              <w:pStyle w:val="SIText"/>
            </w:pPr>
            <w:r w:rsidRPr="00992810">
              <w:t>5.3</w:t>
            </w:r>
            <w:r>
              <w:t xml:space="preserve"> Ground c</w:t>
            </w:r>
            <w:r w:rsidRPr="00992810">
              <w:t>utters until the specified edge and clearance angles are obtained across all cutters</w:t>
            </w:r>
          </w:p>
          <w:p w14:paraId="01DD4214" w14:textId="2BEDB5A9" w:rsidR="00992810" w:rsidRPr="00992810" w:rsidRDefault="00992810" w:rsidP="00992810">
            <w:pPr>
              <w:pStyle w:val="SIText"/>
            </w:pPr>
            <w:r w:rsidRPr="00992810">
              <w:t>5.4</w:t>
            </w:r>
            <w:r>
              <w:t xml:space="preserve"> Ground c</w:t>
            </w:r>
            <w:r w:rsidRPr="00992810">
              <w:t>utter edges to a constant straight line</w:t>
            </w:r>
          </w:p>
          <w:p w14:paraId="50CD5CF1" w14:textId="133A5833" w:rsidR="00992810" w:rsidRPr="00992810" w:rsidRDefault="00992810" w:rsidP="00992810">
            <w:pPr>
              <w:pStyle w:val="SIText"/>
            </w:pPr>
            <w:r w:rsidRPr="00992810">
              <w:t>5.5</w:t>
            </w:r>
            <w:r>
              <w:t xml:space="preserve"> Sharpen c</w:t>
            </w:r>
            <w:r w:rsidRPr="00992810">
              <w:t xml:space="preserve">utter to specified angle, within permitted tolerances for concentricity and weight, and </w:t>
            </w:r>
            <w:r w:rsidR="008241AD">
              <w:t>check that cutter is</w:t>
            </w:r>
            <w:r w:rsidRPr="00992810">
              <w:t xml:space="preserve"> free from defects</w:t>
            </w:r>
          </w:p>
          <w:p w14:paraId="1142CAD5" w14:textId="18B76B55" w:rsidR="00B12AA6" w:rsidRPr="00B12AA6" w:rsidRDefault="000C2754" w:rsidP="00992810">
            <w:pPr>
              <w:pStyle w:val="SIText"/>
            </w:pPr>
            <w:r>
              <w:t>5.</w:t>
            </w:r>
            <w:r w:rsidR="00992810">
              <w:t>6</w:t>
            </w:r>
            <w:r>
              <w:t xml:space="preserve"> </w:t>
            </w:r>
            <w:r w:rsidR="00B12AA6">
              <w:t>Hone c</w:t>
            </w:r>
            <w:r w:rsidR="00B12AA6" w:rsidRPr="00B12AA6">
              <w:t xml:space="preserve">utters and </w:t>
            </w:r>
            <w:r w:rsidR="00B12AA6">
              <w:t xml:space="preserve">remove </w:t>
            </w:r>
            <w:r w:rsidR="00B12AA6" w:rsidRPr="00B12AA6">
              <w:t>burrs according to workplace procedures</w:t>
            </w:r>
          </w:p>
          <w:p w14:paraId="082C7F67" w14:textId="4BAC7800" w:rsidR="004D3499" w:rsidRPr="004D3499" w:rsidRDefault="000C2754" w:rsidP="00992810">
            <w:pPr>
              <w:pStyle w:val="SIText"/>
            </w:pPr>
            <w:r>
              <w:t>5.</w:t>
            </w:r>
            <w:r w:rsidR="00992810">
              <w:t>7</w:t>
            </w:r>
            <w:r>
              <w:t xml:space="preserve"> </w:t>
            </w:r>
            <w:r w:rsidR="00B12AA6">
              <w:t>Clean g</w:t>
            </w:r>
            <w:r w:rsidR="00B12AA6" w:rsidRPr="00B12AA6">
              <w:t xml:space="preserve">rinder </w:t>
            </w:r>
            <w:r w:rsidR="008241AD">
              <w:t xml:space="preserve">after sharpening </w:t>
            </w:r>
            <w:r w:rsidR="00B12AA6" w:rsidRPr="00B12AA6">
              <w:t>according to workplace procedures</w:t>
            </w:r>
          </w:p>
        </w:tc>
      </w:tr>
      <w:tr w:rsidR="004D3499" w:rsidRPr="00963A46" w14:paraId="51DC4563" w14:textId="77777777" w:rsidTr="0077624A">
        <w:trPr>
          <w:cantSplit/>
        </w:trPr>
        <w:tc>
          <w:tcPr>
            <w:tcW w:w="1396" w:type="pct"/>
            <w:shd w:val="clear" w:color="auto" w:fill="auto"/>
          </w:tcPr>
          <w:p w14:paraId="1D362315" w14:textId="35D98A3F" w:rsidR="004D3499" w:rsidRPr="007028ED" w:rsidRDefault="004D3499" w:rsidP="007028ED">
            <w:pPr>
              <w:pStyle w:val="SIText"/>
            </w:pPr>
            <w:r w:rsidRPr="007028ED">
              <w:t xml:space="preserve">6. </w:t>
            </w:r>
            <w:r w:rsidR="00992810">
              <w:t>S</w:t>
            </w:r>
            <w:r w:rsidR="007028ED" w:rsidRPr="007028ED">
              <w:t xml:space="preserve">tore </w:t>
            </w:r>
            <w:r w:rsidR="00E653C7">
              <w:t>cutter head</w:t>
            </w:r>
            <w:r w:rsidRPr="007028ED">
              <w:t xml:space="preserve"> </w:t>
            </w:r>
          </w:p>
        </w:tc>
        <w:tc>
          <w:tcPr>
            <w:tcW w:w="3604" w:type="pct"/>
            <w:shd w:val="clear" w:color="auto" w:fill="auto"/>
          </w:tcPr>
          <w:p w14:paraId="01740570" w14:textId="188E3D06" w:rsidR="00B12AA6" w:rsidRPr="007028ED" w:rsidRDefault="000C2754" w:rsidP="007028ED">
            <w:pPr>
              <w:pStyle w:val="SIText"/>
            </w:pPr>
            <w:r w:rsidRPr="007028ED">
              <w:t xml:space="preserve">6.1 </w:t>
            </w:r>
            <w:r w:rsidR="00992810">
              <w:t xml:space="preserve">Drain </w:t>
            </w:r>
            <w:r w:rsidR="00E653C7">
              <w:t>cutter head</w:t>
            </w:r>
            <w:r w:rsidR="00992810">
              <w:t>, if applicable</w:t>
            </w:r>
          </w:p>
          <w:p w14:paraId="7354FD3F" w14:textId="420D727F" w:rsidR="00CF1F63" w:rsidRPr="007028ED" w:rsidRDefault="000C2754" w:rsidP="007028ED">
            <w:pPr>
              <w:pStyle w:val="SIText"/>
            </w:pPr>
            <w:r w:rsidRPr="007028ED">
              <w:t xml:space="preserve">6.2 Store </w:t>
            </w:r>
            <w:r w:rsidR="00E653C7">
              <w:t>cutter head</w:t>
            </w:r>
            <w:r w:rsidR="00CF1F63" w:rsidRPr="007028ED">
              <w:t xml:space="preserve"> </w:t>
            </w:r>
            <w:r w:rsidRPr="007028ED">
              <w:t>according to workplace procedures</w:t>
            </w:r>
          </w:p>
          <w:p w14:paraId="40ECA755" w14:textId="103B1125" w:rsidR="004D3499" w:rsidRPr="007028ED" w:rsidRDefault="000C2754" w:rsidP="007028ED">
            <w:pPr>
              <w:pStyle w:val="SIText"/>
            </w:pPr>
            <w:r w:rsidRPr="007028ED">
              <w:t>6.3 Record and report work outcomes, equipment faults and maintenance requirements to appropriate personnel</w:t>
            </w:r>
          </w:p>
        </w:tc>
      </w:tr>
    </w:tbl>
    <w:p w14:paraId="797A4B74" w14:textId="77777777" w:rsidR="005F771F" w:rsidRDefault="005F771F" w:rsidP="005F771F">
      <w:pPr>
        <w:pStyle w:val="SIText"/>
      </w:pPr>
    </w:p>
    <w:p w14:paraId="63ADA7C9" w14:textId="77777777" w:rsidR="005F771F" w:rsidRPr="000754EC" w:rsidRDefault="005F771F" w:rsidP="000754EC">
      <w:r>
        <w:br w:type="page"/>
      </w:r>
    </w:p>
    <w:p w14:paraId="180AB399" w14:textId="77777777" w:rsidR="00F1480E" w:rsidRPr="00DD0726" w:rsidRDefault="00F1480E"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3154198E" w14:textId="77777777" w:rsidTr="00CA2922">
        <w:trPr>
          <w:tblHeader/>
        </w:trPr>
        <w:tc>
          <w:tcPr>
            <w:tcW w:w="5000" w:type="pct"/>
            <w:gridSpan w:val="2"/>
          </w:tcPr>
          <w:p w14:paraId="6D98A56F" w14:textId="77777777" w:rsidR="00F1480E" w:rsidRPr="000754EC" w:rsidRDefault="00FD557D" w:rsidP="000754EC">
            <w:pPr>
              <w:pStyle w:val="SIHeading2"/>
            </w:pPr>
            <w:r w:rsidRPr="00041E59">
              <w:t>F</w:t>
            </w:r>
            <w:r w:rsidRPr="000754EC">
              <w:t>oundation Skills</w:t>
            </w:r>
          </w:p>
          <w:p w14:paraId="140F7DA7"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159DB960" w14:textId="77777777" w:rsidTr="00CA2922">
        <w:trPr>
          <w:tblHeader/>
        </w:trPr>
        <w:tc>
          <w:tcPr>
            <w:tcW w:w="1396" w:type="pct"/>
          </w:tcPr>
          <w:p w14:paraId="026524AC"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7D3C83EB"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7512C6" w:rsidRPr="00336FCA" w:rsidDel="00423CB2" w14:paraId="595736EC" w14:textId="77777777" w:rsidTr="00CA2922">
        <w:tc>
          <w:tcPr>
            <w:tcW w:w="1396" w:type="pct"/>
          </w:tcPr>
          <w:p w14:paraId="22D83316" w14:textId="5F3CC1B5" w:rsidR="007512C6" w:rsidRPr="007512C6" w:rsidRDefault="007512C6" w:rsidP="007512C6">
            <w:pPr>
              <w:pStyle w:val="SIText"/>
            </w:pPr>
            <w:r w:rsidRPr="007512C6">
              <w:t>Numeracy</w:t>
            </w:r>
          </w:p>
        </w:tc>
        <w:tc>
          <w:tcPr>
            <w:tcW w:w="3604" w:type="pct"/>
          </w:tcPr>
          <w:p w14:paraId="5B2C9B85" w14:textId="4D052048" w:rsidR="007512C6" w:rsidRPr="007512C6" w:rsidRDefault="00F81E6E" w:rsidP="007512C6">
            <w:pPr>
              <w:pStyle w:val="SIBulletList1"/>
            </w:pPr>
            <w:r>
              <w:t>M</w:t>
            </w:r>
            <w:r w:rsidRPr="00F81E6E">
              <w:t>easure finished dimensions against specifications and allowable tolerances</w:t>
            </w:r>
          </w:p>
        </w:tc>
      </w:tr>
      <w:tr w:rsidR="007512C6" w:rsidRPr="00336FCA" w:rsidDel="00423CB2" w14:paraId="5A01ED88" w14:textId="77777777" w:rsidTr="00CA2922">
        <w:tc>
          <w:tcPr>
            <w:tcW w:w="1396" w:type="pct"/>
          </w:tcPr>
          <w:p w14:paraId="0B54C55C" w14:textId="3CB89380" w:rsidR="007512C6" w:rsidRPr="007512C6" w:rsidRDefault="007512C6" w:rsidP="007512C6">
            <w:pPr>
              <w:pStyle w:val="SIText"/>
            </w:pPr>
            <w:r w:rsidRPr="007512C6">
              <w:t>Navigate the world of work</w:t>
            </w:r>
          </w:p>
        </w:tc>
        <w:tc>
          <w:tcPr>
            <w:tcW w:w="3604" w:type="pct"/>
          </w:tcPr>
          <w:p w14:paraId="4E2419E3" w14:textId="0FFF6FA4" w:rsidR="007512C6" w:rsidRPr="007512C6" w:rsidRDefault="007512C6" w:rsidP="007512C6">
            <w:pPr>
              <w:pStyle w:val="SIBulletList1"/>
            </w:pPr>
            <w:r w:rsidRPr="007512C6">
              <w:t>Understand main tasks, responsibilities and boundaries of own role</w:t>
            </w:r>
          </w:p>
        </w:tc>
      </w:tr>
      <w:tr w:rsidR="007512C6" w:rsidRPr="00336FCA" w:rsidDel="00423CB2" w14:paraId="06195C6C" w14:textId="77777777" w:rsidTr="00CA2922">
        <w:tc>
          <w:tcPr>
            <w:tcW w:w="1396" w:type="pct"/>
          </w:tcPr>
          <w:p w14:paraId="51A1CC83" w14:textId="556AADC2" w:rsidR="007512C6" w:rsidRPr="007512C6" w:rsidRDefault="007512C6" w:rsidP="007512C6">
            <w:pPr>
              <w:pStyle w:val="SIText"/>
            </w:pPr>
            <w:r w:rsidRPr="007512C6">
              <w:t>Interact with others</w:t>
            </w:r>
          </w:p>
        </w:tc>
        <w:tc>
          <w:tcPr>
            <w:tcW w:w="3604" w:type="pct"/>
          </w:tcPr>
          <w:p w14:paraId="472F8BF7" w14:textId="7898DABE" w:rsidR="007512C6" w:rsidRPr="007512C6" w:rsidRDefault="007512C6" w:rsidP="007512C6">
            <w:pPr>
              <w:pStyle w:val="SIBulletList1"/>
            </w:pPr>
            <w:r w:rsidRPr="007512C6">
              <w:t>Use modes of communication suitable to purpose to confirm and clarify understanding</w:t>
            </w:r>
          </w:p>
        </w:tc>
      </w:tr>
      <w:tr w:rsidR="007512C6" w:rsidRPr="00336FCA" w:rsidDel="00423CB2" w14:paraId="0F415A5C" w14:textId="77777777" w:rsidTr="00CA2922">
        <w:tc>
          <w:tcPr>
            <w:tcW w:w="1396" w:type="pct"/>
          </w:tcPr>
          <w:p w14:paraId="62BB7A0B" w14:textId="1B0CA11D" w:rsidR="007512C6" w:rsidRPr="007512C6" w:rsidRDefault="007512C6" w:rsidP="007512C6">
            <w:pPr>
              <w:pStyle w:val="SIText"/>
            </w:pPr>
            <w:r w:rsidRPr="007512C6">
              <w:t>Get the work done</w:t>
            </w:r>
          </w:p>
        </w:tc>
        <w:tc>
          <w:tcPr>
            <w:tcW w:w="3604" w:type="pct"/>
          </w:tcPr>
          <w:p w14:paraId="4D45F128" w14:textId="4E8D9333" w:rsidR="007512C6" w:rsidRPr="007512C6" w:rsidRDefault="007512C6" w:rsidP="007512C6">
            <w:pPr>
              <w:pStyle w:val="SIBulletList1"/>
            </w:pPr>
            <w:r w:rsidRPr="007512C6">
              <w:t>Recognise and respond to routine problems</w:t>
            </w:r>
          </w:p>
        </w:tc>
      </w:tr>
    </w:tbl>
    <w:p w14:paraId="7C630087" w14:textId="77777777" w:rsidR="00916CD7" w:rsidRDefault="00916CD7" w:rsidP="005F771F">
      <w:pPr>
        <w:pStyle w:val="SIText"/>
      </w:pPr>
    </w:p>
    <w:p w14:paraId="08E64BB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06CDE43C" w14:textId="77777777" w:rsidTr="00F33FF2">
        <w:tc>
          <w:tcPr>
            <w:tcW w:w="5000" w:type="pct"/>
            <w:gridSpan w:val="4"/>
          </w:tcPr>
          <w:p w14:paraId="05F4437E" w14:textId="77777777" w:rsidR="00F1480E" w:rsidRPr="000754EC" w:rsidRDefault="00FD557D" w:rsidP="000754EC">
            <w:pPr>
              <w:pStyle w:val="SIHeading2"/>
            </w:pPr>
            <w:r w:rsidRPr="00923720">
              <w:t>U</w:t>
            </w:r>
            <w:r w:rsidRPr="000754EC">
              <w:t>nit Mapping Information</w:t>
            </w:r>
          </w:p>
        </w:tc>
      </w:tr>
      <w:tr w:rsidR="00F1480E" w14:paraId="7440B543" w14:textId="77777777" w:rsidTr="00F33FF2">
        <w:tc>
          <w:tcPr>
            <w:tcW w:w="1028" w:type="pct"/>
          </w:tcPr>
          <w:p w14:paraId="23B992C3" w14:textId="77777777" w:rsidR="00F1480E" w:rsidRPr="000754EC" w:rsidRDefault="00F1480E" w:rsidP="000754EC">
            <w:pPr>
              <w:pStyle w:val="SIText-Bold"/>
            </w:pPr>
            <w:r w:rsidRPr="00923720">
              <w:t>Code and title current version</w:t>
            </w:r>
          </w:p>
        </w:tc>
        <w:tc>
          <w:tcPr>
            <w:tcW w:w="1105" w:type="pct"/>
          </w:tcPr>
          <w:p w14:paraId="214008D3" w14:textId="77777777" w:rsidR="00F1480E" w:rsidRPr="000754EC" w:rsidRDefault="008322BE" w:rsidP="000754EC">
            <w:pPr>
              <w:pStyle w:val="SIText-Bold"/>
            </w:pPr>
            <w:r>
              <w:t xml:space="preserve">Code and title previous </w:t>
            </w:r>
            <w:r w:rsidR="00F1480E" w:rsidRPr="00923720">
              <w:t>version</w:t>
            </w:r>
          </w:p>
        </w:tc>
        <w:tc>
          <w:tcPr>
            <w:tcW w:w="1251" w:type="pct"/>
          </w:tcPr>
          <w:p w14:paraId="309F5328" w14:textId="77777777" w:rsidR="00F1480E" w:rsidRPr="000754EC" w:rsidRDefault="00F1480E" w:rsidP="000754EC">
            <w:pPr>
              <w:pStyle w:val="SIText-Bold"/>
            </w:pPr>
            <w:r w:rsidRPr="00923720">
              <w:t>Comments</w:t>
            </w:r>
          </w:p>
        </w:tc>
        <w:tc>
          <w:tcPr>
            <w:tcW w:w="1616" w:type="pct"/>
          </w:tcPr>
          <w:p w14:paraId="6B45EA77" w14:textId="77777777" w:rsidR="00F1480E" w:rsidRPr="000754EC" w:rsidRDefault="00F1480E" w:rsidP="000754EC">
            <w:pPr>
              <w:pStyle w:val="SIText-Bold"/>
            </w:pPr>
            <w:r w:rsidRPr="00923720">
              <w:t>Equivalence status</w:t>
            </w:r>
          </w:p>
        </w:tc>
      </w:tr>
      <w:tr w:rsidR="00C70FB1" w14:paraId="3A1A2EC3" w14:textId="77777777" w:rsidTr="00F33FF2">
        <w:tc>
          <w:tcPr>
            <w:tcW w:w="1028" w:type="pct"/>
          </w:tcPr>
          <w:p w14:paraId="7176CA0A" w14:textId="1C276CC4" w:rsidR="00432B47" w:rsidRPr="00C70FB1" w:rsidRDefault="00C70FB1" w:rsidP="008241AD">
            <w:pPr>
              <w:pStyle w:val="SIText"/>
            </w:pPr>
            <w:r w:rsidRPr="00485857">
              <w:t>F</w:t>
            </w:r>
            <w:r w:rsidR="00432B47" w:rsidRPr="00485857">
              <w:t>WP</w:t>
            </w:r>
            <w:r w:rsidRPr="00485857">
              <w:t>COT</w:t>
            </w:r>
            <w:r w:rsidR="008241AD">
              <w:t>3</w:t>
            </w:r>
            <w:r w:rsidR="007E4F54" w:rsidRPr="00485857">
              <w:t>XXX</w:t>
            </w:r>
            <w:r w:rsidRPr="00485857">
              <w:t xml:space="preserve"> </w:t>
            </w:r>
            <w:r w:rsidR="00E87351" w:rsidRPr="00E87351">
              <w:t>Sharpen cutters</w:t>
            </w:r>
            <w:r w:rsidR="0028748B">
              <w:t xml:space="preserve"> in head</w:t>
            </w:r>
            <w:r w:rsidR="00E87351" w:rsidRPr="00E87351">
              <w:t xml:space="preserve"> using a </w:t>
            </w:r>
            <w:r w:rsidR="00066FEE">
              <w:t>straight knife</w:t>
            </w:r>
            <w:r w:rsidR="00E87351" w:rsidRPr="00E87351">
              <w:t xml:space="preserve"> grinder </w:t>
            </w:r>
          </w:p>
        </w:tc>
        <w:tc>
          <w:tcPr>
            <w:tcW w:w="1105" w:type="pct"/>
          </w:tcPr>
          <w:p w14:paraId="7531E7D4" w14:textId="7C7B5081" w:rsidR="00432B47" w:rsidRPr="00C70FB1" w:rsidRDefault="006A31E1" w:rsidP="00C70FB1">
            <w:pPr>
              <w:pStyle w:val="SIText"/>
            </w:pPr>
            <w:r>
              <w:t>F</w:t>
            </w:r>
            <w:r w:rsidRPr="006A31E1">
              <w:t>WPCOT3210 Sharpen cutting tools</w:t>
            </w:r>
          </w:p>
        </w:tc>
        <w:tc>
          <w:tcPr>
            <w:tcW w:w="1251" w:type="pct"/>
          </w:tcPr>
          <w:p w14:paraId="16979625" w14:textId="033B2A55" w:rsidR="00C70FB1" w:rsidRPr="00C70FB1" w:rsidRDefault="008241AD" w:rsidP="00C70FB1">
            <w:pPr>
              <w:pStyle w:val="SIText"/>
            </w:pPr>
            <w:r w:rsidRPr="008241AD">
              <w:t>The original unit has been replaced by three units including this unit to define specific skills required of operators for using different methods and equipment for sharpening different types of cutters to produce timber with simple and complex profiles.</w:t>
            </w:r>
          </w:p>
        </w:tc>
        <w:tc>
          <w:tcPr>
            <w:tcW w:w="1616" w:type="pct"/>
          </w:tcPr>
          <w:p w14:paraId="5067D318" w14:textId="742C52FC" w:rsidR="00C70FB1" w:rsidRPr="00C70FB1" w:rsidRDefault="008241AD" w:rsidP="00C70FB1">
            <w:pPr>
              <w:pStyle w:val="SIText"/>
            </w:pPr>
            <w:r>
              <w:t>Non-equivalent</w:t>
            </w:r>
          </w:p>
        </w:tc>
      </w:tr>
    </w:tbl>
    <w:p w14:paraId="1980D00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4519CAF2" w14:textId="77777777" w:rsidTr="00CA2922">
        <w:tc>
          <w:tcPr>
            <w:tcW w:w="1396" w:type="pct"/>
            <w:shd w:val="clear" w:color="auto" w:fill="auto"/>
          </w:tcPr>
          <w:p w14:paraId="7DB94035" w14:textId="77777777" w:rsidR="00F1480E" w:rsidRPr="000754EC" w:rsidRDefault="00FD557D" w:rsidP="000754EC">
            <w:pPr>
              <w:pStyle w:val="SIHeading2"/>
            </w:pPr>
            <w:r w:rsidRPr="00CC451E">
              <w:t>L</w:t>
            </w:r>
            <w:r w:rsidRPr="000754EC">
              <w:t>inks</w:t>
            </w:r>
          </w:p>
        </w:tc>
        <w:tc>
          <w:tcPr>
            <w:tcW w:w="3604" w:type="pct"/>
            <w:shd w:val="clear" w:color="auto" w:fill="auto"/>
          </w:tcPr>
          <w:p w14:paraId="46E11CC7" w14:textId="77777777" w:rsidR="00F1480E" w:rsidRPr="000754EC" w:rsidRDefault="00520E9A" w:rsidP="003353A9">
            <w:pPr>
              <w:pStyle w:val="SIText"/>
            </w:pPr>
            <w:r>
              <w:t xml:space="preserve">Companion Volumes, including Implementation </w:t>
            </w:r>
            <w:r w:rsidR="00346FDC">
              <w:t xml:space="preserve">Guides, are available at VETNet: </w:t>
            </w:r>
            <w:r w:rsidR="001C1C41" w:rsidRPr="001C1C41">
              <w:t>https://vetnet.education.gov.au/Pages/TrainingDocs.aspx?q=0d96fe23-5747-4c01-9d6f-3509ff8d3d47</w:t>
            </w:r>
          </w:p>
        </w:tc>
      </w:tr>
    </w:tbl>
    <w:p w14:paraId="098B78CA" w14:textId="77777777" w:rsidR="00F1480E" w:rsidRDefault="00F1480E" w:rsidP="005F771F">
      <w:pPr>
        <w:pStyle w:val="SIText"/>
      </w:pPr>
    </w:p>
    <w:p w14:paraId="46A58CD0"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13D004F3" w14:textId="77777777" w:rsidTr="00113678">
        <w:trPr>
          <w:tblHeader/>
        </w:trPr>
        <w:tc>
          <w:tcPr>
            <w:tcW w:w="1478" w:type="pct"/>
            <w:shd w:val="clear" w:color="auto" w:fill="auto"/>
          </w:tcPr>
          <w:p w14:paraId="5817E093"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270F5F84" w14:textId="20E32785" w:rsidR="00556C4C" w:rsidRPr="000754EC" w:rsidRDefault="00556C4C" w:rsidP="008241AD">
            <w:pPr>
              <w:pStyle w:val="SIText-Bold"/>
            </w:pPr>
            <w:r w:rsidRPr="00F84499">
              <w:t xml:space="preserve">Assessment requirements for </w:t>
            </w:r>
            <w:r w:rsidR="00C70FB1" w:rsidRPr="00F84499">
              <w:t>FWPCOT</w:t>
            </w:r>
            <w:r w:rsidR="008241AD">
              <w:t>3</w:t>
            </w:r>
            <w:r w:rsidR="00432B47" w:rsidRPr="00F84499">
              <w:t>XXX</w:t>
            </w:r>
            <w:r w:rsidR="00C70FB1" w:rsidRPr="00F84499">
              <w:t xml:space="preserve"> </w:t>
            </w:r>
            <w:r w:rsidR="00E87351" w:rsidRPr="00E87351">
              <w:t>Sharpen cutters</w:t>
            </w:r>
            <w:r w:rsidR="0028748B">
              <w:t xml:space="preserve"> in head</w:t>
            </w:r>
            <w:r w:rsidR="00E87351" w:rsidRPr="00E87351">
              <w:t xml:space="preserve"> using a </w:t>
            </w:r>
            <w:r w:rsidR="00066FEE">
              <w:t>straight knife</w:t>
            </w:r>
            <w:r w:rsidR="00E87351" w:rsidRPr="00E87351">
              <w:t xml:space="preserve"> grinder </w:t>
            </w:r>
            <w:r w:rsidR="00F84499" w:rsidRPr="00F84499">
              <w:t> </w:t>
            </w:r>
          </w:p>
        </w:tc>
      </w:tr>
      <w:tr w:rsidR="00556C4C" w:rsidRPr="00A55106" w14:paraId="66FA83BA" w14:textId="77777777" w:rsidTr="00113678">
        <w:trPr>
          <w:tblHeader/>
        </w:trPr>
        <w:tc>
          <w:tcPr>
            <w:tcW w:w="5000" w:type="pct"/>
            <w:gridSpan w:val="2"/>
            <w:shd w:val="clear" w:color="auto" w:fill="auto"/>
          </w:tcPr>
          <w:p w14:paraId="2E5AA862" w14:textId="77777777" w:rsidR="00556C4C" w:rsidRPr="000754EC" w:rsidRDefault="00D71E43" w:rsidP="000754EC">
            <w:pPr>
              <w:pStyle w:val="SIHeading2"/>
            </w:pPr>
            <w:r>
              <w:t>Performance E</w:t>
            </w:r>
            <w:r w:rsidRPr="000754EC">
              <w:t>vidence</w:t>
            </w:r>
          </w:p>
        </w:tc>
      </w:tr>
      <w:tr w:rsidR="00556C4C" w:rsidRPr="00067E1C" w14:paraId="7056B003" w14:textId="77777777" w:rsidTr="00113678">
        <w:tc>
          <w:tcPr>
            <w:tcW w:w="5000" w:type="pct"/>
            <w:gridSpan w:val="2"/>
            <w:shd w:val="clear" w:color="auto" w:fill="auto"/>
          </w:tcPr>
          <w:p w14:paraId="39A03A5F" w14:textId="2B81FF4F" w:rsidR="00B67C0E" w:rsidRPr="00F15B01" w:rsidRDefault="007E4F54" w:rsidP="00F15B01">
            <w:pPr>
              <w:pStyle w:val="SIText"/>
            </w:pPr>
            <w:r w:rsidRPr="00F15B01">
              <w:t>An individual demonstrating competency must satisfy all the elements and performance criteria in this unit.</w:t>
            </w:r>
            <w:r w:rsidR="00B67C0E" w:rsidRPr="00F15B01">
              <w:t xml:space="preserve"> There must be </w:t>
            </w:r>
            <w:r w:rsidR="00487AD9" w:rsidRPr="00F15B01">
              <w:t>evidence</w:t>
            </w:r>
            <w:r w:rsidR="00B67C0E" w:rsidRPr="00F15B01">
              <w:t xml:space="preserve"> that</w:t>
            </w:r>
            <w:r w:rsidR="008241AD">
              <w:t>,</w:t>
            </w:r>
            <w:r w:rsidR="00B67C0E" w:rsidRPr="00F15B01">
              <w:t xml:space="preserve"> </w:t>
            </w:r>
            <w:r w:rsidR="008241AD">
              <w:t xml:space="preserve">on </w:t>
            </w:r>
            <w:r w:rsidR="008241AD" w:rsidRPr="00F15B01">
              <w:t>at least one occasion</w:t>
            </w:r>
            <w:r w:rsidR="008241AD" w:rsidRPr="008241AD">
              <w:t xml:space="preserve"> </w:t>
            </w:r>
            <w:r w:rsidR="00B67C0E" w:rsidRPr="00F15B01">
              <w:t xml:space="preserve">the individual has </w:t>
            </w:r>
            <w:r w:rsidR="00E87351" w:rsidRPr="00E87351">
              <w:t>sharpen</w:t>
            </w:r>
            <w:r w:rsidR="00E87351">
              <w:t>ed</w:t>
            </w:r>
            <w:r w:rsidR="00E87351" w:rsidRPr="00E87351">
              <w:t xml:space="preserve"> cutters</w:t>
            </w:r>
            <w:r w:rsidR="0028748B">
              <w:t xml:space="preserve"> in head</w:t>
            </w:r>
            <w:r w:rsidR="00E87351" w:rsidRPr="00E87351">
              <w:t xml:space="preserve"> using a straight knife grinder </w:t>
            </w:r>
            <w:r w:rsidR="00B67C0E" w:rsidRPr="00F15B01">
              <w:t>and has:</w:t>
            </w:r>
          </w:p>
          <w:p w14:paraId="47B9AD7F" w14:textId="4F0064AC" w:rsidR="00485857" w:rsidRPr="00485857" w:rsidRDefault="007C2D8F" w:rsidP="00485857">
            <w:pPr>
              <w:pStyle w:val="SIBulletList1"/>
            </w:pPr>
            <w:r>
              <w:t>worked safely including following workplace health and safety procedures</w:t>
            </w:r>
          </w:p>
          <w:p w14:paraId="6D84B559" w14:textId="7C976E14" w:rsidR="00E87351" w:rsidRDefault="00E87351" w:rsidP="007C2D8F">
            <w:pPr>
              <w:pStyle w:val="SIBulletList1"/>
            </w:pPr>
            <w:r>
              <w:t>c</w:t>
            </w:r>
            <w:r w:rsidRPr="00E87351">
              <w:t>lean</w:t>
            </w:r>
            <w:r>
              <w:t>ed</w:t>
            </w:r>
            <w:r w:rsidRPr="00E87351">
              <w:t xml:space="preserve"> and check</w:t>
            </w:r>
            <w:r>
              <w:t>ed</w:t>
            </w:r>
            <w:r w:rsidRPr="00E87351">
              <w:t xml:space="preserve"> cutter</w:t>
            </w:r>
            <w:r w:rsidR="00992810">
              <w:t xml:space="preserve"> head</w:t>
            </w:r>
            <w:r w:rsidRPr="00E87351">
              <w:t xml:space="preserve"> prior to sharpening</w:t>
            </w:r>
          </w:p>
          <w:p w14:paraId="60E4BE34" w14:textId="5494FD1D" w:rsidR="00E92B71" w:rsidRDefault="00E87351" w:rsidP="007C2D8F">
            <w:pPr>
              <w:pStyle w:val="SIBulletList1"/>
            </w:pPr>
            <w:r>
              <w:t>p</w:t>
            </w:r>
            <w:r w:rsidRPr="00E87351">
              <w:t>repare</w:t>
            </w:r>
            <w:r>
              <w:t>d</w:t>
            </w:r>
            <w:r w:rsidRPr="00E87351">
              <w:t xml:space="preserve"> </w:t>
            </w:r>
            <w:r>
              <w:t xml:space="preserve">the </w:t>
            </w:r>
            <w:r w:rsidRPr="00E87351">
              <w:t>grinder</w:t>
            </w:r>
          </w:p>
          <w:p w14:paraId="17F01FF5" w14:textId="07EE529E" w:rsidR="00992810" w:rsidRDefault="00992810" w:rsidP="00992810">
            <w:pPr>
              <w:pStyle w:val="SIBulletList1"/>
            </w:pPr>
            <w:r>
              <w:t>m</w:t>
            </w:r>
            <w:r w:rsidRPr="00992810">
              <w:t>ount</w:t>
            </w:r>
            <w:r>
              <w:t>ed</w:t>
            </w:r>
            <w:r w:rsidRPr="00992810">
              <w:t xml:space="preserve"> and adjust</w:t>
            </w:r>
            <w:r>
              <w:t>ed</w:t>
            </w:r>
            <w:r w:rsidRPr="00992810">
              <w:t xml:space="preserve"> </w:t>
            </w:r>
            <w:r w:rsidR="00E653C7">
              <w:t>cutter head</w:t>
            </w:r>
            <w:r w:rsidRPr="00992810">
              <w:t xml:space="preserve"> in grinder </w:t>
            </w:r>
          </w:p>
          <w:p w14:paraId="1DB38ADD" w14:textId="399B160C" w:rsidR="00E87351" w:rsidRDefault="00E87351" w:rsidP="00992810">
            <w:pPr>
              <w:pStyle w:val="SIBulletList1"/>
            </w:pPr>
            <w:r w:rsidRPr="00E87351">
              <w:t>store</w:t>
            </w:r>
            <w:r>
              <w:t xml:space="preserve">d </w:t>
            </w:r>
            <w:r w:rsidR="00E653C7">
              <w:t>cutter head</w:t>
            </w:r>
            <w:r w:rsidR="00992810">
              <w:t xml:space="preserve"> after sharpening</w:t>
            </w:r>
          </w:p>
          <w:p w14:paraId="00D7C2BE" w14:textId="5ED87E04" w:rsidR="00E87351" w:rsidRPr="000754EC" w:rsidRDefault="00E92B71" w:rsidP="00E87351">
            <w:pPr>
              <w:pStyle w:val="SIBulletList1"/>
            </w:pPr>
            <w:r>
              <w:t>completed workplace reports</w:t>
            </w:r>
            <w:r w:rsidR="00D0329D">
              <w:t>.</w:t>
            </w:r>
            <w:r>
              <w:t xml:space="preserve"> </w:t>
            </w:r>
          </w:p>
        </w:tc>
      </w:tr>
    </w:tbl>
    <w:p w14:paraId="48AB5DC0"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A0BD1CF" w14:textId="77777777" w:rsidTr="00CA2922">
        <w:trPr>
          <w:tblHeader/>
        </w:trPr>
        <w:tc>
          <w:tcPr>
            <w:tcW w:w="5000" w:type="pct"/>
            <w:shd w:val="clear" w:color="auto" w:fill="auto"/>
          </w:tcPr>
          <w:p w14:paraId="71385B19" w14:textId="77777777" w:rsidR="00F1480E" w:rsidRPr="000754EC" w:rsidRDefault="00D71E43" w:rsidP="000754EC">
            <w:pPr>
              <w:pStyle w:val="SIHeading2"/>
            </w:pPr>
            <w:r w:rsidRPr="002C55E9">
              <w:t>K</w:t>
            </w:r>
            <w:r w:rsidRPr="000754EC">
              <w:t>nowledge Evidence</w:t>
            </w:r>
          </w:p>
        </w:tc>
      </w:tr>
      <w:tr w:rsidR="001D08E2" w:rsidRPr="00C70FB1" w14:paraId="10137CC3" w14:textId="77777777" w:rsidTr="001D08E2">
        <w:tc>
          <w:tcPr>
            <w:tcW w:w="5000" w:type="pct"/>
            <w:tcBorders>
              <w:top w:val="single" w:sz="4" w:space="0" w:color="auto"/>
              <w:left w:val="single" w:sz="4" w:space="0" w:color="auto"/>
              <w:bottom w:val="single" w:sz="4" w:space="0" w:color="auto"/>
              <w:right w:val="single" w:sz="4" w:space="0" w:color="auto"/>
            </w:tcBorders>
            <w:shd w:val="clear" w:color="auto" w:fill="auto"/>
          </w:tcPr>
          <w:p w14:paraId="6E3025CA" w14:textId="77777777" w:rsidR="001D08E2" w:rsidRDefault="001D08E2" w:rsidP="00522EC5">
            <w:pPr>
              <w:pStyle w:val="SIText"/>
            </w:pPr>
            <w:r w:rsidRPr="001D08E2">
              <w:t>An individual must be able to demonstrate the knowledge required to perform the tasks outlined in the elements and performance criteria of this unit. This includes knowledge of</w:t>
            </w:r>
          </w:p>
          <w:p w14:paraId="32B599BE" w14:textId="7867185B" w:rsidR="00D936C8" w:rsidRDefault="00E92B71" w:rsidP="00AF5E51">
            <w:pPr>
              <w:pStyle w:val="SIBulletList1"/>
            </w:pPr>
            <w:r w:rsidRPr="00A2210C">
              <w:t>purpose, features</w:t>
            </w:r>
            <w:r w:rsidRPr="00E92B71">
              <w:t xml:space="preserve">, operating parameters, components and operation of </w:t>
            </w:r>
            <w:r w:rsidR="00066FEE">
              <w:t>straight knife</w:t>
            </w:r>
            <w:r w:rsidR="00E87351" w:rsidRPr="00E87351">
              <w:t xml:space="preserve"> grinder</w:t>
            </w:r>
            <w:r w:rsidR="00E87351">
              <w:t xml:space="preserve">s used </w:t>
            </w:r>
            <w:r w:rsidR="00F062C0">
              <w:t>to sharpen cutters in head</w:t>
            </w:r>
          </w:p>
          <w:p w14:paraId="38290027" w14:textId="2628BEF0" w:rsidR="009E2FDF" w:rsidRDefault="009E2FDF" w:rsidP="00AF5E51">
            <w:pPr>
              <w:pStyle w:val="SIBulletList1"/>
            </w:pPr>
            <w:r>
              <w:t>equipment used in setting up</w:t>
            </w:r>
            <w:r w:rsidR="00E92B71">
              <w:t xml:space="preserve"> and </w:t>
            </w:r>
            <w:r w:rsidR="00C42B09">
              <w:t>running</w:t>
            </w:r>
            <w:r>
              <w:t xml:space="preserve"> </w:t>
            </w:r>
            <w:r w:rsidR="00066FEE">
              <w:t>straight knife</w:t>
            </w:r>
            <w:r w:rsidR="00E87351" w:rsidRPr="00E87351">
              <w:t xml:space="preserve"> grinders</w:t>
            </w:r>
          </w:p>
          <w:p w14:paraId="22665C16" w14:textId="3D55697F" w:rsidR="00614FC3" w:rsidRDefault="00614FC3" w:rsidP="009E2FDF">
            <w:pPr>
              <w:pStyle w:val="SIBulletList1"/>
            </w:pPr>
            <w:r>
              <w:t xml:space="preserve">components of </w:t>
            </w:r>
            <w:r w:rsidR="00E653C7">
              <w:t>cutter head</w:t>
            </w:r>
          </w:p>
          <w:p w14:paraId="65995F62" w14:textId="7C3F45D1" w:rsidR="00B46637" w:rsidRDefault="00B46637" w:rsidP="009E2FDF">
            <w:pPr>
              <w:pStyle w:val="SIBulletList1"/>
            </w:pPr>
            <w:r>
              <w:t>types of cutters</w:t>
            </w:r>
            <w:r w:rsidR="00C42B09">
              <w:t xml:space="preserve"> used to produce simple profiles</w:t>
            </w:r>
          </w:p>
          <w:p w14:paraId="1769982F" w14:textId="326748A7" w:rsidR="004975F8" w:rsidRDefault="004975F8" w:rsidP="009E2FDF">
            <w:pPr>
              <w:pStyle w:val="SIBulletList1"/>
            </w:pPr>
            <w:r>
              <w:t>types, effects and remedial action for dealing with cutter</w:t>
            </w:r>
            <w:r w:rsidR="00992810">
              <w:t xml:space="preserve"> and </w:t>
            </w:r>
            <w:r w:rsidR="00E653C7">
              <w:t>cutter head</w:t>
            </w:r>
            <w:r>
              <w:t xml:space="preserve"> faults</w:t>
            </w:r>
            <w:r w:rsidR="00D0329D">
              <w:t>:</w:t>
            </w:r>
          </w:p>
          <w:p w14:paraId="01812FAB" w14:textId="25DF70FC" w:rsidR="004975F8" w:rsidRDefault="004975F8" w:rsidP="004975F8">
            <w:pPr>
              <w:pStyle w:val="SIBulletList2"/>
            </w:pPr>
            <w:r w:rsidRPr="004975F8">
              <w:t>warp</w:t>
            </w:r>
          </w:p>
          <w:p w14:paraId="461B7D6C" w14:textId="3E98C6EB" w:rsidR="004975F8" w:rsidRDefault="004975F8" w:rsidP="004975F8">
            <w:pPr>
              <w:pStyle w:val="SIBulletList2"/>
            </w:pPr>
            <w:r w:rsidRPr="004975F8">
              <w:t>cracks</w:t>
            </w:r>
          </w:p>
          <w:p w14:paraId="5C2C6774" w14:textId="46F65A84" w:rsidR="004975F8" w:rsidRDefault="004975F8" w:rsidP="004975F8">
            <w:pPr>
              <w:pStyle w:val="SIBulletList2"/>
            </w:pPr>
            <w:r w:rsidRPr="004975F8">
              <w:t>chips</w:t>
            </w:r>
          </w:p>
          <w:p w14:paraId="75B4905D" w14:textId="0AAAF15B" w:rsidR="004975F8" w:rsidRDefault="004975F8" w:rsidP="004975F8">
            <w:pPr>
              <w:pStyle w:val="SIBulletList2"/>
            </w:pPr>
            <w:r w:rsidRPr="004975F8">
              <w:t>burns</w:t>
            </w:r>
          </w:p>
          <w:p w14:paraId="1CBE5C55" w14:textId="3E13E208" w:rsidR="004975F8" w:rsidRDefault="004975F8" w:rsidP="004975F8">
            <w:pPr>
              <w:pStyle w:val="SIBulletList2"/>
            </w:pPr>
            <w:r w:rsidRPr="004975F8">
              <w:t>delamination</w:t>
            </w:r>
          </w:p>
          <w:p w14:paraId="05381D4C" w14:textId="2B134156" w:rsidR="004975F8" w:rsidRDefault="004975F8" w:rsidP="004975F8">
            <w:pPr>
              <w:pStyle w:val="SIBulletList2"/>
            </w:pPr>
            <w:r w:rsidRPr="004975F8">
              <w:t>raised spots</w:t>
            </w:r>
          </w:p>
          <w:p w14:paraId="09B4FE53" w14:textId="3F5B0968" w:rsidR="004975F8" w:rsidRDefault="004975F8" w:rsidP="004975F8">
            <w:pPr>
              <w:pStyle w:val="SIBulletList1"/>
            </w:pPr>
            <w:r w:rsidRPr="004975F8">
              <w:t xml:space="preserve">types, effects and remedial action for dealing with </w:t>
            </w:r>
            <w:r>
              <w:t>grinding wheel</w:t>
            </w:r>
            <w:r w:rsidRPr="004975F8">
              <w:t xml:space="preserve"> faults</w:t>
            </w:r>
            <w:r w:rsidR="00D0329D">
              <w:t>:</w:t>
            </w:r>
          </w:p>
          <w:p w14:paraId="53B80279" w14:textId="26A9707A" w:rsidR="004975F8" w:rsidRDefault="004975F8" w:rsidP="004975F8">
            <w:pPr>
              <w:pStyle w:val="SIBulletList2"/>
            </w:pPr>
            <w:r>
              <w:t>cracks</w:t>
            </w:r>
          </w:p>
          <w:p w14:paraId="4D4CBA08" w14:textId="456474AD" w:rsidR="004975F8" w:rsidRDefault="004975F8" w:rsidP="004975F8">
            <w:pPr>
              <w:pStyle w:val="SIBulletList2"/>
            </w:pPr>
            <w:r>
              <w:t>clogging</w:t>
            </w:r>
          </w:p>
          <w:p w14:paraId="39DCE61E" w14:textId="3EF02B7C" w:rsidR="004975F8" w:rsidRDefault="004975F8" w:rsidP="004975F8">
            <w:pPr>
              <w:pStyle w:val="SIBulletList1"/>
            </w:pPr>
            <w:r w:rsidRPr="004975F8">
              <w:t>effects of incorrect set-up of coolant flow, traversing stops, traversing speed, wheel advance, grinding angle</w:t>
            </w:r>
          </w:p>
          <w:p w14:paraId="1EC1051F" w14:textId="2284B359" w:rsidR="004975F8" w:rsidRDefault="004975F8" w:rsidP="004975F8">
            <w:pPr>
              <w:pStyle w:val="SIBulletList1"/>
            </w:pPr>
            <w:r>
              <w:t>problems associated with operation of grinder</w:t>
            </w:r>
            <w:r w:rsidR="00D0329D">
              <w:t>:</w:t>
            </w:r>
          </w:p>
          <w:p w14:paraId="7E3E0A67" w14:textId="77777777" w:rsidR="004975F8" w:rsidRDefault="004975F8" w:rsidP="004975F8">
            <w:pPr>
              <w:pStyle w:val="SIBulletList2"/>
            </w:pPr>
            <w:r w:rsidRPr="004975F8">
              <w:t>burning</w:t>
            </w:r>
          </w:p>
          <w:p w14:paraId="7E79D12B" w14:textId="77777777" w:rsidR="004975F8" w:rsidRDefault="004975F8" w:rsidP="004975F8">
            <w:pPr>
              <w:pStyle w:val="SIBulletList2"/>
            </w:pPr>
            <w:r w:rsidRPr="004975F8">
              <w:t>incorrect grinding angle</w:t>
            </w:r>
          </w:p>
          <w:p w14:paraId="67407B34" w14:textId="2A5ACD09" w:rsidR="004975F8" w:rsidRDefault="004975F8" w:rsidP="004975F8">
            <w:pPr>
              <w:pStyle w:val="SIBulletList2"/>
            </w:pPr>
            <w:r w:rsidRPr="004975F8">
              <w:t>incorrect cutter set-up</w:t>
            </w:r>
          </w:p>
          <w:p w14:paraId="7878945A" w14:textId="10A3193B" w:rsidR="004975F8" w:rsidRDefault="004975F8" w:rsidP="004975F8">
            <w:pPr>
              <w:pStyle w:val="SIBulletList1"/>
            </w:pPr>
            <w:r>
              <w:t>defects in cutter edges after sharpening</w:t>
            </w:r>
            <w:r w:rsidR="00D0329D">
              <w:t>:</w:t>
            </w:r>
          </w:p>
          <w:p w14:paraId="6234EA17" w14:textId="78E50E21" w:rsidR="004975F8" w:rsidRDefault="004975F8" w:rsidP="004975F8">
            <w:pPr>
              <w:pStyle w:val="SIBulletList2"/>
            </w:pPr>
            <w:r>
              <w:t>burning</w:t>
            </w:r>
          </w:p>
          <w:p w14:paraId="79127965" w14:textId="50EC7DBB" w:rsidR="004975F8" w:rsidRDefault="004975F8" w:rsidP="004975F8">
            <w:pPr>
              <w:pStyle w:val="SIBulletList2"/>
            </w:pPr>
            <w:r>
              <w:t>chipping</w:t>
            </w:r>
          </w:p>
          <w:p w14:paraId="1BA05F8E" w14:textId="4F0F27BC" w:rsidR="00992810" w:rsidRPr="004975F8" w:rsidRDefault="00992810" w:rsidP="004975F8">
            <w:pPr>
              <w:pStyle w:val="SIBulletList2"/>
            </w:pPr>
            <w:r>
              <w:t>grinding marks</w:t>
            </w:r>
          </w:p>
          <w:p w14:paraId="2D0EC27E" w14:textId="34CC7A75" w:rsidR="00992810" w:rsidRDefault="00992810" w:rsidP="009E2FDF">
            <w:pPr>
              <w:pStyle w:val="SIBulletList1"/>
            </w:pPr>
            <w:r>
              <w:t>procedures for:</w:t>
            </w:r>
          </w:p>
          <w:p w14:paraId="68EAB526" w14:textId="34FD2CDD" w:rsidR="00992810" w:rsidRDefault="00992810" w:rsidP="00992810">
            <w:pPr>
              <w:pStyle w:val="SIBulletList2"/>
            </w:pPr>
            <w:r w:rsidRPr="00992810">
              <w:t>clean</w:t>
            </w:r>
            <w:r>
              <w:t>ing</w:t>
            </w:r>
            <w:r w:rsidRPr="00992810">
              <w:t xml:space="preserve"> </w:t>
            </w:r>
            <w:r w:rsidR="00E653C7">
              <w:t>cutter head</w:t>
            </w:r>
          </w:p>
          <w:p w14:paraId="44D69067" w14:textId="48A4F648" w:rsidR="00992810" w:rsidRDefault="00992810" w:rsidP="00992810">
            <w:pPr>
              <w:pStyle w:val="SIBulletList2"/>
            </w:pPr>
            <w:r w:rsidRPr="00992810">
              <w:t>prepar</w:t>
            </w:r>
            <w:r>
              <w:t>ing</w:t>
            </w:r>
            <w:r w:rsidRPr="00992810">
              <w:t xml:space="preserve"> grinder</w:t>
            </w:r>
          </w:p>
          <w:p w14:paraId="0CBDC1DC" w14:textId="2234EB33" w:rsidR="00992810" w:rsidRDefault="00992810" w:rsidP="00992810">
            <w:pPr>
              <w:pStyle w:val="SIBulletList2"/>
            </w:pPr>
            <w:r w:rsidRPr="00992810">
              <w:t>mount</w:t>
            </w:r>
            <w:r>
              <w:t>ing</w:t>
            </w:r>
            <w:r w:rsidRPr="00992810">
              <w:t xml:space="preserve"> and adjust</w:t>
            </w:r>
            <w:r>
              <w:t>ing</w:t>
            </w:r>
            <w:r w:rsidRPr="00992810">
              <w:t xml:space="preserve"> </w:t>
            </w:r>
            <w:r w:rsidR="00E653C7">
              <w:t>cutter head</w:t>
            </w:r>
            <w:r w:rsidRPr="00992810">
              <w:t xml:space="preserve"> in grinder</w:t>
            </w:r>
          </w:p>
          <w:p w14:paraId="57C2D76B" w14:textId="72C64BE3" w:rsidR="00992810" w:rsidRDefault="00992810" w:rsidP="00992810">
            <w:pPr>
              <w:pStyle w:val="SIBulletList2"/>
            </w:pPr>
            <w:r w:rsidRPr="00992810">
              <w:t>grind</w:t>
            </w:r>
            <w:r>
              <w:t>ing</w:t>
            </w:r>
            <w:r w:rsidRPr="00992810">
              <w:t xml:space="preserve"> and hon</w:t>
            </w:r>
            <w:r>
              <w:t>ing</w:t>
            </w:r>
            <w:r w:rsidRPr="00992810">
              <w:t xml:space="preserve"> cutters in-head</w:t>
            </w:r>
          </w:p>
          <w:p w14:paraId="2382B133" w14:textId="3D213E45" w:rsidR="00992810" w:rsidRDefault="00992810" w:rsidP="00992810">
            <w:pPr>
              <w:pStyle w:val="SIBulletList2"/>
            </w:pPr>
            <w:r w:rsidRPr="00992810">
              <w:t>stor</w:t>
            </w:r>
            <w:r>
              <w:t>ing</w:t>
            </w:r>
            <w:r w:rsidRPr="00992810">
              <w:t xml:space="preserve"> </w:t>
            </w:r>
            <w:r w:rsidR="00E653C7">
              <w:t>cutter head</w:t>
            </w:r>
          </w:p>
          <w:p w14:paraId="7B5E27F9" w14:textId="51E72F4F" w:rsidR="00992810" w:rsidRDefault="00992810" w:rsidP="009E2FDF">
            <w:pPr>
              <w:pStyle w:val="SIBulletList1"/>
            </w:pPr>
            <w:r w:rsidRPr="00992810">
              <w:t xml:space="preserve">tolerances for concentricity and weight </w:t>
            </w:r>
          </w:p>
          <w:p w14:paraId="53E014D3" w14:textId="5C0B9D36" w:rsidR="00B34DD6" w:rsidRDefault="00B34DD6" w:rsidP="009E2FDF">
            <w:pPr>
              <w:pStyle w:val="SIBulletList1"/>
            </w:pPr>
            <w:r>
              <w:t>types and applications of simple profiles</w:t>
            </w:r>
            <w:r w:rsidR="00D0329D">
              <w:t>:</w:t>
            </w:r>
          </w:p>
          <w:p w14:paraId="241C90CC" w14:textId="54B9C619" w:rsidR="009E61E7" w:rsidRDefault="009E61E7" w:rsidP="000F1580">
            <w:pPr>
              <w:pStyle w:val="SIBulletList2"/>
            </w:pPr>
            <w:r w:rsidRPr="009E61E7">
              <w:t>DAR (dressed all round) boards, either with a square edge or pencil round edge</w:t>
            </w:r>
          </w:p>
          <w:p w14:paraId="17613323" w14:textId="5D12B370" w:rsidR="000F1580" w:rsidRDefault="009E61E7" w:rsidP="000F1580">
            <w:pPr>
              <w:pStyle w:val="SIBulletList2"/>
            </w:pPr>
            <w:r w:rsidRPr="009E61E7">
              <w:t xml:space="preserve">skip-dressed boards </w:t>
            </w:r>
          </w:p>
          <w:p w14:paraId="67590C4E" w14:textId="3BB7EB87" w:rsidR="004975F8" w:rsidRDefault="004975F8" w:rsidP="00A2210C">
            <w:pPr>
              <w:pStyle w:val="SIBulletList1"/>
            </w:pPr>
            <w:r>
              <w:t xml:space="preserve">types and effects of hazards </w:t>
            </w:r>
            <w:r w:rsidR="00D0329D">
              <w:t xml:space="preserve">and control measures </w:t>
            </w:r>
            <w:r>
              <w:t>associated with using grinders</w:t>
            </w:r>
            <w:r w:rsidR="00D0329D">
              <w:t>:</w:t>
            </w:r>
          </w:p>
          <w:p w14:paraId="485E4123" w14:textId="797E3DE5" w:rsidR="004975F8" w:rsidRDefault="004975F8" w:rsidP="004975F8">
            <w:pPr>
              <w:pStyle w:val="SIBulletList2"/>
            </w:pPr>
            <w:r w:rsidRPr="004975F8">
              <w:t>grinding wheel disintegration</w:t>
            </w:r>
          </w:p>
          <w:p w14:paraId="096501B1" w14:textId="1C9310B2" w:rsidR="004975F8" w:rsidRDefault="004975F8" w:rsidP="004975F8">
            <w:pPr>
              <w:pStyle w:val="SIBulletList2"/>
            </w:pPr>
            <w:r w:rsidRPr="004975F8">
              <w:t>loose grinding wheel</w:t>
            </w:r>
          </w:p>
          <w:p w14:paraId="1A16D343" w14:textId="668B85BD" w:rsidR="00A2210C" w:rsidRPr="00A2210C" w:rsidRDefault="004975F8" w:rsidP="004975F8">
            <w:pPr>
              <w:pStyle w:val="SIBulletList2"/>
            </w:pPr>
            <w:r w:rsidRPr="004975F8">
              <w:t>exposure to grinding coolant</w:t>
            </w:r>
          </w:p>
          <w:p w14:paraId="78B37658" w14:textId="403E8DA0" w:rsidR="00A2210C" w:rsidRPr="00A2210C" w:rsidRDefault="00A2210C" w:rsidP="00A2210C">
            <w:pPr>
              <w:pStyle w:val="SIBulletList1"/>
            </w:pPr>
            <w:r w:rsidRPr="00A2210C">
              <w:lastRenderedPageBreak/>
              <w:t xml:space="preserve">workplace procedures specific to </w:t>
            </w:r>
            <w:r w:rsidR="002A6621">
              <w:t>using straight knife grinders</w:t>
            </w:r>
            <w:r w:rsidRPr="00A2210C">
              <w:t>:</w:t>
            </w:r>
          </w:p>
          <w:p w14:paraId="17D01957" w14:textId="4E2A51A3" w:rsidR="00A2210C" w:rsidRPr="00A2210C" w:rsidRDefault="00A2210C" w:rsidP="00E92B71">
            <w:pPr>
              <w:pStyle w:val="SIBulletList2"/>
            </w:pPr>
            <w:r w:rsidRPr="00A2210C">
              <w:t>workplace health and safety with partic</w:t>
            </w:r>
            <w:r w:rsidR="00D0329D">
              <w:t>ular emphasis on equipment lock</w:t>
            </w:r>
            <w:r w:rsidRPr="00A2210C">
              <w:t>out</w:t>
            </w:r>
            <w:r w:rsidR="002A6621">
              <w:t>, isolation procedures, machine guarding</w:t>
            </w:r>
            <w:r w:rsidRPr="00A2210C">
              <w:t xml:space="preserve"> and use of personal protective equipment</w:t>
            </w:r>
            <w:r w:rsidR="00D0329D">
              <w:t xml:space="preserve"> (PPE)</w:t>
            </w:r>
          </w:p>
          <w:p w14:paraId="2568CC63" w14:textId="77777777" w:rsidR="00A2210C" w:rsidRPr="00A2210C" w:rsidRDefault="00A2210C" w:rsidP="00E92B71">
            <w:pPr>
              <w:pStyle w:val="SIBulletList2"/>
            </w:pPr>
            <w:r w:rsidRPr="00A2210C">
              <w:t>communication reporting lines</w:t>
            </w:r>
          </w:p>
          <w:p w14:paraId="4075CB21" w14:textId="77777777" w:rsidR="00A2210C" w:rsidRPr="00A2210C" w:rsidRDefault="00A2210C" w:rsidP="00E92B71">
            <w:pPr>
              <w:pStyle w:val="SIBulletList2"/>
            </w:pPr>
            <w:r w:rsidRPr="00A2210C">
              <w:t>recording and reporting production outcomes, equipment faults and maintenance requirements.</w:t>
            </w:r>
          </w:p>
          <w:p w14:paraId="45635DD5" w14:textId="0583ED72" w:rsidR="001D08E2" w:rsidRPr="001D08E2" w:rsidRDefault="00485857" w:rsidP="00D0329D">
            <w:pPr>
              <w:pStyle w:val="SIBulletList2"/>
            </w:pPr>
            <w:r w:rsidRPr="00485857">
              <w:t>environment protection legislation relating to sawmill operations</w:t>
            </w:r>
            <w:r w:rsidR="00D0329D">
              <w:t>.</w:t>
            </w:r>
          </w:p>
        </w:tc>
      </w:tr>
    </w:tbl>
    <w:p w14:paraId="4E47D83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2FB22C20" w14:textId="77777777" w:rsidTr="00CA2922">
        <w:trPr>
          <w:tblHeader/>
        </w:trPr>
        <w:tc>
          <w:tcPr>
            <w:tcW w:w="5000" w:type="pct"/>
            <w:shd w:val="clear" w:color="auto" w:fill="auto"/>
          </w:tcPr>
          <w:p w14:paraId="353E3CE0" w14:textId="77777777" w:rsidR="00F1480E" w:rsidRPr="000754EC" w:rsidRDefault="00D71E43" w:rsidP="000754EC">
            <w:pPr>
              <w:pStyle w:val="SIHeading2"/>
            </w:pPr>
            <w:r w:rsidRPr="002C55E9">
              <w:t>A</w:t>
            </w:r>
            <w:r w:rsidRPr="000754EC">
              <w:t>ssessment Conditions</w:t>
            </w:r>
          </w:p>
        </w:tc>
      </w:tr>
      <w:tr w:rsidR="00F1480E" w:rsidRPr="00A55106" w14:paraId="66B76D1D" w14:textId="77777777" w:rsidTr="00CA2922">
        <w:tc>
          <w:tcPr>
            <w:tcW w:w="5000" w:type="pct"/>
            <w:shd w:val="clear" w:color="auto" w:fill="auto"/>
          </w:tcPr>
          <w:p w14:paraId="055BBA7B" w14:textId="54133AFE" w:rsidR="009A5ECE" w:rsidRPr="009A5ECE" w:rsidRDefault="009A5ECE" w:rsidP="009A5ECE">
            <w:pPr>
              <w:pStyle w:val="SIText"/>
            </w:pPr>
            <w:r>
              <w:t>Assessment of the skills in this unit of competency must take place under the following conditions:</w:t>
            </w:r>
          </w:p>
          <w:p w14:paraId="2B0DAE8B" w14:textId="77777777" w:rsidR="009A5ECE" w:rsidRPr="009A5ECE" w:rsidRDefault="009A5ECE" w:rsidP="009A5ECE">
            <w:pPr>
              <w:pStyle w:val="SIBulletList1"/>
            </w:pPr>
            <w:r w:rsidRPr="00772464">
              <w:t>physical conditions</w:t>
            </w:r>
          </w:p>
          <w:p w14:paraId="46EDC444" w14:textId="06D1858F" w:rsidR="009A5ECE" w:rsidRPr="009A5ECE" w:rsidRDefault="009A5ECE" w:rsidP="009A5ECE">
            <w:pPr>
              <w:pStyle w:val="SIBulletList2"/>
            </w:pPr>
            <w:r>
              <w:t xml:space="preserve">skills must be demonstrated in a </w:t>
            </w:r>
            <w:r w:rsidR="00D0329D">
              <w:t>timber</w:t>
            </w:r>
            <w:r w:rsidR="00D0329D" w:rsidRPr="00D0329D">
              <w:t xml:space="preserve"> processing </w:t>
            </w:r>
            <w:r w:rsidR="00D0329D">
              <w:t xml:space="preserve">or manufacturing </w:t>
            </w:r>
            <w:r w:rsidR="00D0329D" w:rsidRPr="00D0329D">
              <w:t>facility</w:t>
            </w:r>
            <w:r w:rsidRPr="009A5ECE">
              <w:t xml:space="preserve"> or an environment that accurately represents workplace conditions</w:t>
            </w:r>
          </w:p>
          <w:p w14:paraId="2A8F4044" w14:textId="77777777" w:rsidR="009A5ECE" w:rsidRPr="009A5ECE" w:rsidRDefault="009A5ECE" w:rsidP="009A5ECE">
            <w:pPr>
              <w:pStyle w:val="SIBulletList1"/>
            </w:pPr>
            <w:r w:rsidRPr="00772464">
              <w:t>resources, equipment and materials:</w:t>
            </w:r>
          </w:p>
          <w:p w14:paraId="52B55330" w14:textId="32243952" w:rsidR="008D620A" w:rsidRDefault="004975F8" w:rsidP="00487AD9">
            <w:pPr>
              <w:pStyle w:val="SIBulletList2"/>
            </w:pPr>
            <w:r>
              <w:t>straight knife grinder</w:t>
            </w:r>
          </w:p>
          <w:p w14:paraId="136BEF74" w14:textId="18745DD9" w:rsidR="00C42B09" w:rsidRDefault="00C42B09" w:rsidP="00487AD9">
            <w:pPr>
              <w:pStyle w:val="SIBulletList2"/>
            </w:pPr>
            <w:r>
              <w:t>cutters</w:t>
            </w:r>
            <w:r w:rsidR="00614FC3">
              <w:t xml:space="preserve"> in head</w:t>
            </w:r>
            <w:r>
              <w:t xml:space="preserve"> for simple profiles</w:t>
            </w:r>
          </w:p>
          <w:p w14:paraId="64678AE4" w14:textId="71A44E51" w:rsidR="008D620A" w:rsidRDefault="008D620A" w:rsidP="00487AD9">
            <w:pPr>
              <w:pStyle w:val="SIBulletList2"/>
            </w:pPr>
            <w:r>
              <w:t xml:space="preserve">tools for setting up </w:t>
            </w:r>
            <w:r w:rsidR="004975F8" w:rsidRPr="004975F8">
              <w:t>straight knife grinder</w:t>
            </w:r>
          </w:p>
          <w:p w14:paraId="671E7219" w14:textId="6622FBA9" w:rsidR="004975F8" w:rsidRDefault="007E44D3" w:rsidP="007E44D3">
            <w:pPr>
              <w:pStyle w:val="SIBulletList2"/>
            </w:pPr>
            <w:r w:rsidRPr="007E44D3">
              <w:t>PPE</w:t>
            </w:r>
            <w:r w:rsidR="00D0329D">
              <w:t xml:space="preserve"> for </w:t>
            </w:r>
            <w:bookmarkStart w:id="0" w:name="_GoBack"/>
            <w:r w:rsidR="00D0329D">
              <w:t xml:space="preserve">sharpening cutters in </w:t>
            </w:r>
            <w:r w:rsidR="00D0329D" w:rsidRPr="00D0329D">
              <w:t xml:space="preserve">head using a </w:t>
            </w:r>
            <w:r w:rsidR="00D0329D">
              <w:t>straight</w:t>
            </w:r>
            <w:r w:rsidR="00D0329D" w:rsidRPr="00D0329D">
              <w:t xml:space="preserve"> knife grinder</w:t>
            </w:r>
            <w:bookmarkEnd w:id="0"/>
          </w:p>
          <w:p w14:paraId="55364F7B" w14:textId="5213CD41" w:rsidR="004975F8" w:rsidRDefault="004975F8" w:rsidP="007E44D3">
            <w:pPr>
              <w:pStyle w:val="SIBulletList2"/>
            </w:pPr>
            <w:r>
              <w:t>cutters</w:t>
            </w:r>
          </w:p>
          <w:p w14:paraId="79700F75" w14:textId="77777777" w:rsidR="0046094F" w:rsidRDefault="004975F8" w:rsidP="007E44D3">
            <w:pPr>
              <w:pStyle w:val="SIBulletList2"/>
            </w:pPr>
            <w:r>
              <w:t>lubricant</w:t>
            </w:r>
          </w:p>
          <w:p w14:paraId="398C0B14" w14:textId="2A60615B" w:rsidR="007E44D3" w:rsidRPr="007E44D3" w:rsidRDefault="0046094F" w:rsidP="007E44D3">
            <w:pPr>
              <w:pStyle w:val="SIBulletList2"/>
            </w:pPr>
            <w:r>
              <w:t>coolant</w:t>
            </w:r>
            <w:r w:rsidR="007E44D3" w:rsidRPr="007E44D3">
              <w:t xml:space="preserve"> </w:t>
            </w:r>
          </w:p>
          <w:p w14:paraId="11AF1A66" w14:textId="77777777" w:rsidR="007E44D3" w:rsidRPr="007E44D3" w:rsidRDefault="007E44D3" w:rsidP="007E44D3">
            <w:pPr>
              <w:pStyle w:val="SIBulletList1"/>
            </w:pPr>
            <w:r w:rsidRPr="007E44D3">
              <w:t>specifications:</w:t>
            </w:r>
          </w:p>
          <w:p w14:paraId="3BA3C730" w14:textId="77777777" w:rsidR="00D0329D" w:rsidRPr="00D0329D" w:rsidRDefault="00D0329D" w:rsidP="00D0329D">
            <w:pPr>
              <w:pStyle w:val="SIBulletList2"/>
            </w:pPr>
            <w:r w:rsidRPr="007E44D3">
              <w:t xml:space="preserve">template documents for recording </w:t>
            </w:r>
            <w:r w:rsidRPr="00D0329D">
              <w:t>work outcomes, equipment faults and maintenance requirements</w:t>
            </w:r>
          </w:p>
          <w:p w14:paraId="0594713B" w14:textId="60534AFB" w:rsidR="007E44D3" w:rsidRPr="007E44D3" w:rsidRDefault="007E44D3" w:rsidP="007E44D3">
            <w:pPr>
              <w:pStyle w:val="SIBulletList2"/>
            </w:pPr>
            <w:r w:rsidRPr="007E44D3">
              <w:t xml:space="preserve">manufacturer instructions for </w:t>
            </w:r>
            <w:r w:rsidR="004975F8" w:rsidRPr="004975F8">
              <w:t>sharpen</w:t>
            </w:r>
            <w:r w:rsidR="004975F8">
              <w:t>ing</w:t>
            </w:r>
            <w:r w:rsidR="004975F8" w:rsidRPr="004975F8">
              <w:t xml:space="preserve"> cutters</w:t>
            </w:r>
            <w:r w:rsidR="00614FC3">
              <w:t xml:space="preserve"> in head</w:t>
            </w:r>
            <w:r w:rsidR="004975F8" w:rsidRPr="004975F8">
              <w:t xml:space="preserve"> using a straight knife grinder</w:t>
            </w:r>
          </w:p>
          <w:p w14:paraId="04727E38" w14:textId="56D09A57" w:rsidR="00F81E6E" w:rsidRDefault="007E44D3" w:rsidP="007E44D3">
            <w:pPr>
              <w:pStyle w:val="SIBulletList2"/>
            </w:pPr>
            <w:r w:rsidRPr="007E44D3">
              <w:t xml:space="preserve">work order with specific instructions for </w:t>
            </w:r>
            <w:r w:rsidR="004975F8" w:rsidRPr="004975F8">
              <w:t>sharpen</w:t>
            </w:r>
            <w:r w:rsidR="004975F8">
              <w:t>ing</w:t>
            </w:r>
            <w:r w:rsidR="004975F8" w:rsidRPr="004975F8">
              <w:t xml:space="preserve"> cutters</w:t>
            </w:r>
            <w:r w:rsidR="00614FC3">
              <w:t xml:space="preserve"> in head</w:t>
            </w:r>
            <w:r w:rsidR="004975F8" w:rsidRPr="004975F8">
              <w:t xml:space="preserve"> using a straight knife grinder</w:t>
            </w:r>
          </w:p>
          <w:p w14:paraId="5940EB8E" w14:textId="12A3D92F" w:rsidR="007E44D3" w:rsidRPr="007E44D3" w:rsidRDefault="007E44D3" w:rsidP="00384B00">
            <w:pPr>
              <w:pStyle w:val="SIBulletList2"/>
            </w:pPr>
            <w:r w:rsidRPr="007E44D3">
              <w:t xml:space="preserve">workplace procedures for </w:t>
            </w:r>
            <w:r w:rsidR="004975F8" w:rsidRPr="004975F8">
              <w:t>sharpen</w:t>
            </w:r>
            <w:r w:rsidR="004975F8">
              <w:t>ing</w:t>
            </w:r>
            <w:r w:rsidR="004975F8" w:rsidRPr="004975F8">
              <w:t xml:space="preserve"> cutters</w:t>
            </w:r>
            <w:r w:rsidR="00614FC3">
              <w:t xml:space="preserve"> in head</w:t>
            </w:r>
            <w:r w:rsidR="004975F8" w:rsidRPr="004975F8">
              <w:t xml:space="preserve"> using a straight knife grinder</w:t>
            </w:r>
            <w:r w:rsidR="00D0329D">
              <w:t>.</w:t>
            </w:r>
          </w:p>
          <w:p w14:paraId="00A20D0D" w14:textId="77777777" w:rsidR="009A5ECE" w:rsidRPr="00AA1C40" w:rsidRDefault="009A5ECE" w:rsidP="009A5ECE">
            <w:pPr>
              <w:pStyle w:val="SIText"/>
            </w:pPr>
          </w:p>
          <w:p w14:paraId="2057E34B" w14:textId="32CF96C6" w:rsidR="00F1480E" w:rsidRPr="000754EC" w:rsidRDefault="009A5ECE" w:rsidP="00D0329D">
            <w:pPr>
              <w:pStyle w:val="SIText"/>
              <w:rPr>
                <w:rFonts w:eastAsia="Calibri"/>
              </w:rPr>
            </w:pPr>
            <w:r>
              <w:t xml:space="preserve">Assessors of this </w:t>
            </w:r>
            <w:r w:rsidRPr="009A5ECE">
              <w:t>unit must satisfy the requirements for assessors in applicable vocational education and training legislation, frameworks and / or standards.</w:t>
            </w:r>
          </w:p>
        </w:tc>
      </w:tr>
    </w:tbl>
    <w:p w14:paraId="25E1EC9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7AD3A889" w14:textId="77777777" w:rsidTr="004679E3">
        <w:tc>
          <w:tcPr>
            <w:tcW w:w="990" w:type="pct"/>
            <w:shd w:val="clear" w:color="auto" w:fill="auto"/>
          </w:tcPr>
          <w:p w14:paraId="673D5A41" w14:textId="77777777" w:rsidR="00F1480E" w:rsidRPr="000754EC" w:rsidRDefault="00D71E43" w:rsidP="000754EC">
            <w:pPr>
              <w:pStyle w:val="SIHeading2"/>
            </w:pPr>
            <w:r w:rsidRPr="002C55E9">
              <w:t>L</w:t>
            </w:r>
            <w:r w:rsidRPr="000754EC">
              <w:t>inks</w:t>
            </w:r>
          </w:p>
        </w:tc>
        <w:tc>
          <w:tcPr>
            <w:tcW w:w="4010" w:type="pct"/>
            <w:shd w:val="clear" w:color="auto" w:fill="auto"/>
          </w:tcPr>
          <w:p w14:paraId="37BC58D0" w14:textId="77777777" w:rsidR="002970C3" w:rsidRPr="000754EC" w:rsidRDefault="002970C3" w:rsidP="000754EC">
            <w:pPr>
              <w:pStyle w:val="SIText"/>
            </w:pPr>
            <w:r>
              <w:t xml:space="preserve">Companion Volumes, including Implementation </w:t>
            </w:r>
            <w:r w:rsidR="00346FDC">
              <w:t>Guides, are available at VETNet:</w:t>
            </w:r>
          </w:p>
          <w:p w14:paraId="4FA7FE4D" w14:textId="77777777" w:rsidR="00F1480E" w:rsidRPr="000754EC" w:rsidRDefault="001C1C41" w:rsidP="000754EC">
            <w:pPr>
              <w:pStyle w:val="SIText"/>
            </w:pPr>
            <w:r w:rsidRPr="001C1C41">
              <w:t>https://vetnet.education.gov.au/Pages/TrainingDocs.aspx?q=0d96fe23-5747-4c01-9d6f-3509ff8d3d47</w:t>
            </w:r>
          </w:p>
        </w:tc>
      </w:tr>
    </w:tbl>
    <w:p w14:paraId="24F5846F"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BA1607" w14:textId="77777777" w:rsidR="001A6D48" w:rsidRDefault="001A6D48" w:rsidP="00BF3F0A">
      <w:r>
        <w:separator/>
      </w:r>
    </w:p>
    <w:p w14:paraId="58EBCBCE" w14:textId="77777777" w:rsidR="001A6D48" w:rsidRDefault="001A6D48"/>
  </w:endnote>
  <w:endnote w:type="continuationSeparator" w:id="0">
    <w:p w14:paraId="538D8BAE" w14:textId="77777777" w:rsidR="001A6D48" w:rsidRDefault="001A6D48" w:rsidP="00BF3F0A">
      <w:r>
        <w:continuationSeparator/>
      </w:r>
    </w:p>
    <w:p w14:paraId="78347F01" w14:textId="77777777" w:rsidR="001A6D48" w:rsidRDefault="001A6D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8721817"/>
      <w:docPartObj>
        <w:docPartGallery w:val="Page Numbers (Bottom of Page)"/>
        <w:docPartUnique/>
      </w:docPartObj>
    </w:sdtPr>
    <w:sdtEndPr/>
    <w:sdtContent>
      <w:p w14:paraId="73E6C95C" w14:textId="3478BE49"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F062C0">
          <w:rPr>
            <w:noProof/>
          </w:rPr>
          <w:t>5</w:t>
        </w:r>
        <w:r w:rsidRPr="000754EC">
          <w:fldChar w:fldCharType="end"/>
        </w:r>
      </w:p>
      <w:p w14:paraId="77C7B24C"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431012C2" w14:textId="77777777" w:rsidR="00687B62" w:rsidRDefault="00687B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089CAD" w14:textId="77777777" w:rsidR="001A6D48" w:rsidRDefault="001A6D48" w:rsidP="00BF3F0A">
      <w:r>
        <w:separator/>
      </w:r>
    </w:p>
    <w:p w14:paraId="316F7AA1" w14:textId="77777777" w:rsidR="001A6D48" w:rsidRDefault="001A6D48"/>
  </w:footnote>
  <w:footnote w:type="continuationSeparator" w:id="0">
    <w:p w14:paraId="18796179" w14:textId="77777777" w:rsidR="001A6D48" w:rsidRDefault="001A6D48" w:rsidP="00BF3F0A">
      <w:r>
        <w:continuationSeparator/>
      </w:r>
    </w:p>
    <w:p w14:paraId="039D2E89" w14:textId="77777777" w:rsidR="001A6D48" w:rsidRDefault="001A6D4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EA25B" w14:textId="5B909194" w:rsidR="00F84499" w:rsidRPr="00F84499" w:rsidRDefault="00BC3C53" w:rsidP="00BD60EC">
    <w:pPr>
      <w:pStyle w:val="SIText"/>
    </w:pPr>
    <w:r>
      <w:t>FWPCOT</w:t>
    </w:r>
    <w:r w:rsidR="00BD60EC">
      <w:t>3</w:t>
    </w:r>
    <w:r>
      <w:t xml:space="preserve">XXX </w:t>
    </w:r>
    <w:r w:rsidR="00E87351" w:rsidRPr="00E87351">
      <w:t>Sharpen cutters</w:t>
    </w:r>
    <w:r w:rsidR="0028748B">
      <w:t xml:space="preserve"> in head</w:t>
    </w:r>
    <w:r w:rsidR="00E87351" w:rsidRPr="00E87351">
      <w:t xml:space="preserve"> using a </w:t>
    </w:r>
    <w:r w:rsidR="00066FEE">
      <w:t>straight knife</w:t>
    </w:r>
    <w:r w:rsidR="00E87351" w:rsidRPr="00E87351">
      <w:t xml:space="preserve"> grinder </w:t>
    </w:r>
  </w:p>
  <w:p w14:paraId="28913331" w14:textId="07DB739A" w:rsidR="00BC3C53" w:rsidRPr="00BC3C53" w:rsidRDefault="00BC3C53" w:rsidP="00BC3C53"/>
  <w:p w14:paraId="175B9917" w14:textId="6DF34454" w:rsidR="00E1344D" w:rsidRPr="0096187B" w:rsidRDefault="00E1344D" w:rsidP="009618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5B4DB8"/>
    <w:multiLevelType w:val="hybridMultilevel"/>
    <w:tmpl w:val="A5426F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D0786B"/>
    <w:multiLevelType w:val="multilevel"/>
    <w:tmpl w:val="FC723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9" w15:restartNumberingAfterBreak="0">
    <w:nsid w:val="141E659E"/>
    <w:multiLevelType w:val="multilevel"/>
    <w:tmpl w:val="30CA1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4D3AEA"/>
    <w:multiLevelType w:val="multilevel"/>
    <w:tmpl w:val="EAFEA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521FFA"/>
    <w:multiLevelType w:val="multilevel"/>
    <w:tmpl w:val="00ECC7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660786"/>
    <w:multiLevelType w:val="multilevel"/>
    <w:tmpl w:val="8870D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0D2C86"/>
    <w:multiLevelType w:val="multilevel"/>
    <w:tmpl w:val="BE962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D6595B"/>
    <w:multiLevelType w:val="hybridMultilevel"/>
    <w:tmpl w:val="A022D536"/>
    <w:lvl w:ilvl="0" w:tplc="0C090001">
      <w:start w:val="1"/>
      <w:numFmt w:val="bullet"/>
      <w:pStyle w:val="List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320E0DD9"/>
    <w:multiLevelType w:val="hybridMultilevel"/>
    <w:tmpl w:val="DF9C2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7960A8"/>
    <w:multiLevelType w:val="hybridMultilevel"/>
    <w:tmpl w:val="3A9A7E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3BF354A"/>
    <w:multiLevelType w:val="multilevel"/>
    <w:tmpl w:val="24206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7F3099B"/>
    <w:multiLevelType w:val="multilevel"/>
    <w:tmpl w:val="4F6EB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AC22A22"/>
    <w:multiLevelType w:val="hybridMultilevel"/>
    <w:tmpl w:val="11A06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24" w15:restartNumberingAfterBreak="0">
    <w:nsid w:val="5067340A"/>
    <w:multiLevelType w:val="hybridMultilevel"/>
    <w:tmpl w:val="4ED4A0E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2944629"/>
    <w:multiLevelType w:val="multilevel"/>
    <w:tmpl w:val="BFE66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A88647D"/>
    <w:multiLevelType w:val="hybridMultilevel"/>
    <w:tmpl w:val="AEE4EC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FF42E08"/>
    <w:multiLevelType w:val="hybridMultilevel"/>
    <w:tmpl w:val="5E52027A"/>
    <w:lvl w:ilvl="0" w:tplc="438CD1F0">
      <w:numFmt w:val="bullet"/>
      <w:lvlText w:val="-"/>
      <w:lvlJc w:val="left"/>
      <w:pPr>
        <w:tabs>
          <w:tab w:val="num" w:pos="357"/>
        </w:tabs>
        <w:ind w:left="357" w:hanging="357"/>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8F1EA2"/>
    <w:multiLevelType w:val="hybridMultilevel"/>
    <w:tmpl w:val="E0EE872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FE13AFF"/>
    <w:multiLevelType w:val="multilevel"/>
    <w:tmpl w:val="EE8AA8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8"/>
  </w:num>
  <w:num w:numId="3">
    <w:abstractNumId w:val="4"/>
  </w:num>
  <w:num w:numId="4">
    <w:abstractNumId w:val="29"/>
  </w:num>
  <w:num w:numId="5">
    <w:abstractNumId w:val="1"/>
  </w:num>
  <w:num w:numId="6">
    <w:abstractNumId w:val="15"/>
  </w:num>
  <w:num w:numId="7">
    <w:abstractNumId w:val="3"/>
  </w:num>
  <w:num w:numId="8">
    <w:abstractNumId w:val="0"/>
  </w:num>
  <w:num w:numId="9">
    <w:abstractNumId w:val="28"/>
  </w:num>
  <w:num w:numId="10">
    <w:abstractNumId w:val="19"/>
  </w:num>
  <w:num w:numId="11">
    <w:abstractNumId w:val="27"/>
  </w:num>
  <w:num w:numId="12">
    <w:abstractNumId w:val="23"/>
  </w:num>
  <w:num w:numId="13">
    <w:abstractNumId w:val="32"/>
  </w:num>
  <w:num w:numId="14">
    <w:abstractNumId w:val="5"/>
  </w:num>
  <w:num w:numId="15">
    <w:abstractNumId w:val="6"/>
  </w:num>
  <w:num w:numId="16">
    <w:abstractNumId w:val="33"/>
  </w:num>
  <w:num w:numId="17">
    <w:abstractNumId w:val="17"/>
  </w:num>
  <w:num w:numId="18">
    <w:abstractNumId w:val="2"/>
  </w:num>
  <w:num w:numId="19">
    <w:abstractNumId w:val="18"/>
  </w:num>
  <w:num w:numId="20">
    <w:abstractNumId w:val="24"/>
  </w:num>
  <w:num w:numId="21">
    <w:abstractNumId w:val="31"/>
  </w:num>
  <w:num w:numId="22">
    <w:abstractNumId w:val="26"/>
  </w:num>
  <w:num w:numId="23">
    <w:abstractNumId w:val="14"/>
  </w:num>
  <w:num w:numId="24">
    <w:abstractNumId w:val="22"/>
  </w:num>
  <w:num w:numId="25">
    <w:abstractNumId w:val="34"/>
  </w:num>
  <w:num w:numId="26">
    <w:abstractNumId w:val="11"/>
  </w:num>
  <w:num w:numId="27">
    <w:abstractNumId w:val="10"/>
  </w:num>
  <w:num w:numId="28">
    <w:abstractNumId w:val="21"/>
  </w:num>
  <w:num w:numId="29">
    <w:abstractNumId w:val="9"/>
  </w:num>
  <w:num w:numId="30">
    <w:abstractNumId w:val="20"/>
  </w:num>
  <w:num w:numId="31">
    <w:abstractNumId w:val="13"/>
  </w:num>
  <w:num w:numId="32">
    <w:abstractNumId w:val="12"/>
  </w:num>
  <w:num w:numId="33">
    <w:abstractNumId w:val="7"/>
  </w:num>
  <w:num w:numId="34">
    <w:abstractNumId w:val="25"/>
  </w:num>
  <w:num w:numId="35">
    <w:abstractNumId w:val="23"/>
  </w:num>
  <w:num w:numId="36">
    <w:abstractNumId w:val="14"/>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fzkT461s7n64EXlX/4V+BkdMYT4+QyMSJlQJClROzYPZjWSlHvYN08WlKeLQ3zkZTBiTFIVawwvwTnQqUp3vSA==" w:salt="a2wBJ03QsgPfwg0W4xQhKw=="/>
  <w:styleLockThe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Q2szSxMDQxNTU2NjJV0lEKTi0uzszPAykwrgUAr0uhxSwAAAA="/>
  </w:docVars>
  <w:rsids>
    <w:rsidRoot w:val="002F4BEC"/>
    <w:rsid w:val="000014B9"/>
    <w:rsid w:val="0000474D"/>
    <w:rsid w:val="00005A15"/>
    <w:rsid w:val="0001108F"/>
    <w:rsid w:val="000115E2"/>
    <w:rsid w:val="000126D0"/>
    <w:rsid w:val="0001296A"/>
    <w:rsid w:val="00016803"/>
    <w:rsid w:val="00023992"/>
    <w:rsid w:val="000275AE"/>
    <w:rsid w:val="00031D93"/>
    <w:rsid w:val="00036D52"/>
    <w:rsid w:val="00041E59"/>
    <w:rsid w:val="00044D40"/>
    <w:rsid w:val="00052E82"/>
    <w:rsid w:val="00064BFE"/>
    <w:rsid w:val="000659C5"/>
    <w:rsid w:val="00066FEE"/>
    <w:rsid w:val="00070B3E"/>
    <w:rsid w:val="00071F95"/>
    <w:rsid w:val="000737BB"/>
    <w:rsid w:val="00074E47"/>
    <w:rsid w:val="000754EC"/>
    <w:rsid w:val="0009093B"/>
    <w:rsid w:val="00090AB7"/>
    <w:rsid w:val="00090B9A"/>
    <w:rsid w:val="000A5441"/>
    <w:rsid w:val="000C149A"/>
    <w:rsid w:val="000C224E"/>
    <w:rsid w:val="000C2754"/>
    <w:rsid w:val="000D06FD"/>
    <w:rsid w:val="000E25E6"/>
    <w:rsid w:val="000E2C86"/>
    <w:rsid w:val="000F1580"/>
    <w:rsid w:val="000F29F2"/>
    <w:rsid w:val="00101659"/>
    <w:rsid w:val="00105AEA"/>
    <w:rsid w:val="001078BF"/>
    <w:rsid w:val="00133957"/>
    <w:rsid w:val="001372F6"/>
    <w:rsid w:val="00143F52"/>
    <w:rsid w:val="00144385"/>
    <w:rsid w:val="00146EEC"/>
    <w:rsid w:val="00151D55"/>
    <w:rsid w:val="00151D93"/>
    <w:rsid w:val="00156EF3"/>
    <w:rsid w:val="00160C82"/>
    <w:rsid w:val="0017165E"/>
    <w:rsid w:val="00176E4F"/>
    <w:rsid w:val="00176EB6"/>
    <w:rsid w:val="0018546B"/>
    <w:rsid w:val="001A6A3E"/>
    <w:rsid w:val="001A6D48"/>
    <w:rsid w:val="001A7B6D"/>
    <w:rsid w:val="001B34D5"/>
    <w:rsid w:val="001B513A"/>
    <w:rsid w:val="001B6D0F"/>
    <w:rsid w:val="001C0A75"/>
    <w:rsid w:val="001C1306"/>
    <w:rsid w:val="001C1C41"/>
    <w:rsid w:val="001D08E2"/>
    <w:rsid w:val="001D30EB"/>
    <w:rsid w:val="001D5C1B"/>
    <w:rsid w:val="001D7F5B"/>
    <w:rsid w:val="001E0849"/>
    <w:rsid w:val="001E16BC"/>
    <w:rsid w:val="001E16DF"/>
    <w:rsid w:val="001E25CE"/>
    <w:rsid w:val="001F2BA5"/>
    <w:rsid w:val="001F308D"/>
    <w:rsid w:val="001F34C5"/>
    <w:rsid w:val="001F604F"/>
    <w:rsid w:val="00201A7C"/>
    <w:rsid w:val="00203DED"/>
    <w:rsid w:val="00211556"/>
    <w:rsid w:val="0021210E"/>
    <w:rsid w:val="0021414D"/>
    <w:rsid w:val="00223124"/>
    <w:rsid w:val="00233143"/>
    <w:rsid w:val="00234444"/>
    <w:rsid w:val="002356EE"/>
    <w:rsid w:val="00240DA2"/>
    <w:rsid w:val="00242293"/>
    <w:rsid w:val="00244EA7"/>
    <w:rsid w:val="0024783F"/>
    <w:rsid w:val="00257230"/>
    <w:rsid w:val="00262FC3"/>
    <w:rsid w:val="0026394F"/>
    <w:rsid w:val="00267AF6"/>
    <w:rsid w:val="00276DB8"/>
    <w:rsid w:val="00282664"/>
    <w:rsid w:val="00285FB8"/>
    <w:rsid w:val="0028748B"/>
    <w:rsid w:val="002970C3"/>
    <w:rsid w:val="002A4CD3"/>
    <w:rsid w:val="002A6621"/>
    <w:rsid w:val="002A6CC4"/>
    <w:rsid w:val="002C3EF3"/>
    <w:rsid w:val="002C55E9"/>
    <w:rsid w:val="002D0C8B"/>
    <w:rsid w:val="002D330A"/>
    <w:rsid w:val="002E170C"/>
    <w:rsid w:val="002E193E"/>
    <w:rsid w:val="002E72AE"/>
    <w:rsid w:val="002F4BEC"/>
    <w:rsid w:val="002F6CE6"/>
    <w:rsid w:val="00305EFF"/>
    <w:rsid w:val="00310A6A"/>
    <w:rsid w:val="003144E6"/>
    <w:rsid w:val="00314E23"/>
    <w:rsid w:val="0032130E"/>
    <w:rsid w:val="00321E06"/>
    <w:rsid w:val="003353A9"/>
    <w:rsid w:val="00336875"/>
    <w:rsid w:val="0033781F"/>
    <w:rsid w:val="00337E82"/>
    <w:rsid w:val="00346FDC"/>
    <w:rsid w:val="00350BB1"/>
    <w:rsid w:val="00352C83"/>
    <w:rsid w:val="003568EE"/>
    <w:rsid w:val="003579CF"/>
    <w:rsid w:val="00366805"/>
    <w:rsid w:val="0037067D"/>
    <w:rsid w:val="00373436"/>
    <w:rsid w:val="003819EB"/>
    <w:rsid w:val="0038735B"/>
    <w:rsid w:val="003916D1"/>
    <w:rsid w:val="003A21F0"/>
    <w:rsid w:val="003A277F"/>
    <w:rsid w:val="003A58BA"/>
    <w:rsid w:val="003A5AE7"/>
    <w:rsid w:val="003A7221"/>
    <w:rsid w:val="003B03B0"/>
    <w:rsid w:val="003B2CD2"/>
    <w:rsid w:val="003B3493"/>
    <w:rsid w:val="003C13AE"/>
    <w:rsid w:val="003D2E73"/>
    <w:rsid w:val="003E38C0"/>
    <w:rsid w:val="003E66A1"/>
    <w:rsid w:val="003E72B6"/>
    <w:rsid w:val="003E7BBE"/>
    <w:rsid w:val="00410412"/>
    <w:rsid w:val="004127E3"/>
    <w:rsid w:val="00414AF2"/>
    <w:rsid w:val="0043212E"/>
    <w:rsid w:val="00432B47"/>
    <w:rsid w:val="004339E8"/>
    <w:rsid w:val="00434366"/>
    <w:rsid w:val="00434ECE"/>
    <w:rsid w:val="004439D6"/>
    <w:rsid w:val="00444423"/>
    <w:rsid w:val="00446FC8"/>
    <w:rsid w:val="00452F3E"/>
    <w:rsid w:val="0046094F"/>
    <w:rsid w:val="004629F8"/>
    <w:rsid w:val="004640AE"/>
    <w:rsid w:val="00466B27"/>
    <w:rsid w:val="004679E3"/>
    <w:rsid w:val="00475172"/>
    <w:rsid w:val="004758B0"/>
    <w:rsid w:val="004832D2"/>
    <w:rsid w:val="00485559"/>
    <w:rsid w:val="00485857"/>
    <w:rsid w:val="00487AD9"/>
    <w:rsid w:val="004975F8"/>
    <w:rsid w:val="004A142B"/>
    <w:rsid w:val="004A3860"/>
    <w:rsid w:val="004A44E8"/>
    <w:rsid w:val="004A581D"/>
    <w:rsid w:val="004A7706"/>
    <w:rsid w:val="004A77E3"/>
    <w:rsid w:val="004B29B7"/>
    <w:rsid w:val="004B6FC9"/>
    <w:rsid w:val="004B7A28"/>
    <w:rsid w:val="004C2244"/>
    <w:rsid w:val="004C79A1"/>
    <w:rsid w:val="004D08DB"/>
    <w:rsid w:val="004D0D5F"/>
    <w:rsid w:val="004D1569"/>
    <w:rsid w:val="004D3499"/>
    <w:rsid w:val="004D44B1"/>
    <w:rsid w:val="004E0460"/>
    <w:rsid w:val="004E0675"/>
    <w:rsid w:val="004E1579"/>
    <w:rsid w:val="004E5FAE"/>
    <w:rsid w:val="004E6245"/>
    <w:rsid w:val="004E6741"/>
    <w:rsid w:val="004E7094"/>
    <w:rsid w:val="004F5DC7"/>
    <w:rsid w:val="004F73B6"/>
    <w:rsid w:val="004F78DA"/>
    <w:rsid w:val="00520E9A"/>
    <w:rsid w:val="00523BC6"/>
    <w:rsid w:val="005248C1"/>
    <w:rsid w:val="00526134"/>
    <w:rsid w:val="005405B2"/>
    <w:rsid w:val="005427C8"/>
    <w:rsid w:val="005446D1"/>
    <w:rsid w:val="00556207"/>
    <w:rsid w:val="00556C4C"/>
    <w:rsid w:val="00557369"/>
    <w:rsid w:val="005614AE"/>
    <w:rsid w:val="00564ADD"/>
    <w:rsid w:val="00570549"/>
    <w:rsid w:val="005708EB"/>
    <w:rsid w:val="00575BC6"/>
    <w:rsid w:val="00576121"/>
    <w:rsid w:val="005778BE"/>
    <w:rsid w:val="005814CF"/>
    <w:rsid w:val="00583902"/>
    <w:rsid w:val="005A1D70"/>
    <w:rsid w:val="005A3AA5"/>
    <w:rsid w:val="005A6C9C"/>
    <w:rsid w:val="005A74DC"/>
    <w:rsid w:val="005B2096"/>
    <w:rsid w:val="005B2815"/>
    <w:rsid w:val="005B5146"/>
    <w:rsid w:val="005B75FC"/>
    <w:rsid w:val="005D1AFD"/>
    <w:rsid w:val="005E51E6"/>
    <w:rsid w:val="005F027A"/>
    <w:rsid w:val="005F33CC"/>
    <w:rsid w:val="005F771F"/>
    <w:rsid w:val="006025DB"/>
    <w:rsid w:val="006121D4"/>
    <w:rsid w:val="00613B49"/>
    <w:rsid w:val="00614FC3"/>
    <w:rsid w:val="00616845"/>
    <w:rsid w:val="00620E8E"/>
    <w:rsid w:val="00633CFE"/>
    <w:rsid w:val="006349E3"/>
    <w:rsid w:val="00634FCA"/>
    <w:rsid w:val="00643D1B"/>
    <w:rsid w:val="006452B8"/>
    <w:rsid w:val="00651C2E"/>
    <w:rsid w:val="00652E62"/>
    <w:rsid w:val="00672C8D"/>
    <w:rsid w:val="00686A49"/>
    <w:rsid w:val="00687B62"/>
    <w:rsid w:val="00690C44"/>
    <w:rsid w:val="006969D9"/>
    <w:rsid w:val="006A2B68"/>
    <w:rsid w:val="006A31E1"/>
    <w:rsid w:val="006C2F32"/>
    <w:rsid w:val="006D1AC7"/>
    <w:rsid w:val="006D38C3"/>
    <w:rsid w:val="006D4448"/>
    <w:rsid w:val="006D6DFD"/>
    <w:rsid w:val="006E2C4D"/>
    <w:rsid w:val="006E42FE"/>
    <w:rsid w:val="006E4867"/>
    <w:rsid w:val="006F0D02"/>
    <w:rsid w:val="006F10FE"/>
    <w:rsid w:val="006F3622"/>
    <w:rsid w:val="006F3966"/>
    <w:rsid w:val="006F4329"/>
    <w:rsid w:val="007028ED"/>
    <w:rsid w:val="00705EEC"/>
    <w:rsid w:val="00707741"/>
    <w:rsid w:val="007134FE"/>
    <w:rsid w:val="00715794"/>
    <w:rsid w:val="00717385"/>
    <w:rsid w:val="00722769"/>
    <w:rsid w:val="00727901"/>
    <w:rsid w:val="0073075B"/>
    <w:rsid w:val="0073404B"/>
    <w:rsid w:val="007341FF"/>
    <w:rsid w:val="007404E9"/>
    <w:rsid w:val="007444CF"/>
    <w:rsid w:val="007473DE"/>
    <w:rsid w:val="007512C6"/>
    <w:rsid w:val="00752C75"/>
    <w:rsid w:val="00757005"/>
    <w:rsid w:val="00761DBE"/>
    <w:rsid w:val="0076523B"/>
    <w:rsid w:val="00771B60"/>
    <w:rsid w:val="007728DA"/>
    <w:rsid w:val="0077624A"/>
    <w:rsid w:val="00781D77"/>
    <w:rsid w:val="00783549"/>
    <w:rsid w:val="007860B7"/>
    <w:rsid w:val="00786DC8"/>
    <w:rsid w:val="007A300D"/>
    <w:rsid w:val="007C2D8F"/>
    <w:rsid w:val="007D5A78"/>
    <w:rsid w:val="007E3B50"/>
    <w:rsid w:val="007E3BD1"/>
    <w:rsid w:val="007E44D3"/>
    <w:rsid w:val="007E4F54"/>
    <w:rsid w:val="007F1563"/>
    <w:rsid w:val="007F1EB2"/>
    <w:rsid w:val="007F44DB"/>
    <w:rsid w:val="007F5A8B"/>
    <w:rsid w:val="007F691A"/>
    <w:rsid w:val="00806C90"/>
    <w:rsid w:val="00814956"/>
    <w:rsid w:val="00817D51"/>
    <w:rsid w:val="00823530"/>
    <w:rsid w:val="00823FF4"/>
    <w:rsid w:val="008241AD"/>
    <w:rsid w:val="00830267"/>
    <w:rsid w:val="0083040E"/>
    <w:rsid w:val="008306E7"/>
    <w:rsid w:val="008314EB"/>
    <w:rsid w:val="008322BE"/>
    <w:rsid w:val="00834BC8"/>
    <w:rsid w:val="00837FD6"/>
    <w:rsid w:val="00847B60"/>
    <w:rsid w:val="00850243"/>
    <w:rsid w:val="00851BE5"/>
    <w:rsid w:val="00854487"/>
    <w:rsid w:val="008545EB"/>
    <w:rsid w:val="00865011"/>
    <w:rsid w:val="00886790"/>
    <w:rsid w:val="008908DE"/>
    <w:rsid w:val="008A12ED"/>
    <w:rsid w:val="008A39D3"/>
    <w:rsid w:val="008B2C77"/>
    <w:rsid w:val="008B4AD2"/>
    <w:rsid w:val="008B5844"/>
    <w:rsid w:val="008B7138"/>
    <w:rsid w:val="008D620A"/>
    <w:rsid w:val="008D6297"/>
    <w:rsid w:val="008E260C"/>
    <w:rsid w:val="008E39BE"/>
    <w:rsid w:val="008E62EC"/>
    <w:rsid w:val="008F32F6"/>
    <w:rsid w:val="00902FF9"/>
    <w:rsid w:val="00916CD7"/>
    <w:rsid w:val="00920927"/>
    <w:rsid w:val="00921B38"/>
    <w:rsid w:val="00923720"/>
    <w:rsid w:val="009252A9"/>
    <w:rsid w:val="0092711C"/>
    <w:rsid w:val="009278C9"/>
    <w:rsid w:val="00932CD7"/>
    <w:rsid w:val="00944C09"/>
    <w:rsid w:val="009527CB"/>
    <w:rsid w:val="00953835"/>
    <w:rsid w:val="00955852"/>
    <w:rsid w:val="009607B9"/>
    <w:rsid w:val="00960F6C"/>
    <w:rsid w:val="0096187B"/>
    <w:rsid w:val="00970747"/>
    <w:rsid w:val="009735D8"/>
    <w:rsid w:val="00992810"/>
    <w:rsid w:val="00997BFC"/>
    <w:rsid w:val="009A13F2"/>
    <w:rsid w:val="009A5900"/>
    <w:rsid w:val="009A5ECE"/>
    <w:rsid w:val="009A6E6C"/>
    <w:rsid w:val="009A6F3F"/>
    <w:rsid w:val="009B331A"/>
    <w:rsid w:val="009C2650"/>
    <w:rsid w:val="009D15E2"/>
    <w:rsid w:val="009D15FE"/>
    <w:rsid w:val="009D5D2C"/>
    <w:rsid w:val="009E2FDF"/>
    <w:rsid w:val="009E61E7"/>
    <w:rsid w:val="009F0DCC"/>
    <w:rsid w:val="009F11CA"/>
    <w:rsid w:val="009F1B28"/>
    <w:rsid w:val="00A03DCE"/>
    <w:rsid w:val="00A0695B"/>
    <w:rsid w:val="00A116D9"/>
    <w:rsid w:val="00A13052"/>
    <w:rsid w:val="00A16195"/>
    <w:rsid w:val="00A216A8"/>
    <w:rsid w:val="00A2210C"/>
    <w:rsid w:val="00A223A6"/>
    <w:rsid w:val="00A3639E"/>
    <w:rsid w:val="00A36669"/>
    <w:rsid w:val="00A44143"/>
    <w:rsid w:val="00A5092E"/>
    <w:rsid w:val="00A554D6"/>
    <w:rsid w:val="00A56E14"/>
    <w:rsid w:val="00A6476B"/>
    <w:rsid w:val="00A710AD"/>
    <w:rsid w:val="00A76C6C"/>
    <w:rsid w:val="00A800CF"/>
    <w:rsid w:val="00A87356"/>
    <w:rsid w:val="00A92DD1"/>
    <w:rsid w:val="00AA5338"/>
    <w:rsid w:val="00AB1B8E"/>
    <w:rsid w:val="00AC0696"/>
    <w:rsid w:val="00AC4C98"/>
    <w:rsid w:val="00AC5F6B"/>
    <w:rsid w:val="00AD3896"/>
    <w:rsid w:val="00AD5B47"/>
    <w:rsid w:val="00AE1ED9"/>
    <w:rsid w:val="00AE32CB"/>
    <w:rsid w:val="00AE426C"/>
    <w:rsid w:val="00AF3957"/>
    <w:rsid w:val="00AF5E51"/>
    <w:rsid w:val="00B0712C"/>
    <w:rsid w:val="00B12013"/>
    <w:rsid w:val="00B123FE"/>
    <w:rsid w:val="00B12AA6"/>
    <w:rsid w:val="00B13CE5"/>
    <w:rsid w:val="00B22C67"/>
    <w:rsid w:val="00B3152E"/>
    <w:rsid w:val="00B34DD6"/>
    <w:rsid w:val="00B3508F"/>
    <w:rsid w:val="00B443EE"/>
    <w:rsid w:val="00B46637"/>
    <w:rsid w:val="00B560C8"/>
    <w:rsid w:val="00B61150"/>
    <w:rsid w:val="00B65BC7"/>
    <w:rsid w:val="00B66E5C"/>
    <w:rsid w:val="00B67C0E"/>
    <w:rsid w:val="00B746B9"/>
    <w:rsid w:val="00B8312E"/>
    <w:rsid w:val="00B848D4"/>
    <w:rsid w:val="00B865B7"/>
    <w:rsid w:val="00B87924"/>
    <w:rsid w:val="00BA1CB1"/>
    <w:rsid w:val="00BA4178"/>
    <w:rsid w:val="00BA482D"/>
    <w:rsid w:val="00BB1755"/>
    <w:rsid w:val="00BB23F4"/>
    <w:rsid w:val="00BC3C53"/>
    <w:rsid w:val="00BC5075"/>
    <w:rsid w:val="00BC5419"/>
    <w:rsid w:val="00BD3B0F"/>
    <w:rsid w:val="00BD60EC"/>
    <w:rsid w:val="00BE139A"/>
    <w:rsid w:val="00BF112D"/>
    <w:rsid w:val="00BF1D4C"/>
    <w:rsid w:val="00BF3F0A"/>
    <w:rsid w:val="00C143C3"/>
    <w:rsid w:val="00C15F70"/>
    <w:rsid w:val="00C1739B"/>
    <w:rsid w:val="00C21ADE"/>
    <w:rsid w:val="00C26067"/>
    <w:rsid w:val="00C30A29"/>
    <w:rsid w:val="00C317DC"/>
    <w:rsid w:val="00C42B09"/>
    <w:rsid w:val="00C56460"/>
    <w:rsid w:val="00C578E9"/>
    <w:rsid w:val="00C61A79"/>
    <w:rsid w:val="00C70626"/>
    <w:rsid w:val="00C70FB1"/>
    <w:rsid w:val="00C7269A"/>
    <w:rsid w:val="00C72860"/>
    <w:rsid w:val="00C73582"/>
    <w:rsid w:val="00C73B3A"/>
    <w:rsid w:val="00C73B90"/>
    <w:rsid w:val="00C742EC"/>
    <w:rsid w:val="00C74B8F"/>
    <w:rsid w:val="00C96AF3"/>
    <w:rsid w:val="00C97CCC"/>
    <w:rsid w:val="00CA0274"/>
    <w:rsid w:val="00CB1C4B"/>
    <w:rsid w:val="00CB6E76"/>
    <w:rsid w:val="00CB746F"/>
    <w:rsid w:val="00CC451E"/>
    <w:rsid w:val="00CC611F"/>
    <w:rsid w:val="00CD4E9D"/>
    <w:rsid w:val="00CD4F4D"/>
    <w:rsid w:val="00CE3640"/>
    <w:rsid w:val="00CE6505"/>
    <w:rsid w:val="00CE7D19"/>
    <w:rsid w:val="00CF0CF5"/>
    <w:rsid w:val="00CF1F63"/>
    <w:rsid w:val="00CF2B3E"/>
    <w:rsid w:val="00CF795F"/>
    <w:rsid w:val="00D0201F"/>
    <w:rsid w:val="00D0329D"/>
    <w:rsid w:val="00D03685"/>
    <w:rsid w:val="00D07D4E"/>
    <w:rsid w:val="00D115AA"/>
    <w:rsid w:val="00D11618"/>
    <w:rsid w:val="00D145BE"/>
    <w:rsid w:val="00D2035A"/>
    <w:rsid w:val="00D20C57"/>
    <w:rsid w:val="00D248B0"/>
    <w:rsid w:val="00D25D16"/>
    <w:rsid w:val="00D32124"/>
    <w:rsid w:val="00D35295"/>
    <w:rsid w:val="00D53361"/>
    <w:rsid w:val="00D54C76"/>
    <w:rsid w:val="00D71E43"/>
    <w:rsid w:val="00D727F3"/>
    <w:rsid w:val="00D73695"/>
    <w:rsid w:val="00D810DE"/>
    <w:rsid w:val="00D87D32"/>
    <w:rsid w:val="00D90E93"/>
    <w:rsid w:val="00D91188"/>
    <w:rsid w:val="00D9210D"/>
    <w:rsid w:val="00D92C83"/>
    <w:rsid w:val="00D9324B"/>
    <w:rsid w:val="00D936C8"/>
    <w:rsid w:val="00DA0A81"/>
    <w:rsid w:val="00DA2FA4"/>
    <w:rsid w:val="00DA3C10"/>
    <w:rsid w:val="00DA53B5"/>
    <w:rsid w:val="00DA5ED4"/>
    <w:rsid w:val="00DA7351"/>
    <w:rsid w:val="00DC1D69"/>
    <w:rsid w:val="00DC5A3A"/>
    <w:rsid w:val="00DD0726"/>
    <w:rsid w:val="00DE7D65"/>
    <w:rsid w:val="00E1344D"/>
    <w:rsid w:val="00E15EB5"/>
    <w:rsid w:val="00E238E6"/>
    <w:rsid w:val="00E3232F"/>
    <w:rsid w:val="00E35064"/>
    <w:rsid w:val="00E3681D"/>
    <w:rsid w:val="00E40225"/>
    <w:rsid w:val="00E43BD5"/>
    <w:rsid w:val="00E455FE"/>
    <w:rsid w:val="00E501F0"/>
    <w:rsid w:val="00E51C79"/>
    <w:rsid w:val="00E6166D"/>
    <w:rsid w:val="00E653C7"/>
    <w:rsid w:val="00E77F9C"/>
    <w:rsid w:val="00E87351"/>
    <w:rsid w:val="00E918B8"/>
    <w:rsid w:val="00E91BFF"/>
    <w:rsid w:val="00E92933"/>
    <w:rsid w:val="00E92B71"/>
    <w:rsid w:val="00E94FAD"/>
    <w:rsid w:val="00E97725"/>
    <w:rsid w:val="00EA65B2"/>
    <w:rsid w:val="00EB0AA4"/>
    <w:rsid w:val="00EB27E5"/>
    <w:rsid w:val="00EB5C88"/>
    <w:rsid w:val="00EC0469"/>
    <w:rsid w:val="00EC04F6"/>
    <w:rsid w:val="00EE7690"/>
    <w:rsid w:val="00EF01F8"/>
    <w:rsid w:val="00EF40EF"/>
    <w:rsid w:val="00EF47FE"/>
    <w:rsid w:val="00EF53E9"/>
    <w:rsid w:val="00F062C0"/>
    <w:rsid w:val="00F069BD"/>
    <w:rsid w:val="00F1480E"/>
    <w:rsid w:val="00F1497D"/>
    <w:rsid w:val="00F15B01"/>
    <w:rsid w:val="00F16AAC"/>
    <w:rsid w:val="00F21AF4"/>
    <w:rsid w:val="00F2276A"/>
    <w:rsid w:val="00F33FF2"/>
    <w:rsid w:val="00F438FC"/>
    <w:rsid w:val="00F52C07"/>
    <w:rsid w:val="00F5616F"/>
    <w:rsid w:val="00F56451"/>
    <w:rsid w:val="00F56827"/>
    <w:rsid w:val="00F62866"/>
    <w:rsid w:val="00F62CF2"/>
    <w:rsid w:val="00F62F97"/>
    <w:rsid w:val="00F65EF0"/>
    <w:rsid w:val="00F71651"/>
    <w:rsid w:val="00F76191"/>
    <w:rsid w:val="00F76CC6"/>
    <w:rsid w:val="00F81E6E"/>
    <w:rsid w:val="00F82FC3"/>
    <w:rsid w:val="00F83D7C"/>
    <w:rsid w:val="00F84499"/>
    <w:rsid w:val="00F94C53"/>
    <w:rsid w:val="00FA3B64"/>
    <w:rsid w:val="00FB232E"/>
    <w:rsid w:val="00FB54BF"/>
    <w:rsid w:val="00FC15F0"/>
    <w:rsid w:val="00FC79A8"/>
    <w:rsid w:val="00FD557D"/>
    <w:rsid w:val="00FE0282"/>
    <w:rsid w:val="00FE124D"/>
    <w:rsid w:val="00FE1706"/>
    <w:rsid w:val="00FE792C"/>
    <w:rsid w:val="00FE7C8B"/>
    <w:rsid w:val="00FF2081"/>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B49300"/>
  <w15:docId w15:val="{C141A7E9-22AB-464F-98BF-AB33ADFCA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1A7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Revision">
    <w:name w:val="Revision"/>
    <w:hidden/>
    <w:uiPriority w:val="99"/>
    <w:semiHidden/>
    <w:rsid w:val="007E4F54"/>
    <w:pPr>
      <w:spacing w:after="0" w:line="240" w:lineRule="auto"/>
    </w:pPr>
    <w:rPr>
      <w:rFonts w:ascii="Arial" w:eastAsia="Times New Roman" w:hAnsi="Arial" w:cs="Times New Roman"/>
      <w:sz w:val="20"/>
      <w:lang w:eastAsia="en-AU"/>
    </w:rPr>
  </w:style>
  <w:style w:type="paragraph" w:styleId="NormalWeb">
    <w:name w:val="Normal (Web)"/>
    <w:basedOn w:val="Normal"/>
    <w:uiPriority w:val="99"/>
    <w:semiHidden/>
    <w:unhideWhenUsed/>
    <w:locked/>
    <w:rsid w:val="00C61A79"/>
  </w:style>
  <w:style w:type="paragraph" w:styleId="List2">
    <w:name w:val="List 2"/>
    <w:basedOn w:val="Normal"/>
    <w:uiPriority w:val="99"/>
    <w:semiHidden/>
    <w:unhideWhenUsed/>
    <w:locked/>
    <w:rsid w:val="00D90E93"/>
    <w:pPr>
      <w:ind w:left="566" w:hanging="283"/>
      <w:contextualSpacing/>
    </w:pPr>
  </w:style>
  <w:style w:type="paragraph" w:styleId="ListBullet">
    <w:name w:val="List Bullet"/>
    <w:basedOn w:val="Normal"/>
    <w:uiPriority w:val="99"/>
    <w:semiHidden/>
    <w:unhideWhenUsed/>
    <w:locked/>
    <w:rsid w:val="00A2210C"/>
    <w:pPr>
      <w:ind w:left="1083" w:hanging="360"/>
      <w:contextualSpacing/>
    </w:pPr>
  </w:style>
  <w:style w:type="paragraph" w:styleId="ListBullet2">
    <w:name w:val="List Bullet 2"/>
    <w:basedOn w:val="Normal"/>
    <w:uiPriority w:val="99"/>
    <w:semiHidden/>
    <w:unhideWhenUsed/>
    <w:locked/>
    <w:rsid w:val="00A2210C"/>
    <w:pPr>
      <w:numPr>
        <w:numId w:val="3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88814">
      <w:bodyDiv w:val="1"/>
      <w:marLeft w:val="0"/>
      <w:marRight w:val="0"/>
      <w:marTop w:val="0"/>
      <w:marBottom w:val="0"/>
      <w:divBdr>
        <w:top w:val="none" w:sz="0" w:space="0" w:color="auto"/>
        <w:left w:val="none" w:sz="0" w:space="0" w:color="auto"/>
        <w:bottom w:val="none" w:sz="0" w:space="0" w:color="auto"/>
        <w:right w:val="none" w:sz="0" w:space="0" w:color="auto"/>
      </w:divBdr>
    </w:div>
    <w:div w:id="44649804">
      <w:bodyDiv w:val="1"/>
      <w:marLeft w:val="0"/>
      <w:marRight w:val="0"/>
      <w:marTop w:val="0"/>
      <w:marBottom w:val="0"/>
      <w:divBdr>
        <w:top w:val="none" w:sz="0" w:space="0" w:color="auto"/>
        <w:left w:val="none" w:sz="0" w:space="0" w:color="auto"/>
        <w:bottom w:val="none" w:sz="0" w:space="0" w:color="auto"/>
        <w:right w:val="none" w:sz="0" w:space="0" w:color="auto"/>
      </w:divBdr>
    </w:div>
    <w:div w:id="80951738">
      <w:bodyDiv w:val="1"/>
      <w:marLeft w:val="0"/>
      <w:marRight w:val="0"/>
      <w:marTop w:val="0"/>
      <w:marBottom w:val="0"/>
      <w:divBdr>
        <w:top w:val="none" w:sz="0" w:space="0" w:color="auto"/>
        <w:left w:val="none" w:sz="0" w:space="0" w:color="auto"/>
        <w:bottom w:val="none" w:sz="0" w:space="0" w:color="auto"/>
        <w:right w:val="none" w:sz="0" w:space="0" w:color="auto"/>
      </w:divBdr>
      <w:divsChild>
        <w:div w:id="475488596">
          <w:marLeft w:val="0"/>
          <w:marRight w:val="0"/>
          <w:marTop w:val="0"/>
          <w:marBottom w:val="0"/>
          <w:divBdr>
            <w:top w:val="none" w:sz="0" w:space="0" w:color="auto"/>
            <w:left w:val="none" w:sz="0" w:space="0" w:color="auto"/>
            <w:bottom w:val="none" w:sz="0" w:space="0" w:color="auto"/>
            <w:right w:val="none" w:sz="0" w:space="0" w:color="auto"/>
          </w:divBdr>
          <w:divsChild>
            <w:div w:id="1342927647">
              <w:marLeft w:val="0"/>
              <w:marRight w:val="0"/>
              <w:marTop w:val="0"/>
              <w:marBottom w:val="0"/>
              <w:divBdr>
                <w:top w:val="none" w:sz="0" w:space="0" w:color="auto"/>
                <w:left w:val="none" w:sz="0" w:space="0" w:color="auto"/>
                <w:bottom w:val="none" w:sz="0" w:space="0" w:color="auto"/>
                <w:right w:val="none" w:sz="0" w:space="0" w:color="auto"/>
              </w:divBdr>
              <w:divsChild>
                <w:div w:id="3408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60286">
      <w:bodyDiv w:val="1"/>
      <w:marLeft w:val="0"/>
      <w:marRight w:val="0"/>
      <w:marTop w:val="0"/>
      <w:marBottom w:val="0"/>
      <w:divBdr>
        <w:top w:val="none" w:sz="0" w:space="0" w:color="auto"/>
        <w:left w:val="none" w:sz="0" w:space="0" w:color="auto"/>
        <w:bottom w:val="none" w:sz="0" w:space="0" w:color="auto"/>
        <w:right w:val="none" w:sz="0" w:space="0" w:color="auto"/>
      </w:divBdr>
    </w:div>
    <w:div w:id="135073925">
      <w:bodyDiv w:val="1"/>
      <w:marLeft w:val="0"/>
      <w:marRight w:val="0"/>
      <w:marTop w:val="0"/>
      <w:marBottom w:val="0"/>
      <w:divBdr>
        <w:top w:val="none" w:sz="0" w:space="0" w:color="auto"/>
        <w:left w:val="none" w:sz="0" w:space="0" w:color="auto"/>
        <w:bottom w:val="none" w:sz="0" w:space="0" w:color="auto"/>
        <w:right w:val="none" w:sz="0" w:space="0" w:color="auto"/>
      </w:divBdr>
      <w:divsChild>
        <w:div w:id="1756516648">
          <w:marLeft w:val="0"/>
          <w:marRight w:val="0"/>
          <w:marTop w:val="0"/>
          <w:marBottom w:val="0"/>
          <w:divBdr>
            <w:top w:val="none" w:sz="0" w:space="0" w:color="auto"/>
            <w:left w:val="none" w:sz="0" w:space="0" w:color="auto"/>
            <w:bottom w:val="none" w:sz="0" w:space="0" w:color="auto"/>
            <w:right w:val="none" w:sz="0" w:space="0" w:color="auto"/>
          </w:divBdr>
          <w:divsChild>
            <w:div w:id="72817265">
              <w:marLeft w:val="0"/>
              <w:marRight w:val="0"/>
              <w:marTop w:val="0"/>
              <w:marBottom w:val="0"/>
              <w:divBdr>
                <w:top w:val="none" w:sz="0" w:space="0" w:color="auto"/>
                <w:left w:val="none" w:sz="0" w:space="0" w:color="auto"/>
                <w:bottom w:val="none" w:sz="0" w:space="0" w:color="auto"/>
                <w:right w:val="none" w:sz="0" w:space="0" w:color="auto"/>
              </w:divBdr>
              <w:divsChild>
                <w:div w:id="47706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48685">
      <w:bodyDiv w:val="1"/>
      <w:marLeft w:val="0"/>
      <w:marRight w:val="0"/>
      <w:marTop w:val="0"/>
      <w:marBottom w:val="0"/>
      <w:divBdr>
        <w:top w:val="none" w:sz="0" w:space="0" w:color="auto"/>
        <w:left w:val="none" w:sz="0" w:space="0" w:color="auto"/>
        <w:bottom w:val="none" w:sz="0" w:space="0" w:color="auto"/>
        <w:right w:val="none" w:sz="0" w:space="0" w:color="auto"/>
      </w:divBdr>
      <w:divsChild>
        <w:div w:id="400643305">
          <w:marLeft w:val="0"/>
          <w:marRight w:val="0"/>
          <w:marTop w:val="0"/>
          <w:marBottom w:val="0"/>
          <w:divBdr>
            <w:top w:val="none" w:sz="0" w:space="0" w:color="auto"/>
            <w:left w:val="none" w:sz="0" w:space="0" w:color="auto"/>
            <w:bottom w:val="none" w:sz="0" w:space="0" w:color="auto"/>
            <w:right w:val="none" w:sz="0" w:space="0" w:color="auto"/>
          </w:divBdr>
          <w:divsChild>
            <w:div w:id="350184883">
              <w:marLeft w:val="0"/>
              <w:marRight w:val="0"/>
              <w:marTop w:val="0"/>
              <w:marBottom w:val="0"/>
              <w:divBdr>
                <w:top w:val="none" w:sz="0" w:space="0" w:color="auto"/>
                <w:left w:val="none" w:sz="0" w:space="0" w:color="auto"/>
                <w:bottom w:val="none" w:sz="0" w:space="0" w:color="auto"/>
                <w:right w:val="none" w:sz="0" w:space="0" w:color="auto"/>
              </w:divBdr>
              <w:divsChild>
                <w:div w:id="168193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388698609">
      <w:bodyDiv w:val="1"/>
      <w:marLeft w:val="0"/>
      <w:marRight w:val="0"/>
      <w:marTop w:val="0"/>
      <w:marBottom w:val="0"/>
      <w:divBdr>
        <w:top w:val="none" w:sz="0" w:space="0" w:color="auto"/>
        <w:left w:val="none" w:sz="0" w:space="0" w:color="auto"/>
        <w:bottom w:val="none" w:sz="0" w:space="0" w:color="auto"/>
        <w:right w:val="none" w:sz="0" w:space="0" w:color="auto"/>
      </w:divBdr>
    </w:div>
    <w:div w:id="523982814">
      <w:bodyDiv w:val="1"/>
      <w:marLeft w:val="0"/>
      <w:marRight w:val="0"/>
      <w:marTop w:val="0"/>
      <w:marBottom w:val="0"/>
      <w:divBdr>
        <w:top w:val="none" w:sz="0" w:space="0" w:color="auto"/>
        <w:left w:val="none" w:sz="0" w:space="0" w:color="auto"/>
        <w:bottom w:val="none" w:sz="0" w:space="0" w:color="auto"/>
        <w:right w:val="none" w:sz="0" w:space="0" w:color="auto"/>
      </w:divBdr>
      <w:divsChild>
        <w:div w:id="1347560585">
          <w:marLeft w:val="0"/>
          <w:marRight w:val="0"/>
          <w:marTop w:val="0"/>
          <w:marBottom w:val="0"/>
          <w:divBdr>
            <w:top w:val="none" w:sz="0" w:space="0" w:color="auto"/>
            <w:left w:val="none" w:sz="0" w:space="0" w:color="auto"/>
            <w:bottom w:val="none" w:sz="0" w:space="0" w:color="auto"/>
            <w:right w:val="none" w:sz="0" w:space="0" w:color="auto"/>
          </w:divBdr>
          <w:divsChild>
            <w:div w:id="1333141835">
              <w:marLeft w:val="0"/>
              <w:marRight w:val="0"/>
              <w:marTop w:val="0"/>
              <w:marBottom w:val="0"/>
              <w:divBdr>
                <w:top w:val="none" w:sz="0" w:space="0" w:color="auto"/>
                <w:left w:val="none" w:sz="0" w:space="0" w:color="auto"/>
                <w:bottom w:val="none" w:sz="0" w:space="0" w:color="auto"/>
                <w:right w:val="none" w:sz="0" w:space="0" w:color="auto"/>
              </w:divBdr>
              <w:divsChild>
                <w:div w:id="138321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539317">
      <w:bodyDiv w:val="1"/>
      <w:marLeft w:val="0"/>
      <w:marRight w:val="0"/>
      <w:marTop w:val="0"/>
      <w:marBottom w:val="0"/>
      <w:divBdr>
        <w:top w:val="none" w:sz="0" w:space="0" w:color="auto"/>
        <w:left w:val="none" w:sz="0" w:space="0" w:color="auto"/>
        <w:bottom w:val="none" w:sz="0" w:space="0" w:color="auto"/>
        <w:right w:val="none" w:sz="0" w:space="0" w:color="auto"/>
      </w:divBdr>
    </w:div>
    <w:div w:id="620960264">
      <w:bodyDiv w:val="1"/>
      <w:marLeft w:val="0"/>
      <w:marRight w:val="0"/>
      <w:marTop w:val="0"/>
      <w:marBottom w:val="0"/>
      <w:divBdr>
        <w:top w:val="none" w:sz="0" w:space="0" w:color="auto"/>
        <w:left w:val="none" w:sz="0" w:space="0" w:color="auto"/>
        <w:bottom w:val="none" w:sz="0" w:space="0" w:color="auto"/>
        <w:right w:val="none" w:sz="0" w:space="0" w:color="auto"/>
      </w:divBdr>
      <w:divsChild>
        <w:div w:id="404379772">
          <w:marLeft w:val="0"/>
          <w:marRight w:val="0"/>
          <w:marTop w:val="0"/>
          <w:marBottom w:val="0"/>
          <w:divBdr>
            <w:top w:val="none" w:sz="0" w:space="0" w:color="auto"/>
            <w:left w:val="none" w:sz="0" w:space="0" w:color="auto"/>
            <w:bottom w:val="none" w:sz="0" w:space="0" w:color="auto"/>
            <w:right w:val="none" w:sz="0" w:space="0" w:color="auto"/>
          </w:divBdr>
          <w:divsChild>
            <w:div w:id="211162618">
              <w:marLeft w:val="0"/>
              <w:marRight w:val="0"/>
              <w:marTop w:val="0"/>
              <w:marBottom w:val="0"/>
              <w:divBdr>
                <w:top w:val="none" w:sz="0" w:space="0" w:color="auto"/>
                <w:left w:val="none" w:sz="0" w:space="0" w:color="auto"/>
                <w:bottom w:val="none" w:sz="0" w:space="0" w:color="auto"/>
                <w:right w:val="none" w:sz="0" w:space="0" w:color="auto"/>
              </w:divBdr>
              <w:divsChild>
                <w:div w:id="102898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972641112">
      <w:bodyDiv w:val="1"/>
      <w:marLeft w:val="0"/>
      <w:marRight w:val="0"/>
      <w:marTop w:val="0"/>
      <w:marBottom w:val="0"/>
      <w:divBdr>
        <w:top w:val="none" w:sz="0" w:space="0" w:color="auto"/>
        <w:left w:val="none" w:sz="0" w:space="0" w:color="auto"/>
        <w:bottom w:val="none" w:sz="0" w:space="0" w:color="auto"/>
        <w:right w:val="none" w:sz="0" w:space="0" w:color="auto"/>
      </w:divBdr>
      <w:divsChild>
        <w:div w:id="570191751">
          <w:marLeft w:val="0"/>
          <w:marRight w:val="0"/>
          <w:marTop w:val="0"/>
          <w:marBottom w:val="0"/>
          <w:divBdr>
            <w:top w:val="none" w:sz="0" w:space="0" w:color="auto"/>
            <w:left w:val="none" w:sz="0" w:space="0" w:color="auto"/>
            <w:bottom w:val="none" w:sz="0" w:space="0" w:color="auto"/>
            <w:right w:val="none" w:sz="0" w:space="0" w:color="auto"/>
          </w:divBdr>
          <w:divsChild>
            <w:div w:id="1221557091">
              <w:marLeft w:val="0"/>
              <w:marRight w:val="0"/>
              <w:marTop w:val="0"/>
              <w:marBottom w:val="0"/>
              <w:divBdr>
                <w:top w:val="none" w:sz="0" w:space="0" w:color="auto"/>
                <w:left w:val="none" w:sz="0" w:space="0" w:color="auto"/>
                <w:bottom w:val="none" w:sz="0" w:space="0" w:color="auto"/>
                <w:right w:val="none" w:sz="0" w:space="0" w:color="auto"/>
              </w:divBdr>
              <w:divsChild>
                <w:div w:id="165564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428711">
      <w:bodyDiv w:val="1"/>
      <w:marLeft w:val="0"/>
      <w:marRight w:val="0"/>
      <w:marTop w:val="0"/>
      <w:marBottom w:val="0"/>
      <w:divBdr>
        <w:top w:val="none" w:sz="0" w:space="0" w:color="auto"/>
        <w:left w:val="none" w:sz="0" w:space="0" w:color="auto"/>
        <w:bottom w:val="none" w:sz="0" w:space="0" w:color="auto"/>
        <w:right w:val="none" w:sz="0" w:space="0" w:color="auto"/>
      </w:divBdr>
      <w:divsChild>
        <w:div w:id="1835299202">
          <w:marLeft w:val="0"/>
          <w:marRight w:val="0"/>
          <w:marTop w:val="0"/>
          <w:marBottom w:val="0"/>
          <w:divBdr>
            <w:top w:val="none" w:sz="0" w:space="0" w:color="auto"/>
            <w:left w:val="none" w:sz="0" w:space="0" w:color="auto"/>
            <w:bottom w:val="none" w:sz="0" w:space="0" w:color="auto"/>
            <w:right w:val="none" w:sz="0" w:space="0" w:color="auto"/>
          </w:divBdr>
          <w:divsChild>
            <w:div w:id="817571655">
              <w:marLeft w:val="0"/>
              <w:marRight w:val="0"/>
              <w:marTop w:val="0"/>
              <w:marBottom w:val="0"/>
              <w:divBdr>
                <w:top w:val="none" w:sz="0" w:space="0" w:color="auto"/>
                <w:left w:val="none" w:sz="0" w:space="0" w:color="auto"/>
                <w:bottom w:val="none" w:sz="0" w:space="0" w:color="auto"/>
                <w:right w:val="none" w:sz="0" w:space="0" w:color="auto"/>
              </w:divBdr>
              <w:divsChild>
                <w:div w:id="30123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037164">
      <w:bodyDiv w:val="1"/>
      <w:marLeft w:val="0"/>
      <w:marRight w:val="0"/>
      <w:marTop w:val="0"/>
      <w:marBottom w:val="0"/>
      <w:divBdr>
        <w:top w:val="none" w:sz="0" w:space="0" w:color="auto"/>
        <w:left w:val="none" w:sz="0" w:space="0" w:color="auto"/>
        <w:bottom w:val="none" w:sz="0" w:space="0" w:color="auto"/>
        <w:right w:val="none" w:sz="0" w:space="0" w:color="auto"/>
      </w:divBdr>
    </w:div>
    <w:div w:id="1114205443">
      <w:bodyDiv w:val="1"/>
      <w:marLeft w:val="0"/>
      <w:marRight w:val="0"/>
      <w:marTop w:val="0"/>
      <w:marBottom w:val="0"/>
      <w:divBdr>
        <w:top w:val="none" w:sz="0" w:space="0" w:color="auto"/>
        <w:left w:val="none" w:sz="0" w:space="0" w:color="auto"/>
        <w:bottom w:val="none" w:sz="0" w:space="0" w:color="auto"/>
        <w:right w:val="none" w:sz="0" w:space="0" w:color="auto"/>
      </w:divBdr>
    </w:div>
    <w:div w:id="1239175979">
      <w:bodyDiv w:val="1"/>
      <w:marLeft w:val="0"/>
      <w:marRight w:val="0"/>
      <w:marTop w:val="0"/>
      <w:marBottom w:val="0"/>
      <w:divBdr>
        <w:top w:val="none" w:sz="0" w:space="0" w:color="auto"/>
        <w:left w:val="none" w:sz="0" w:space="0" w:color="auto"/>
        <w:bottom w:val="none" w:sz="0" w:space="0" w:color="auto"/>
        <w:right w:val="none" w:sz="0" w:space="0" w:color="auto"/>
      </w:divBdr>
    </w:div>
    <w:div w:id="1297906575">
      <w:bodyDiv w:val="1"/>
      <w:marLeft w:val="0"/>
      <w:marRight w:val="0"/>
      <w:marTop w:val="0"/>
      <w:marBottom w:val="0"/>
      <w:divBdr>
        <w:top w:val="none" w:sz="0" w:space="0" w:color="auto"/>
        <w:left w:val="none" w:sz="0" w:space="0" w:color="auto"/>
        <w:bottom w:val="none" w:sz="0" w:space="0" w:color="auto"/>
        <w:right w:val="none" w:sz="0" w:space="0" w:color="auto"/>
      </w:divBdr>
    </w:div>
    <w:div w:id="1435247327">
      <w:bodyDiv w:val="1"/>
      <w:marLeft w:val="0"/>
      <w:marRight w:val="0"/>
      <w:marTop w:val="0"/>
      <w:marBottom w:val="0"/>
      <w:divBdr>
        <w:top w:val="none" w:sz="0" w:space="0" w:color="auto"/>
        <w:left w:val="none" w:sz="0" w:space="0" w:color="auto"/>
        <w:bottom w:val="none" w:sz="0" w:space="0" w:color="auto"/>
        <w:right w:val="none" w:sz="0" w:space="0" w:color="auto"/>
      </w:divBdr>
    </w:div>
    <w:div w:id="1445033409">
      <w:bodyDiv w:val="1"/>
      <w:marLeft w:val="0"/>
      <w:marRight w:val="0"/>
      <w:marTop w:val="0"/>
      <w:marBottom w:val="0"/>
      <w:divBdr>
        <w:top w:val="none" w:sz="0" w:space="0" w:color="auto"/>
        <w:left w:val="none" w:sz="0" w:space="0" w:color="auto"/>
        <w:bottom w:val="none" w:sz="0" w:space="0" w:color="auto"/>
        <w:right w:val="none" w:sz="0" w:space="0" w:color="auto"/>
      </w:divBdr>
    </w:div>
    <w:div w:id="1469666372">
      <w:bodyDiv w:val="1"/>
      <w:marLeft w:val="0"/>
      <w:marRight w:val="0"/>
      <w:marTop w:val="0"/>
      <w:marBottom w:val="0"/>
      <w:divBdr>
        <w:top w:val="none" w:sz="0" w:space="0" w:color="auto"/>
        <w:left w:val="none" w:sz="0" w:space="0" w:color="auto"/>
        <w:bottom w:val="none" w:sz="0" w:space="0" w:color="auto"/>
        <w:right w:val="none" w:sz="0" w:space="0" w:color="auto"/>
      </w:divBdr>
    </w:div>
    <w:div w:id="1589145971">
      <w:bodyDiv w:val="1"/>
      <w:marLeft w:val="0"/>
      <w:marRight w:val="0"/>
      <w:marTop w:val="0"/>
      <w:marBottom w:val="0"/>
      <w:divBdr>
        <w:top w:val="none" w:sz="0" w:space="0" w:color="auto"/>
        <w:left w:val="none" w:sz="0" w:space="0" w:color="auto"/>
        <w:bottom w:val="none" w:sz="0" w:space="0" w:color="auto"/>
        <w:right w:val="none" w:sz="0" w:space="0" w:color="auto"/>
      </w:divBdr>
      <w:divsChild>
        <w:div w:id="1420449704">
          <w:marLeft w:val="0"/>
          <w:marRight w:val="0"/>
          <w:marTop w:val="0"/>
          <w:marBottom w:val="0"/>
          <w:divBdr>
            <w:top w:val="none" w:sz="0" w:space="0" w:color="auto"/>
            <w:left w:val="none" w:sz="0" w:space="0" w:color="auto"/>
            <w:bottom w:val="none" w:sz="0" w:space="0" w:color="auto"/>
            <w:right w:val="none" w:sz="0" w:space="0" w:color="auto"/>
          </w:divBdr>
          <w:divsChild>
            <w:div w:id="717559128">
              <w:marLeft w:val="0"/>
              <w:marRight w:val="0"/>
              <w:marTop w:val="0"/>
              <w:marBottom w:val="0"/>
              <w:divBdr>
                <w:top w:val="none" w:sz="0" w:space="0" w:color="auto"/>
                <w:left w:val="none" w:sz="0" w:space="0" w:color="auto"/>
                <w:bottom w:val="none" w:sz="0" w:space="0" w:color="auto"/>
                <w:right w:val="none" w:sz="0" w:space="0" w:color="auto"/>
              </w:divBdr>
              <w:divsChild>
                <w:div w:id="200955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054297">
      <w:bodyDiv w:val="1"/>
      <w:marLeft w:val="0"/>
      <w:marRight w:val="0"/>
      <w:marTop w:val="0"/>
      <w:marBottom w:val="0"/>
      <w:divBdr>
        <w:top w:val="none" w:sz="0" w:space="0" w:color="auto"/>
        <w:left w:val="none" w:sz="0" w:space="0" w:color="auto"/>
        <w:bottom w:val="none" w:sz="0" w:space="0" w:color="auto"/>
        <w:right w:val="none" w:sz="0" w:space="0" w:color="auto"/>
      </w:divBdr>
      <w:divsChild>
        <w:div w:id="1293294830">
          <w:marLeft w:val="0"/>
          <w:marRight w:val="0"/>
          <w:marTop w:val="0"/>
          <w:marBottom w:val="0"/>
          <w:divBdr>
            <w:top w:val="none" w:sz="0" w:space="0" w:color="auto"/>
            <w:left w:val="none" w:sz="0" w:space="0" w:color="auto"/>
            <w:bottom w:val="none" w:sz="0" w:space="0" w:color="auto"/>
            <w:right w:val="none" w:sz="0" w:space="0" w:color="auto"/>
          </w:divBdr>
          <w:divsChild>
            <w:div w:id="956370747">
              <w:marLeft w:val="0"/>
              <w:marRight w:val="0"/>
              <w:marTop w:val="0"/>
              <w:marBottom w:val="0"/>
              <w:divBdr>
                <w:top w:val="none" w:sz="0" w:space="0" w:color="auto"/>
                <w:left w:val="none" w:sz="0" w:space="0" w:color="auto"/>
                <w:bottom w:val="none" w:sz="0" w:space="0" w:color="auto"/>
                <w:right w:val="none" w:sz="0" w:space="0" w:color="auto"/>
              </w:divBdr>
              <w:divsChild>
                <w:div w:id="195856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313058">
      <w:bodyDiv w:val="1"/>
      <w:marLeft w:val="0"/>
      <w:marRight w:val="0"/>
      <w:marTop w:val="0"/>
      <w:marBottom w:val="0"/>
      <w:divBdr>
        <w:top w:val="none" w:sz="0" w:space="0" w:color="auto"/>
        <w:left w:val="none" w:sz="0" w:space="0" w:color="auto"/>
        <w:bottom w:val="none" w:sz="0" w:space="0" w:color="auto"/>
        <w:right w:val="none" w:sz="0" w:space="0" w:color="auto"/>
      </w:divBdr>
    </w:div>
    <w:div w:id="1767506514">
      <w:bodyDiv w:val="1"/>
      <w:marLeft w:val="0"/>
      <w:marRight w:val="0"/>
      <w:marTop w:val="0"/>
      <w:marBottom w:val="0"/>
      <w:divBdr>
        <w:top w:val="none" w:sz="0" w:space="0" w:color="auto"/>
        <w:left w:val="none" w:sz="0" w:space="0" w:color="auto"/>
        <w:bottom w:val="none" w:sz="0" w:space="0" w:color="auto"/>
        <w:right w:val="none" w:sz="0" w:space="0" w:color="auto"/>
      </w:divBdr>
      <w:divsChild>
        <w:div w:id="713695711">
          <w:marLeft w:val="0"/>
          <w:marRight w:val="0"/>
          <w:marTop w:val="0"/>
          <w:marBottom w:val="0"/>
          <w:divBdr>
            <w:top w:val="none" w:sz="0" w:space="0" w:color="auto"/>
            <w:left w:val="none" w:sz="0" w:space="0" w:color="auto"/>
            <w:bottom w:val="none" w:sz="0" w:space="0" w:color="auto"/>
            <w:right w:val="none" w:sz="0" w:space="0" w:color="auto"/>
          </w:divBdr>
          <w:divsChild>
            <w:div w:id="1952399129">
              <w:marLeft w:val="0"/>
              <w:marRight w:val="0"/>
              <w:marTop w:val="0"/>
              <w:marBottom w:val="0"/>
              <w:divBdr>
                <w:top w:val="none" w:sz="0" w:space="0" w:color="auto"/>
                <w:left w:val="none" w:sz="0" w:space="0" w:color="auto"/>
                <w:bottom w:val="none" w:sz="0" w:space="0" w:color="auto"/>
                <w:right w:val="none" w:sz="0" w:space="0" w:color="auto"/>
              </w:divBdr>
              <w:divsChild>
                <w:div w:id="128145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834563">
      <w:bodyDiv w:val="1"/>
      <w:marLeft w:val="0"/>
      <w:marRight w:val="0"/>
      <w:marTop w:val="0"/>
      <w:marBottom w:val="0"/>
      <w:divBdr>
        <w:top w:val="none" w:sz="0" w:space="0" w:color="auto"/>
        <w:left w:val="none" w:sz="0" w:space="0" w:color="auto"/>
        <w:bottom w:val="none" w:sz="0" w:space="0" w:color="auto"/>
        <w:right w:val="none" w:sz="0" w:space="0" w:color="auto"/>
      </w:divBdr>
      <w:divsChild>
        <w:div w:id="1880699013">
          <w:marLeft w:val="0"/>
          <w:marRight w:val="0"/>
          <w:marTop w:val="0"/>
          <w:marBottom w:val="0"/>
          <w:divBdr>
            <w:top w:val="none" w:sz="0" w:space="0" w:color="auto"/>
            <w:left w:val="none" w:sz="0" w:space="0" w:color="auto"/>
            <w:bottom w:val="none" w:sz="0" w:space="0" w:color="auto"/>
            <w:right w:val="none" w:sz="0" w:space="0" w:color="auto"/>
          </w:divBdr>
          <w:divsChild>
            <w:div w:id="789862629">
              <w:marLeft w:val="0"/>
              <w:marRight w:val="0"/>
              <w:marTop w:val="0"/>
              <w:marBottom w:val="0"/>
              <w:divBdr>
                <w:top w:val="none" w:sz="0" w:space="0" w:color="auto"/>
                <w:left w:val="none" w:sz="0" w:space="0" w:color="auto"/>
                <w:bottom w:val="none" w:sz="0" w:space="0" w:color="auto"/>
                <w:right w:val="none" w:sz="0" w:space="0" w:color="auto"/>
              </w:divBdr>
              <w:divsChild>
                <w:div w:id="4699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235634">
      <w:bodyDiv w:val="1"/>
      <w:marLeft w:val="0"/>
      <w:marRight w:val="0"/>
      <w:marTop w:val="0"/>
      <w:marBottom w:val="0"/>
      <w:divBdr>
        <w:top w:val="none" w:sz="0" w:space="0" w:color="auto"/>
        <w:left w:val="none" w:sz="0" w:space="0" w:color="auto"/>
        <w:bottom w:val="none" w:sz="0" w:space="0" w:color="auto"/>
        <w:right w:val="none" w:sz="0" w:space="0" w:color="auto"/>
      </w:divBdr>
    </w:div>
    <w:div w:id="2006323862">
      <w:bodyDiv w:val="1"/>
      <w:marLeft w:val="0"/>
      <w:marRight w:val="0"/>
      <w:marTop w:val="0"/>
      <w:marBottom w:val="0"/>
      <w:divBdr>
        <w:top w:val="none" w:sz="0" w:space="0" w:color="auto"/>
        <w:left w:val="none" w:sz="0" w:space="0" w:color="auto"/>
        <w:bottom w:val="none" w:sz="0" w:space="0" w:color="auto"/>
        <w:right w:val="none" w:sz="0" w:space="0" w:color="auto"/>
      </w:divBdr>
    </w:div>
    <w:div w:id="2017882280">
      <w:bodyDiv w:val="1"/>
      <w:marLeft w:val="0"/>
      <w:marRight w:val="0"/>
      <w:marTop w:val="0"/>
      <w:marBottom w:val="0"/>
      <w:divBdr>
        <w:top w:val="none" w:sz="0" w:space="0" w:color="auto"/>
        <w:left w:val="none" w:sz="0" w:space="0" w:color="auto"/>
        <w:bottom w:val="none" w:sz="0" w:space="0" w:color="auto"/>
        <w:right w:val="none" w:sz="0" w:space="0" w:color="auto"/>
      </w:divBdr>
    </w:div>
    <w:div w:id="2019499369">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esktop\19-07%20Agr%20Innovation\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9C63BAB240634FB6C45C7BD4D19C00" ma:contentTypeVersion="" ma:contentTypeDescription="Create a new document." ma:contentTypeScope="" ma:versionID="4eb24ceabe208c213b846e682eefd189">
  <xsd:schema xmlns:xsd="http://www.w3.org/2001/XMLSchema" xmlns:xs="http://www.w3.org/2001/XMLSchema" xmlns:p="http://schemas.microsoft.com/office/2006/metadata/properties" xmlns:ns2="4d074fc5-4881-4904-900d-cdf408c29254" xmlns:ns3="210d968f-8710-4c94-86ee-df33c4b77451" targetNamespace="http://schemas.microsoft.com/office/2006/metadata/properties" ma:root="true" ma:fieldsID="438d906cfa3dc4a5513b2b79634c88f1" ns2:_="" ns3:_="">
    <xsd:import namespace="4d074fc5-4881-4904-900d-cdf408c29254"/>
    <xsd:import namespace="210d968f-8710-4c94-86ee-df33c4b77451"/>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element ref="ns3:Proje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enumeration value="Deletion"/>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0d968f-8710-4c94-86ee-df33c4b77451" elementFormDefault="qualified">
    <xsd:import namespace="http://schemas.microsoft.com/office/2006/documentManagement/types"/>
    <xsd:import namespace="http://schemas.microsoft.com/office/infopath/2007/PartnerControls"/>
    <xsd:element name="Project" ma:index="12" nillable="true" ma:displayName="Project" ma:format="Dropdown" ma:internalName="Project">
      <xsd:simpleType>
        <xsd:restriction base="dms:Choice">
          <xsd:enumeration value="Common"/>
          <xsd:enumeration value="Sawdoctoring"/>
          <xsd:enumeration value="Sawmill Timer and Process"/>
          <xsd:enumeration value="Woodmachining"/>
          <xsd:enumeration value="Mapp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Project xmlns="210d968f-8710-4c94-86ee-df33c4b77451">Woodmachining</Project>
    <Assigned_x0020_to0 xmlns="4d074fc5-4881-4904-900d-cdf408c29254">
      <UserInfo>
        <DisplayName>Rob Stowell</DisplayName>
        <AccountId>2660</AccountId>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DA9CB-1638-4D07-BA6B-4B74614E6FDE}"/>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 ds:uri="210d968f-8710-4c94-86ee-df33c4b77451"/>
  </ds:schemaRefs>
</ds:datastoreItem>
</file>

<file path=customXml/itemProps4.xml><?xml version="1.0" encoding="utf-8"?>
<ds:datastoreItem xmlns:ds="http://schemas.openxmlformats.org/officeDocument/2006/customXml" ds:itemID="{89DCE6B6-654A-44D9-B2BD-623E7BF28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TEM.SkillsImpact.UnitAndAR.dotx</Template>
  <TotalTime>140</TotalTime>
  <Pages>5</Pages>
  <Words>1408</Words>
  <Characters>8029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9419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gdaian</cp:lastModifiedBy>
  <cp:revision>22</cp:revision>
  <cp:lastPrinted>2016-05-27T05:21:00Z</cp:lastPrinted>
  <dcterms:created xsi:type="dcterms:W3CDTF">2018-12-13T05:53:00Z</dcterms:created>
  <dcterms:modified xsi:type="dcterms:W3CDTF">2019-01-17T02:26:00Z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0x0101009B9C63BAB240634FB6C45C7BD4D19C00</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