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8E195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A125161" w14:textId="77777777" w:rsidTr="00146EEC">
        <w:tc>
          <w:tcPr>
            <w:tcW w:w="2689" w:type="dxa"/>
          </w:tcPr>
          <w:p w14:paraId="42F2D3D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8B4C5B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E69C0" w14:paraId="68BE0C03" w14:textId="77777777" w:rsidTr="00146EEC">
        <w:tc>
          <w:tcPr>
            <w:tcW w:w="2689" w:type="dxa"/>
          </w:tcPr>
          <w:p w14:paraId="409E50A8" w14:textId="37A3AE11" w:rsidR="002E69C0" w:rsidRPr="002E69C0" w:rsidRDefault="002E69C0" w:rsidP="002E69C0">
            <w:pPr>
              <w:pStyle w:val="SIText"/>
            </w:pPr>
            <w:r w:rsidRPr="002E69C0">
              <w:t>Release 2</w:t>
            </w:r>
          </w:p>
        </w:tc>
        <w:tc>
          <w:tcPr>
            <w:tcW w:w="6939" w:type="dxa"/>
          </w:tcPr>
          <w:p w14:paraId="14890CD5" w14:textId="1D59A3A9" w:rsidR="002E69C0" w:rsidRPr="002E69C0" w:rsidRDefault="002E69C0" w:rsidP="002E69C0">
            <w:pPr>
              <w:pStyle w:val="SIText"/>
            </w:pPr>
            <w:r w:rsidRPr="002E69C0">
              <w:t>This version released with AHC Agriculture, Horticulture and Conservation and Land Management Training Package Version 4.0.</w:t>
            </w:r>
          </w:p>
        </w:tc>
      </w:tr>
      <w:tr w:rsidR="00F1480E" w14:paraId="05EEDA83" w14:textId="77777777" w:rsidTr="00146EEC">
        <w:tc>
          <w:tcPr>
            <w:tcW w:w="2689" w:type="dxa"/>
          </w:tcPr>
          <w:p w14:paraId="3BC8C3CA" w14:textId="77777777" w:rsidR="00F1480E" w:rsidRPr="000754EC" w:rsidRDefault="00F1480E" w:rsidP="00CC3939">
            <w:pPr>
              <w:pStyle w:val="SIText"/>
            </w:pPr>
            <w:r w:rsidRPr="00CC451E">
              <w:t>Release</w:t>
            </w:r>
            <w:r w:rsidR="00CC3939">
              <w:t xml:space="preserve"> 1</w:t>
            </w:r>
          </w:p>
        </w:tc>
        <w:tc>
          <w:tcPr>
            <w:tcW w:w="6939" w:type="dxa"/>
          </w:tcPr>
          <w:p w14:paraId="200BF626" w14:textId="77777777" w:rsidR="00F1480E" w:rsidRPr="000754EC" w:rsidRDefault="00CC3939" w:rsidP="000754EC">
            <w:pPr>
              <w:pStyle w:val="SIText"/>
            </w:pPr>
            <w:r w:rsidRPr="00CC3939">
              <w:t>This version released with AHC Agriculture, Horticulture and Conservation and Land Management Training Package Version 1.0.</w:t>
            </w:r>
          </w:p>
        </w:tc>
      </w:tr>
    </w:tbl>
    <w:p w14:paraId="37418A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C9880D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8744282" w14:textId="77777777" w:rsidR="00F1480E" w:rsidRPr="000754EC" w:rsidRDefault="008D3AB6" w:rsidP="000754EC">
            <w:pPr>
              <w:pStyle w:val="SIUNITCODE"/>
            </w:pPr>
            <w:r>
              <w:t>AHCWAT502</w:t>
            </w:r>
          </w:p>
        </w:tc>
        <w:tc>
          <w:tcPr>
            <w:tcW w:w="3604" w:type="pct"/>
            <w:shd w:val="clear" w:color="auto" w:fill="auto"/>
          </w:tcPr>
          <w:p w14:paraId="4F286ADD" w14:textId="77777777" w:rsidR="00F1480E" w:rsidRPr="000754EC" w:rsidRDefault="008D3AB6" w:rsidP="000754EC">
            <w:pPr>
              <w:pStyle w:val="SIUnittitle"/>
            </w:pPr>
            <w:r w:rsidRPr="008D3AB6">
              <w:t>Manage water systems</w:t>
            </w:r>
          </w:p>
        </w:tc>
      </w:tr>
      <w:tr w:rsidR="00F1480E" w:rsidRPr="00963A46" w14:paraId="36C35C5B" w14:textId="77777777" w:rsidTr="00CA2922">
        <w:tc>
          <w:tcPr>
            <w:tcW w:w="1396" w:type="pct"/>
            <w:shd w:val="clear" w:color="auto" w:fill="auto"/>
          </w:tcPr>
          <w:p w14:paraId="6194A3A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E574A2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5C4D07A" w14:textId="04D6D93D" w:rsidR="008D3AB6" w:rsidRPr="008D3AB6" w:rsidRDefault="008D3AB6" w:rsidP="008D3AB6">
            <w:pPr>
              <w:pStyle w:val="SIText"/>
            </w:pPr>
            <w:r w:rsidRPr="008D3AB6">
              <w:t xml:space="preserve">This unit of competency describes the skills and knowledge required to </w:t>
            </w:r>
            <w:r w:rsidR="002E69C0">
              <w:t xml:space="preserve">determine the feasibility of using or up-grading irrigation system, install or modify an irrigation </w:t>
            </w:r>
            <w:r w:rsidR="00083077">
              <w:t>or</w:t>
            </w:r>
            <w:r w:rsidR="002E69C0">
              <w:t xml:space="preserve"> drainage system and evaluate irrigation system performance</w:t>
            </w:r>
            <w:r w:rsidRPr="008D3AB6">
              <w:t>.</w:t>
            </w:r>
          </w:p>
          <w:p w14:paraId="3A7E9A08" w14:textId="77777777" w:rsidR="008D3AB6" w:rsidRPr="008D3AB6" w:rsidRDefault="008D3AB6" w:rsidP="008D3AB6">
            <w:pPr>
              <w:pStyle w:val="SIText"/>
            </w:pPr>
          </w:p>
          <w:p w14:paraId="25E80A36" w14:textId="4635BF09" w:rsidR="008D3AB6" w:rsidRPr="008D3AB6" w:rsidRDefault="002E69C0" w:rsidP="008D3AB6">
            <w:pPr>
              <w:pStyle w:val="SIText"/>
            </w:pPr>
            <w:r>
              <w:t>The unit</w:t>
            </w:r>
            <w:r w:rsidR="008D3AB6" w:rsidRPr="008D3AB6">
              <w:t xml:space="preserve"> applies to individuals who </w:t>
            </w:r>
            <w:r w:rsidRPr="002E69C0">
              <w:t xml:space="preserve">apply specialised skills and knowledge to the </w:t>
            </w:r>
            <w:r>
              <w:t>management of water systems</w:t>
            </w:r>
            <w:r w:rsidRPr="002E69C0">
              <w:t>, and take personal responsibility and exercise autonomy in undertaking complex work. They analyse and synthesise information and analyse, design and communicate solutions to sometimes complex problems</w:t>
            </w:r>
            <w:r w:rsidR="008D3AB6" w:rsidRPr="008D3AB6">
              <w:t>.</w:t>
            </w:r>
          </w:p>
          <w:p w14:paraId="51DC8345" w14:textId="77777777" w:rsidR="008D3AB6" w:rsidRPr="008D3AB6" w:rsidRDefault="008D3AB6" w:rsidP="008D3AB6">
            <w:pPr>
              <w:pStyle w:val="SIText"/>
            </w:pPr>
          </w:p>
          <w:p w14:paraId="13A4DD1D" w14:textId="77777777" w:rsidR="00373436" w:rsidRPr="000754EC" w:rsidRDefault="008D3AB6" w:rsidP="008D3AB6">
            <w:pPr>
              <w:pStyle w:val="SIText"/>
            </w:pPr>
            <w:r w:rsidRPr="008D3AB6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7B17F09A" w14:textId="77777777" w:rsidTr="00CA2922">
        <w:tc>
          <w:tcPr>
            <w:tcW w:w="1396" w:type="pct"/>
            <w:shd w:val="clear" w:color="auto" w:fill="auto"/>
          </w:tcPr>
          <w:p w14:paraId="7FBAD91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E270C84" w14:textId="77777777" w:rsidR="00F1480E" w:rsidRPr="000754EC" w:rsidRDefault="00F1480E" w:rsidP="00CC3939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9CB649E" w14:textId="77777777" w:rsidTr="00CA2922">
        <w:tc>
          <w:tcPr>
            <w:tcW w:w="1396" w:type="pct"/>
            <w:shd w:val="clear" w:color="auto" w:fill="auto"/>
          </w:tcPr>
          <w:p w14:paraId="60763D2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315E3A8" w14:textId="77777777" w:rsidR="00F1480E" w:rsidRPr="000754EC" w:rsidRDefault="008D3AB6" w:rsidP="000754EC">
            <w:pPr>
              <w:pStyle w:val="SIText"/>
            </w:pPr>
            <w:r w:rsidRPr="008D3AB6">
              <w:t>Water (WAT)</w:t>
            </w:r>
          </w:p>
        </w:tc>
      </w:tr>
    </w:tbl>
    <w:p w14:paraId="3ADFF14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F476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C379ED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CD454A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A56AE9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D232CF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9818EF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70087" w:rsidRPr="00963A46" w14:paraId="481A4F7E" w14:textId="77777777" w:rsidTr="00F6098F">
        <w:trPr>
          <w:cantSplit/>
        </w:trPr>
        <w:tc>
          <w:tcPr>
            <w:tcW w:w="1396" w:type="pct"/>
            <w:shd w:val="clear" w:color="auto" w:fill="auto"/>
          </w:tcPr>
          <w:p w14:paraId="0EF67227" w14:textId="77777777" w:rsidR="00670087" w:rsidRDefault="00670087" w:rsidP="00F6098F">
            <w:pPr>
              <w:pStyle w:val="SIText"/>
            </w:pPr>
            <w:r>
              <w:t>1. Assess soil and water resources</w:t>
            </w:r>
          </w:p>
        </w:tc>
        <w:tc>
          <w:tcPr>
            <w:tcW w:w="3604" w:type="pct"/>
            <w:shd w:val="clear" w:color="auto" w:fill="auto"/>
          </w:tcPr>
          <w:p w14:paraId="1F85F57F" w14:textId="77777777" w:rsidR="00670087" w:rsidRDefault="00670087" w:rsidP="00F6098F">
            <w:pPr>
              <w:pStyle w:val="SIText"/>
            </w:pPr>
            <w:r>
              <w:t>1.1 Identify suitability of soil and water resources for irrigation</w:t>
            </w:r>
          </w:p>
          <w:p w14:paraId="7127CCDF" w14:textId="77777777" w:rsidR="00670087" w:rsidRDefault="00670087" w:rsidP="00F6098F">
            <w:pPr>
              <w:pStyle w:val="SIText"/>
            </w:pPr>
            <w:r>
              <w:t>1.2 Determine range of crops and plant types that could be grown in soil utilising available water resources</w:t>
            </w:r>
          </w:p>
          <w:p w14:paraId="1EEB68A5" w14:textId="77777777" w:rsidR="00670087" w:rsidRPr="00496730" w:rsidRDefault="00670087" w:rsidP="00F6098F">
            <w:pPr>
              <w:pStyle w:val="SIText"/>
            </w:pPr>
            <w:r>
              <w:t>1.3 Select crop or plant type</w:t>
            </w:r>
          </w:p>
        </w:tc>
      </w:tr>
      <w:tr w:rsidR="008D3AB6" w:rsidRPr="00963A46" w14:paraId="7DF04B9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A7593CD" w14:textId="3A47D028" w:rsidR="008D3AB6" w:rsidRPr="008D3AB6" w:rsidRDefault="00670087" w:rsidP="00670087">
            <w:pPr>
              <w:pStyle w:val="SIText"/>
            </w:pPr>
            <w:r>
              <w:t>2</w:t>
            </w:r>
            <w:r w:rsidR="008D3AB6">
              <w:t xml:space="preserve">. </w:t>
            </w:r>
            <w:r w:rsidR="008D3AB6" w:rsidRPr="008D3AB6">
              <w:t>Determine the feasibility of using or up-grading irrigation system</w:t>
            </w:r>
          </w:p>
        </w:tc>
        <w:tc>
          <w:tcPr>
            <w:tcW w:w="3604" w:type="pct"/>
            <w:shd w:val="clear" w:color="auto" w:fill="auto"/>
          </w:tcPr>
          <w:p w14:paraId="6BB40659" w14:textId="700960E0" w:rsidR="008D3AB6" w:rsidRPr="008D3AB6" w:rsidRDefault="00670087" w:rsidP="008D3AB6">
            <w:pPr>
              <w:pStyle w:val="SIText"/>
            </w:pPr>
            <w:r>
              <w:t>2</w:t>
            </w:r>
            <w:r w:rsidR="008D3AB6" w:rsidRPr="00496730">
              <w:t>.1</w:t>
            </w:r>
            <w:r w:rsidR="008D3AB6">
              <w:t xml:space="preserve"> </w:t>
            </w:r>
            <w:r w:rsidR="008D3AB6" w:rsidRPr="00496730">
              <w:t>Assess water resources and drainage implications to determine suitability for irrigation</w:t>
            </w:r>
          </w:p>
          <w:p w14:paraId="74646D3B" w14:textId="32D6631E" w:rsidR="008D3AB6" w:rsidRPr="008D3AB6" w:rsidRDefault="00670087" w:rsidP="008D3AB6">
            <w:pPr>
              <w:pStyle w:val="SIText"/>
            </w:pPr>
            <w:r>
              <w:t>2</w:t>
            </w:r>
            <w:r w:rsidR="008D3AB6" w:rsidRPr="00496730">
              <w:t>.2</w:t>
            </w:r>
            <w:r w:rsidR="008D3AB6">
              <w:t xml:space="preserve"> </w:t>
            </w:r>
            <w:r w:rsidR="008D3AB6" w:rsidRPr="00496730">
              <w:t>Determine water quality and</w:t>
            </w:r>
            <w:r w:rsidR="008D3AB6" w:rsidRPr="008D3AB6">
              <w:t xml:space="preserve"> treatment requirements</w:t>
            </w:r>
          </w:p>
          <w:p w14:paraId="4BBF55A9" w14:textId="65A5458C" w:rsidR="008D3AB6" w:rsidRPr="008D3AB6" w:rsidRDefault="00670087" w:rsidP="008D3AB6">
            <w:pPr>
              <w:pStyle w:val="SIText"/>
            </w:pPr>
            <w:r>
              <w:t>2</w:t>
            </w:r>
            <w:r w:rsidR="008D3AB6" w:rsidRPr="00496730">
              <w:t>.3</w:t>
            </w:r>
            <w:r w:rsidR="008D3AB6">
              <w:t xml:space="preserve"> </w:t>
            </w:r>
            <w:r w:rsidR="008D3AB6" w:rsidRPr="00496730">
              <w:t>Determine water requirements and most suitable application systems for each crop and plant type and area, and for each soil type</w:t>
            </w:r>
          </w:p>
          <w:p w14:paraId="06461D86" w14:textId="1069E8EC" w:rsidR="008D3AB6" w:rsidRPr="008D3AB6" w:rsidRDefault="00670087" w:rsidP="008D3AB6">
            <w:pPr>
              <w:pStyle w:val="SIText"/>
            </w:pPr>
            <w:r>
              <w:t>2</w:t>
            </w:r>
            <w:r w:rsidR="008D3AB6" w:rsidRPr="00496730">
              <w:t>.4</w:t>
            </w:r>
            <w:r w:rsidR="008D3AB6">
              <w:t xml:space="preserve"> </w:t>
            </w:r>
            <w:r w:rsidR="008D3AB6" w:rsidRPr="00496730">
              <w:t>Determine other water requirements, such as climate control</w:t>
            </w:r>
          </w:p>
          <w:p w14:paraId="263867AE" w14:textId="0FEC4CB3" w:rsidR="008D3AB6" w:rsidRPr="008D3AB6" w:rsidRDefault="00670087" w:rsidP="008D3AB6">
            <w:pPr>
              <w:pStyle w:val="SIText"/>
            </w:pPr>
            <w:r>
              <w:t>2</w:t>
            </w:r>
            <w:r w:rsidR="008D3AB6" w:rsidRPr="00496730">
              <w:t>.</w:t>
            </w:r>
            <w:r>
              <w:t>5</w:t>
            </w:r>
            <w:r w:rsidR="008D3AB6">
              <w:t xml:space="preserve"> </w:t>
            </w:r>
            <w:r w:rsidR="008D3AB6" w:rsidRPr="00496730">
              <w:t>Determine drainage requirements in relation to each soil and crop and plant type and type of irrigation system</w:t>
            </w:r>
          </w:p>
          <w:p w14:paraId="5CEE4C23" w14:textId="00A44DC9" w:rsidR="008D3AB6" w:rsidRPr="008D3AB6" w:rsidRDefault="00670087" w:rsidP="008D3AB6">
            <w:pPr>
              <w:pStyle w:val="SIText"/>
            </w:pPr>
            <w:r>
              <w:t>2</w:t>
            </w:r>
            <w:r w:rsidR="008D3AB6" w:rsidRPr="00496730">
              <w:t>.</w:t>
            </w:r>
            <w:r>
              <w:t>6</w:t>
            </w:r>
            <w:r w:rsidR="008D3AB6">
              <w:t xml:space="preserve"> </w:t>
            </w:r>
            <w:r w:rsidR="008D3AB6" w:rsidRPr="00496730">
              <w:t>Assess performance data, audit reports, environmental and workplace health and safety data for existing systems</w:t>
            </w:r>
          </w:p>
          <w:p w14:paraId="3CEBB0F5" w14:textId="1814FD65" w:rsidR="008D3AB6" w:rsidRPr="008D3AB6" w:rsidRDefault="00670087" w:rsidP="008D3AB6">
            <w:pPr>
              <w:pStyle w:val="SIText"/>
            </w:pPr>
            <w:r>
              <w:t>2</w:t>
            </w:r>
            <w:r w:rsidR="008D3AB6" w:rsidRPr="00496730">
              <w:t>.</w:t>
            </w:r>
            <w:r>
              <w:t>7</w:t>
            </w:r>
            <w:r w:rsidR="008D3AB6">
              <w:t xml:space="preserve"> </w:t>
            </w:r>
            <w:r w:rsidR="008D3AB6" w:rsidRPr="00496730">
              <w:t>Obtain information from irrigation specialists on all relevant aspects of irrigation design</w:t>
            </w:r>
          </w:p>
          <w:p w14:paraId="38F08377" w14:textId="432BA448" w:rsidR="008D3AB6" w:rsidRPr="008D3AB6" w:rsidRDefault="00670087" w:rsidP="00670087">
            <w:pPr>
              <w:pStyle w:val="SIText"/>
            </w:pPr>
            <w:r>
              <w:t>2</w:t>
            </w:r>
            <w:r w:rsidR="008D3AB6" w:rsidRPr="00496730">
              <w:t>.</w:t>
            </w:r>
            <w:r>
              <w:t>8</w:t>
            </w:r>
            <w:r w:rsidR="008D3AB6">
              <w:t xml:space="preserve"> </w:t>
            </w:r>
            <w:r w:rsidR="008D3AB6" w:rsidRPr="00496730">
              <w:t>Assess and cost available irrigation system types and components and make a decision on the particular system to be used or upgrades to existing system</w:t>
            </w:r>
          </w:p>
        </w:tc>
      </w:tr>
      <w:tr w:rsidR="008D3AB6" w:rsidRPr="00963A46" w14:paraId="04920B7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91A8A5" w14:textId="7C4A2DF4" w:rsidR="008D3AB6" w:rsidRPr="008D3AB6" w:rsidRDefault="00670087" w:rsidP="00670087">
            <w:pPr>
              <w:pStyle w:val="SIText"/>
            </w:pPr>
            <w:r>
              <w:t>3</w:t>
            </w:r>
            <w:r w:rsidR="008D3AB6">
              <w:t xml:space="preserve">. </w:t>
            </w:r>
            <w:r w:rsidR="008D3AB6" w:rsidRPr="008D3AB6">
              <w:t xml:space="preserve">Install or modify an irrigation </w:t>
            </w:r>
            <w:r w:rsidR="00083077">
              <w:t>or</w:t>
            </w:r>
            <w:r w:rsidR="008D3AB6" w:rsidRPr="008D3AB6">
              <w:t xml:space="preserve"> drainage system as necessary</w:t>
            </w:r>
          </w:p>
        </w:tc>
        <w:tc>
          <w:tcPr>
            <w:tcW w:w="3604" w:type="pct"/>
            <w:shd w:val="clear" w:color="auto" w:fill="auto"/>
          </w:tcPr>
          <w:p w14:paraId="1CFF76EB" w14:textId="44D1D4A3" w:rsidR="008D3AB6" w:rsidRPr="008D3AB6" w:rsidRDefault="00670087" w:rsidP="008D3AB6">
            <w:pPr>
              <w:pStyle w:val="SIText"/>
            </w:pPr>
            <w:r>
              <w:t>3</w:t>
            </w:r>
            <w:r w:rsidR="008D3AB6" w:rsidRPr="00496730">
              <w:t>.1</w:t>
            </w:r>
            <w:r w:rsidR="008D3AB6">
              <w:t xml:space="preserve"> </w:t>
            </w:r>
            <w:r w:rsidR="008D3AB6" w:rsidRPr="00496730">
              <w:t>Determine and acquire materials and equipment making up the system</w:t>
            </w:r>
          </w:p>
          <w:p w14:paraId="0F81D8F6" w14:textId="40D759BD" w:rsidR="008D3AB6" w:rsidRPr="008D3AB6" w:rsidRDefault="00670087" w:rsidP="008D3AB6">
            <w:pPr>
              <w:pStyle w:val="SIText"/>
            </w:pPr>
            <w:r>
              <w:t>3</w:t>
            </w:r>
            <w:r w:rsidR="008D3AB6" w:rsidRPr="00496730">
              <w:t>.2</w:t>
            </w:r>
            <w:r w:rsidR="008D3AB6">
              <w:t xml:space="preserve"> </w:t>
            </w:r>
            <w:r w:rsidR="008D3AB6" w:rsidRPr="00496730">
              <w:t>Install irrigation system using advice, as necessary, from irrigation specialists</w:t>
            </w:r>
          </w:p>
          <w:p w14:paraId="036D02B4" w14:textId="209A906A" w:rsidR="008D3AB6" w:rsidRPr="008D3AB6" w:rsidRDefault="00670087" w:rsidP="008D3AB6">
            <w:pPr>
              <w:pStyle w:val="SIText"/>
            </w:pPr>
            <w:r>
              <w:t>3</w:t>
            </w:r>
            <w:r w:rsidR="008D3AB6" w:rsidRPr="00496730">
              <w:t>.3</w:t>
            </w:r>
            <w:r w:rsidR="008D3AB6">
              <w:t xml:space="preserve"> </w:t>
            </w:r>
            <w:r w:rsidR="008D3AB6" w:rsidRPr="00496730">
              <w:t>Check that irrigation and drainage systems are supervised to ensure there are no leaks or blockages</w:t>
            </w:r>
          </w:p>
          <w:p w14:paraId="080D62C0" w14:textId="64A2E36F" w:rsidR="008D3AB6" w:rsidRPr="008D3AB6" w:rsidRDefault="00670087" w:rsidP="00670087">
            <w:pPr>
              <w:pStyle w:val="SIText"/>
            </w:pPr>
            <w:r>
              <w:t>3</w:t>
            </w:r>
            <w:r w:rsidR="008D3AB6" w:rsidRPr="00496730">
              <w:t>.4</w:t>
            </w:r>
            <w:r w:rsidR="008D3AB6">
              <w:t xml:space="preserve"> </w:t>
            </w:r>
            <w:r w:rsidR="008D3AB6" w:rsidRPr="00496730">
              <w:t>Confirm that the water is being evenly distributed and that the drainage is effective and the system is in good working order</w:t>
            </w:r>
          </w:p>
        </w:tc>
      </w:tr>
      <w:tr w:rsidR="00403769" w:rsidRPr="00963A46" w14:paraId="26162D8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9813910" w14:textId="57FC0A9D" w:rsidR="00403769" w:rsidRDefault="00670087" w:rsidP="00670087">
            <w:pPr>
              <w:pStyle w:val="SIText"/>
            </w:pPr>
            <w:r>
              <w:lastRenderedPageBreak/>
              <w:t>4</w:t>
            </w:r>
            <w:r w:rsidR="00403769">
              <w:t>. Monitor irrigation system</w:t>
            </w:r>
          </w:p>
        </w:tc>
        <w:tc>
          <w:tcPr>
            <w:tcW w:w="3604" w:type="pct"/>
            <w:shd w:val="clear" w:color="auto" w:fill="auto"/>
          </w:tcPr>
          <w:p w14:paraId="5115A8B8" w14:textId="7B301B73" w:rsidR="00403769" w:rsidRDefault="00670087" w:rsidP="008D3AB6">
            <w:pPr>
              <w:pStyle w:val="SIText"/>
            </w:pPr>
            <w:r>
              <w:t>4</w:t>
            </w:r>
            <w:r w:rsidR="00403769">
              <w:t xml:space="preserve">.1 </w:t>
            </w:r>
            <w:r w:rsidR="00B2313E">
              <w:t>identify volume and quality of water flow</w:t>
            </w:r>
          </w:p>
          <w:p w14:paraId="3FF9B80C" w14:textId="7F99F2A0" w:rsidR="00B2313E" w:rsidRDefault="00670087" w:rsidP="00B2313E">
            <w:pPr>
              <w:pStyle w:val="SIText"/>
            </w:pPr>
            <w:r>
              <w:t>4</w:t>
            </w:r>
            <w:r w:rsidR="00B2313E">
              <w:t>.2 Plan scheduled irrigation system maintenance work to ensure minimised disruption to watering activities</w:t>
            </w:r>
          </w:p>
          <w:p w14:paraId="4D7C785D" w14:textId="3B227987" w:rsidR="00AA3EC6" w:rsidRDefault="00AA3EC6" w:rsidP="00B2313E">
            <w:pPr>
              <w:pStyle w:val="SIText"/>
            </w:pPr>
            <w:r>
              <w:t>4.3 Modify irrigation scheduling to minimise water wastage</w:t>
            </w:r>
          </w:p>
          <w:p w14:paraId="0D76EAB1" w14:textId="58C8CC4C" w:rsidR="00B2313E" w:rsidRPr="00496730" w:rsidRDefault="00670087" w:rsidP="00AA3EC6">
            <w:pPr>
              <w:pStyle w:val="SIText"/>
            </w:pPr>
            <w:r>
              <w:t>4</w:t>
            </w:r>
            <w:r w:rsidR="00B2313E">
              <w:t>.</w:t>
            </w:r>
            <w:r w:rsidR="00AA3EC6">
              <w:t>4</w:t>
            </w:r>
            <w:r w:rsidR="00B2313E">
              <w:t xml:space="preserve"> Record irrigation system water usage according to workplace procedures</w:t>
            </w:r>
          </w:p>
        </w:tc>
      </w:tr>
      <w:tr w:rsidR="008D3AB6" w:rsidRPr="00963A46" w14:paraId="2EE0753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1CD7730" w14:textId="2A526C42" w:rsidR="008D3AB6" w:rsidRPr="008D3AB6" w:rsidRDefault="00670087" w:rsidP="00670087">
            <w:pPr>
              <w:pStyle w:val="SIText"/>
            </w:pPr>
            <w:r>
              <w:t>5</w:t>
            </w:r>
            <w:r w:rsidR="008D3AB6">
              <w:t xml:space="preserve">. </w:t>
            </w:r>
            <w:r w:rsidR="008D3AB6" w:rsidRPr="008D3AB6">
              <w:t>Evaluate irrigation system performance</w:t>
            </w:r>
          </w:p>
        </w:tc>
        <w:tc>
          <w:tcPr>
            <w:tcW w:w="3604" w:type="pct"/>
            <w:shd w:val="clear" w:color="auto" w:fill="auto"/>
          </w:tcPr>
          <w:p w14:paraId="726272C8" w14:textId="370FE1FD" w:rsidR="008D3AB6" w:rsidRPr="008D3AB6" w:rsidRDefault="00670087" w:rsidP="008D3AB6">
            <w:pPr>
              <w:pStyle w:val="SIText"/>
            </w:pPr>
            <w:r>
              <w:t>5</w:t>
            </w:r>
            <w:r w:rsidR="008D3AB6" w:rsidRPr="00496730">
              <w:t>.1</w:t>
            </w:r>
            <w:r w:rsidR="008D3AB6">
              <w:t xml:space="preserve"> </w:t>
            </w:r>
            <w:r w:rsidR="008D3AB6" w:rsidRPr="00496730">
              <w:t>Determine and value plant growth and yield increases from irrigation</w:t>
            </w:r>
          </w:p>
          <w:p w14:paraId="45DA56B8" w14:textId="775D81B8" w:rsidR="008D3AB6" w:rsidRPr="008D3AB6" w:rsidRDefault="00670087" w:rsidP="008D3AB6">
            <w:pPr>
              <w:pStyle w:val="SIText"/>
            </w:pPr>
            <w:r>
              <w:t>5</w:t>
            </w:r>
            <w:r w:rsidR="008D3AB6" w:rsidRPr="00496730">
              <w:t>.2</w:t>
            </w:r>
            <w:r w:rsidR="008D3AB6">
              <w:t xml:space="preserve"> </w:t>
            </w:r>
            <w:r w:rsidR="008D3AB6" w:rsidRPr="00496730">
              <w:t>Calculate the cost of irrigation</w:t>
            </w:r>
          </w:p>
          <w:p w14:paraId="349CFF8B" w14:textId="594675BD" w:rsidR="00AA3EC6" w:rsidRDefault="00670087" w:rsidP="00670087">
            <w:pPr>
              <w:pStyle w:val="SIText"/>
            </w:pPr>
            <w:r>
              <w:t>5</w:t>
            </w:r>
            <w:r w:rsidR="008D3AB6" w:rsidRPr="00496730">
              <w:t>.3</w:t>
            </w:r>
            <w:r w:rsidR="008D3AB6">
              <w:t xml:space="preserve"> </w:t>
            </w:r>
            <w:r w:rsidR="00AA3EC6">
              <w:t>Identify and minimise poor water usage practices</w:t>
            </w:r>
          </w:p>
          <w:p w14:paraId="643DB89E" w14:textId="6D161468" w:rsidR="008D3AB6" w:rsidRPr="008D3AB6" w:rsidRDefault="00AA3EC6" w:rsidP="00670087">
            <w:pPr>
              <w:pStyle w:val="SIText"/>
            </w:pPr>
            <w:r>
              <w:t xml:space="preserve">5.4 </w:t>
            </w:r>
            <w:r w:rsidR="008D3AB6" w:rsidRPr="00496730">
              <w:t>Determine the cost benefit of irrigation and compare with alternative systems and approaches</w:t>
            </w:r>
          </w:p>
        </w:tc>
      </w:tr>
    </w:tbl>
    <w:p w14:paraId="496E7767" w14:textId="77777777" w:rsidR="005F771F" w:rsidRPr="000754EC" w:rsidRDefault="005F771F" w:rsidP="000754EC"/>
    <w:p w14:paraId="2DE7929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B5C379F" w14:textId="77777777" w:rsidTr="00CA2922">
        <w:trPr>
          <w:tblHeader/>
        </w:trPr>
        <w:tc>
          <w:tcPr>
            <w:tcW w:w="5000" w:type="pct"/>
            <w:gridSpan w:val="2"/>
          </w:tcPr>
          <w:p w14:paraId="27EEB0F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B071FD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5A9F031" w14:textId="77777777" w:rsidTr="00CA2922">
        <w:trPr>
          <w:tblHeader/>
        </w:trPr>
        <w:tc>
          <w:tcPr>
            <w:tcW w:w="1396" w:type="pct"/>
          </w:tcPr>
          <w:p w14:paraId="0BCE861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CF9C93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204A7B4" w14:textId="77777777" w:rsidTr="00CA2922">
        <w:tc>
          <w:tcPr>
            <w:tcW w:w="1396" w:type="pct"/>
          </w:tcPr>
          <w:p w14:paraId="43706922" w14:textId="1BE6C3CB" w:rsidR="00F1480E" w:rsidRPr="000754EC" w:rsidRDefault="009155F1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CA25144" w14:textId="77777777" w:rsidR="00F1480E" w:rsidRDefault="009155F1" w:rsidP="00DD0726">
            <w:pPr>
              <w:pStyle w:val="SIBulletList1"/>
            </w:pPr>
            <w:r>
              <w:t>Identify and interpret information regarding irrigation system design</w:t>
            </w:r>
          </w:p>
          <w:p w14:paraId="4A7E1551" w14:textId="6A146D5A" w:rsidR="003905EA" w:rsidRPr="000754EC" w:rsidRDefault="003905EA" w:rsidP="00DD0726">
            <w:pPr>
              <w:pStyle w:val="SIBulletList1"/>
            </w:pPr>
            <w:r>
              <w:t>Identify and interpret workplace procedures regarding irrigation system use</w:t>
            </w:r>
          </w:p>
        </w:tc>
      </w:tr>
      <w:tr w:rsidR="003905EA" w:rsidRPr="00336FCA" w:rsidDel="00423CB2" w14:paraId="0CE12F1F" w14:textId="77777777" w:rsidTr="00CA2922">
        <w:tc>
          <w:tcPr>
            <w:tcW w:w="1396" w:type="pct"/>
          </w:tcPr>
          <w:p w14:paraId="75B976A9" w14:textId="35D9830B" w:rsidR="003905EA" w:rsidRDefault="003905EA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70A3005" w14:textId="528B9AE4" w:rsidR="003905EA" w:rsidRDefault="003905EA" w:rsidP="003905E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water usage</w:t>
            </w:r>
          </w:p>
        </w:tc>
      </w:tr>
      <w:tr w:rsidR="00F1480E" w:rsidRPr="00336FCA" w:rsidDel="00423CB2" w14:paraId="1D84EC7B" w14:textId="77777777" w:rsidTr="00CA2922">
        <w:tc>
          <w:tcPr>
            <w:tcW w:w="1396" w:type="pct"/>
          </w:tcPr>
          <w:p w14:paraId="67A29814" w14:textId="2902F6A9" w:rsidR="00F1480E" w:rsidRPr="000754EC" w:rsidRDefault="009155F1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3B1227C" w14:textId="7C28008D" w:rsidR="00F1480E" w:rsidRPr="000754EC" w:rsidRDefault="009155F1" w:rsidP="009155F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Initiate discussions with suppliers, using clear language to communicate irrigation requirements</w:t>
            </w:r>
          </w:p>
        </w:tc>
      </w:tr>
      <w:tr w:rsidR="00F1480E" w:rsidRPr="00336FCA" w:rsidDel="00423CB2" w14:paraId="7C685058" w14:textId="77777777" w:rsidTr="00CA2922">
        <w:tc>
          <w:tcPr>
            <w:tcW w:w="1396" w:type="pct"/>
          </w:tcPr>
          <w:p w14:paraId="0F70E0B6" w14:textId="25AA16B6" w:rsidR="00F1480E" w:rsidRPr="000754EC" w:rsidRDefault="009155F1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7BE8EFB1" w14:textId="785EDDDA" w:rsidR="00F1480E" w:rsidRDefault="009155F1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Access and analyse </w:t>
            </w:r>
            <w:r w:rsidR="00F1260E">
              <w:rPr>
                <w:rFonts w:eastAsia="Calibri"/>
              </w:rPr>
              <w:t xml:space="preserve">performance </w:t>
            </w:r>
            <w:r>
              <w:rPr>
                <w:rFonts w:eastAsia="Calibri"/>
              </w:rPr>
              <w:t>data</w:t>
            </w:r>
            <w:r w:rsidR="00F1260E">
              <w:rPr>
                <w:rFonts w:eastAsia="Calibri"/>
              </w:rPr>
              <w:t>, audit reports, environmental and workplace health and safety data for existing irrigation systems</w:t>
            </w:r>
          </w:p>
          <w:p w14:paraId="7869582B" w14:textId="30F7BFCE" w:rsidR="009155F1" w:rsidRPr="000754EC" w:rsidRDefault="009155F1" w:rsidP="00F1260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the cost of irrigation and determine the cost benefit of</w:t>
            </w:r>
            <w:r w:rsidR="00F1260E">
              <w:rPr>
                <w:rFonts w:eastAsia="Calibri"/>
              </w:rPr>
              <w:t xml:space="preserve"> irrigation and alternative systems and approaches</w:t>
            </w:r>
          </w:p>
        </w:tc>
      </w:tr>
      <w:tr w:rsidR="00F1260E" w:rsidRPr="00336FCA" w:rsidDel="00423CB2" w14:paraId="707E19B0" w14:textId="77777777" w:rsidTr="00CA2922">
        <w:tc>
          <w:tcPr>
            <w:tcW w:w="1396" w:type="pct"/>
          </w:tcPr>
          <w:p w14:paraId="5592436C" w14:textId="30AC5D77" w:rsidR="00F1260E" w:rsidRDefault="00F1260E" w:rsidP="000754E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67317C65" w14:textId="5F8A60B1" w:rsidR="00F1260E" w:rsidRDefault="00F1260E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 and describe own workplace requirements associated with own role and area of responsibility</w:t>
            </w:r>
          </w:p>
        </w:tc>
      </w:tr>
    </w:tbl>
    <w:p w14:paraId="48DF415F" w14:textId="3240468C" w:rsidR="00916CD7" w:rsidRDefault="00916CD7" w:rsidP="005F771F">
      <w:pPr>
        <w:pStyle w:val="SIText"/>
      </w:pPr>
    </w:p>
    <w:p w14:paraId="37DBA7AA" w14:textId="77777777" w:rsidR="00916CD7" w:rsidRDefault="00916CD7" w:rsidP="00DD0726">
      <w:pPr>
        <w:pStyle w:val="SIText"/>
      </w:pPr>
    </w:p>
    <w:p w14:paraId="00BBE98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A432CBB" w14:textId="77777777" w:rsidTr="00F33FF2">
        <w:tc>
          <w:tcPr>
            <w:tcW w:w="5000" w:type="pct"/>
            <w:gridSpan w:val="4"/>
          </w:tcPr>
          <w:p w14:paraId="43FB499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C592F18" w14:textId="77777777" w:rsidTr="00F33FF2">
        <w:tc>
          <w:tcPr>
            <w:tcW w:w="1028" w:type="pct"/>
          </w:tcPr>
          <w:p w14:paraId="1E17BF1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00A1E2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F32DD3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D5D38D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D3AB6" w14:paraId="36DED7CC" w14:textId="77777777" w:rsidTr="00F33FF2">
        <w:tc>
          <w:tcPr>
            <w:tcW w:w="1028" w:type="pct"/>
          </w:tcPr>
          <w:p w14:paraId="6B2C3C60" w14:textId="77777777" w:rsidR="008D3AB6" w:rsidRDefault="008D3AB6" w:rsidP="008D3AB6">
            <w:pPr>
              <w:pStyle w:val="SIText"/>
            </w:pPr>
            <w:r>
              <w:t>AHCWAT502</w:t>
            </w:r>
            <w:r w:rsidRPr="008D3AB6">
              <w:t xml:space="preserve"> Manage water systems</w:t>
            </w:r>
          </w:p>
          <w:p w14:paraId="14709A04" w14:textId="1B15232B" w:rsidR="002E69C0" w:rsidRPr="008D3AB6" w:rsidRDefault="002E69C0" w:rsidP="008D3AB6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436882F6" w14:textId="3032CA50" w:rsidR="008D3AB6" w:rsidRDefault="008D3AB6">
            <w:pPr>
              <w:pStyle w:val="SIText"/>
            </w:pPr>
            <w:r w:rsidRPr="00A12F4F">
              <w:t>AHCWAT502 Manage water systems</w:t>
            </w:r>
          </w:p>
          <w:p w14:paraId="3ED14D51" w14:textId="1B74F6C1" w:rsidR="002E69C0" w:rsidRPr="008D3AB6" w:rsidRDefault="002E69C0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7E8FE94C" w14:textId="30D07E05" w:rsidR="008D3AB6" w:rsidRPr="008D3AB6" w:rsidRDefault="002E69C0" w:rsidP="008D3AB6">
            <w:pPr>
              <w:pStyle w:val="SIText"/>
            </w:pPr>
            <w:r w:rsidRPr="002E69C0">
              <w:t>Minor changes to application and foundation skills</w:t>
            </w:r>
          </w:p>
        </w:tc>
        <w:tc>
          <w:tcPr>
            <w:tcW w:w="1616" w:type="pct"/>
          </w:tcPr>
          <w:p w14:paraId="08D38D42" w14:textId="36BEFF1E" w:rsidR="008D3AB6" w:rsidRPr="00710726" w:rsidRDefault="008D3AB6">
            <w:pPr>
              <w:pStyle w:val="SIText"/>
            </w:pPr>
            <w:r w:rsidRPr="000754EC">
              <w:t>Equivalent unit</w:t>
            </w:r>
          </w:p>
        </w:tc>
      </w:tr>
    </w:tbl>
    <w:p w14:paraId="1E09772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4BB7D0B" w14:textId="77777777" w:rsidTr="00CA2922">
        <w:tc>
          <w:tcPr>
            <w:tcW w:w="1396" w:type="pct"/>
            <w:shd w:val="clear" w:color="auto" w:fill="auto"/>
          </w:tcPr>
          <w:p w14:paraId="6C2C653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34A1BC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42D9BB6" w14:textId="4818639F" w:rsidR="00F1480E" w:rsidRPr="000754EC" w:rsidRDefault="00A74EEC" w:rsidP="00E40225">
            <w:pPr>
              <w:pStyle w:val="SIText"/>
            </w:pPr>
            <w:hyperlink r:id="rId11" w:history="1">
              <w:r w:rsidR="002E69C0" w:rsidRPr="002E69C0">
                <w:t>https://vetnet.education.gov.au/Pages/TrainingDocs.aspx?q=c6399549-9c62-4a5e-bf1a-524b2322cf72</w:t>
              </w:r>
            </w:hyperlink>
          </w:p>
        </w:tc>
      </w:tr>
    </w:tbl>
    <w:p w14:paraId="47B8E65D" w14:textId="77777777" w:rsidR="00F1480E" w:rsidRDefault="00F1480E" w:rsidP="005F771F">
      <w:pPr>
        <w:pStyle w:val="SIText"/>
      </w:pPr>
    </w:p>
    <w:p w14:paraId="1B6A4FA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EFCBC3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87FB48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3CA117" w14:textId="77777777" w:rsidR="00556C4C" w:rsidRPr="000754EC" w:rsidRDefault="00556C4C" w:rsidP="006306EE">
            <w:pPr>
              <w:pStyle w:val="SIUnittitle"/>
            </w:pPr>
            <w:r w:rsidRPr="00F56827">
              <w:t xml:space="preserve">Assessment requirements for </w:t>
            </w:r>
            <w:r w:rsidR="008D3AB6" w:rsidRPr="008D3AB6">
              <w:t>AHCWAT502 Manage water systems</w:t>
            </w:r>
          </w:p>
        </w:tc>
      </w:tr>
      <w:tr w:rsidR="00556C4C" w:rsidRPr="00A55106" w14:paraId="0B90E00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0CE0B3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8D3AB6" w:rsidRPr="00067E1C" w14:paraId="72BA59A2" w14:textId="77777777" w:rsidTr="00113678">
        <w:tc>
          <w:tcPr>
            <w:tcW w:w="5000" w:type="pct"/>
            <w:gridSpan w:val="2"/>
            <w:shd w:val="clear" w:color="auto" w:fill="auto"/>
          </w:tcPr>
          <w:p w14:paraId="2603B97B" w14:textId="3A60A605" w:rsidR="008D3AB6" w:rsidRPr="008D3AB6" w:rsidRDefault="002E69C0">
            <w:pPr>
              <w:pStyle w:val="SIText"/>
            </w:pPr>
            <w:r w:rsidRPr="002E69C0">
              <w:t xml:space="preserve">An individual demonstrating competency must satisfy all of the elements and performance criteria in this unit. There must be evidence that the individual has </w:t>
            </w:r>
            <w:r w:rsidR="00F1260E">
              <w:t>managed water systems on at least one occasion and has</w:t>
            </w:r>
            <w:r w:rsidR="008D3AB6" w:rsidRPr="00FA2503">
              <w:t>:</w:t>
            </w:r>
          </w:p>
          <w:p w14:paraId="71DE1974" w14:textId="1D171488" w:rsidR="00AA3EC6" w:rsidRDefault="00AA3EC6" w:rsidP="008D3AB6">
            <w:pPr>
              <w:pStyle w:val="SIBulletList1"/>
            </w:pPr>
            <w:r>
              <w:t>assessed soil and water resources</w:t>
            </w:r>
          </w:p>
          <w:p w14:paraId="77EF7367" w14:textId="70835DCB" w:rsidR="008D3AB6" w:rsidRPr="008D3AB6" w:rsidRDefault="008D3AB6" w:rsidP="008D3AB6">
            <w:pPr>
              <w:pStyle w:val="SIBulletList1"/>
            </w:pPr>
            <w:r w:rsidRPr="00FA2503">
              <w:t>analyse</w:t>
            </w:r>
            <w:r w:rsidR="002E69C0">
              <w:t>d</w:t>
            </w:r>
            <w:r w:rsidRPr="00FA2503">
              <w:t xml:space="preserve"> performance and audit data</w:t>
            </w:r>
          </w:p>
          <w:p w14:paraId="382B40D0" w14:textId="544C5FBF" w:rsidR="008D3AB6" w:rsidRPr="008D3AB6" w:rsidRDefault="008D3AB6" w:rsidP="008D3AB6">
            <w:pPr>
              <w:pStyle w:val="SIBulletList1"/>
            </w:pPr>
            <w:r w:rsidRPr="00FA2503">
              <w:t>develop</w:t>
            </w:r>
            <w:r w:rsidR="002E69C0">
              <w:t>ed</w:t>
            </w:r>
            <w:r w:rsidRPr="00FA2503">
              <w:t xml:space="preserve"> and implement</w:t>
            </w:r>
            <w:r w:rsidR="002E69C0">
              <w:t>ed</w:t>
            </w:r>
            <w:r w:rsidRPr="00FA2503">
              <w:t xml:space="preserve"> work</w:t>
            </w:r>
            <w:r w:rsidR="002E69C0">
              <w:t>place</w:t>
            </w:r>
            <w:r w:rsidRPr="00FA2503">
              <w:t xml:space="preserve"> health and safety and environmental procedures</w:t>
            </w:r>
          </w:p>
          <w:p w14:paraId="6E6231EB" w14:textId="3CC7884B" w:rsidR="008D3AB6" w:rsidRPr="008D3AB6" w:rsidRDefault="003905EA" w:rsidP="008D3AB6">
            <w:pPr>
              <w:pStyle w:val="SIBulletList1"/>
            </w:pPr>
            <w:r>
              <w:t xml:space="preserve">monitored and </w:t>
            </w:r>
            <w:r w:rsidR="008D3AB6" w:rsidRPr="00FA2503">
              <w:t>evaluate</w:t>
            </w:r>
            <w:r w:rsidR="002E69C0">
              <w:t>d</w:t>
            </w:r>
            <w:r w:rsidR="008D3AB6" w:rsidRPr="00FA2503">
              <w:t xml:space="preserve"> irrigation system performance</w:t>
            </w:r>
          </w:p>
          <w:p w14:paraId="6DB13A89" w14:textId="77777777" w:rsidR="008641D2" w:rsidRDefault="008D3AB6" w:rsidP="00E51B84">
            <w:pPr>
              <w:pStyle w:val="SIBulletList1"/>
            </w:pPr>
            <w:r w:rsidRPr="00FA2503">
              <w:t>identif</w:t>
            </w:r>
            <w:r w:rsidR="002E69C0">
              <w:t>ied</w:t>
            </w:r>
            <w:r w:rsidRPr="00FA2503">
              <w:t xml:space="preserve"> adverse environmental impacts of irrigation activities and </w:t>
            </w:r>
            <w:r w:rsidR="002E69C0">
              <w:t xml:space="preserve">taken </w:t>
            </w:r>
            <w:r w:rsidRPr="00FA2503">
              <w:t>appropriate remedial action</w:t>
            </w:r>
          </w:p>
          <w:p w14:paraId="7766B5FD" w14:textId="431F9CD2" w:rsidR="002E1D2A" w:rsidRDefault="008D3AB6" w:rsidP="00E51B84">
            <w:pPr>
              <w:pStyle w:val="SIBulletList1"/>
            </w:pPr>
            <w:r w:rsidRPr="00FA2503">
              <w:t>strategically manage</w:t>
            </w:r>
            <w:r w:rsidR="002E69C0">
              <w:t>d</w:t>
            </w:r>
            <w:r w:rsidRPr="00FA2503">
              <w:t xml:space="preserve"> irrigated production systems</w:t>
            </w:r>
            <w:r w:rsidR="002E1D2A">
              <w:t>, including:</w:t>
            </w:r>
          </w:p>
          <w:p w14:paraId="73646BDD" w14:textId="77777777" w:rsidR="002E1D2A" w:rsidRDefault="002E1D2A" w:rsidP="002E1D2A">
            <w:pPr>
              <w:pStyle w:val="SIBulletList2"/>
            </w:pPr>
            <w:r>
              <w:t>minimised water wastage</w:t>
            </w:r>
          </w:p>
          <w:p w14:paraId="598F8A52" w14:textId="6EE90548" w:rsidR="008D3AB6" w:rsidRPr="008D3AB6" w:rsidRDefault="002E1D2A" w:rsidP="001C5BDA">
            <w:pPr>
              <w:pStyle w:val="SIBulletList2"/>
            </w:pPr>
            <w:r>
              <w:t>prevent</w:t>
            </w:r>
            <w:r w:rsidR="0038270D">
              <w:t>ed</w:t>
            </w:r>
            <w:r w:rsidRPr="002E1D2A">
              <w:t xml:space="preserve"> poor water usage practices</w:t>
            </w:r>
            <w:r w:rsidR="002E69C0">
              <w:t>.</w:t>
            </w:r>
          </w:p>
        </w:tc>
      </w:tr>
    </w:tbl>
    <w:p w14:paraId="720D80A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83E5D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B0C862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8D3AB6" w:rsidRPr="00067E1C" w14:paraId="6A79089A" w14:textId="77777777" w:rsidTr="00CA2922">
        <w:tc>
          <w:tcPr>
            <w:tcW w:w="5000" w:type="pct"/>
            <w:shd w:val="clear" w:color="auto" w:fill="auto"/>
          </w:tcPr>
          <w:p w14:paraId="3114D76C" w14:textId="1C4051E1" w:rsidR="008D3AB6" w:rsidRPr="008D3AB6" w:rsidRDefault="002E69C0" w:rsidP="008D3AB6">
            <w:pPr>
              <w:pStyle w:val="SIText"/>
            </w:pPr>
            <w:r w:rsidRPr="002E69C0">
              <w:t>An individual must be able to demonstrate the knowledge required to perform the tasks outlined in the elements and performance criteria of this unit. This includes</w:t>
            </w:r>
            <w:r w:rsidR="008D3AB6" w:rsidRPr="00FA2503">
              <w:t xml:space="preserve"> knowledge of:</w:t>
            </w:r>
          </w:p>
          <w:p w14:paraId="0799292C" w14:textId="54F3CC6B" w:rsidR="008D3AB6" w:rsidRPr="008D3AB6" w:rsidRDefault="008D3AB6" w:rsidP="008D3AB6">
            <w:pPr>
              <w:pStyle w:val="SIBulletList1"/>
            </w:pPr>
            <w:r w:rsidRPr="00FA2503">
              <w:t xml:space="preserve">principles and practices of water systems </w:t>
            </w:r>
            <w:r w:rsidRPr="008D3AB6">
              <w:t>management</w:t>
            </w:r>
            <w:r w:rsidR="003905EA">
              <w:t>, including:</w:t>
            </w:r>
          </w:p>
          <w:p w14:paraId="19CD35C8" w14:textId="77777777" w:rsidR="008D3AB6" w:rsidRPr="008D3AB6" w:rsidRDefault="008D3AB6" w:rsidP="008D3AB6">
            <w:pPr>
              <w:pStyle w:val="SIBulletList2"/>
            </w:pPr>
            <w:r w:rsidRPr="00FA2503">
              <w:t>cost or benefit analysis</w:t>
            </w:r>
          </w:p>
          <w:p w14:paraId="7095075B" w14:textId="373247BE" w:rsidR="008D3AB6" w:rsidRPr="008D3AB6" w:rsidRDefault="002E69C0" w:rsidP="008D3AB6">
            <w:pPr>
              <w:pStyle w:val="SIBulletList2"/>
            </w:pPr>
            <w:r>
              <w:t>workplace</w:t>
            </w:r>
            <w:r w:rsidR="008D3AB6" w:rsidRPr="00FA2503">
              <w:t xml:space="preserve"> policies and procedures</w:t>
            </w:r>
          </w:p>
          <w:p w14:paraId="204815C3" w14:textId="77777777" w:rsidR="008D3AB6" w:rsidRPr="008D3AB6" w:rsidRDefault="008D3AB6" w:rsidP="008D3AB6">
            <w:pPr>
              <w:pStyle w:val="SIBulletList2"/>
            </w:pPr>
            <w:r w:rsidRPr="00FA2503">
              <w:t>environmental impacts of irrigation, using water from any ground or underground source</w:t>
            </w:r>
          </w:p>
          <w:p w14:paraId="08779C4E" w14:textId="77777777" w:rsidR="008D3AB6" w:rsidRPr="008D3AB6" w:rsidRDefault="008D3AB6" w:rsidP="008D3AB6">
            <w:pPr>
              <w:pStyle w:val="SIBulletList2"/>
            </w:pPr>
            <w:r w:rsidRPr="00FA2503">
              <w:t>plant requirements</w:t>
            </w:r>
          </w:p>
          <w:p w14:paraId="616C5EBD" w14:textId="77777777" w:rsidR="00F36B31" w:rsidRDefault="00F36B31" w:rsidP="00F36B31">
            <w:pPr>
              <w:pStyle w:val="SIBulletList2"/>
            </w:pPr>
            <w:r>
              <w:t>natural water system retention and storage</w:t>
            </w:r>
          </w:p>
          <w:p w14:paraId="157B6443" w14:textId="77777777" w:rsidR="00F36B31" w:rsidRDefault="00F36B31" w:rsidP="00F36B31">
            <w:pPr>
              <w:pStyle w:val="SIBulletList2"/>
            </w:pPr>
            <w:r>
              <w:t>soil moisture storage</w:t>
            </w:r>
          </w:p>
          <w:p w14:paraId="4B61C1CB" w14:textId="6C8718C7" w:rsidR="0038270D" w:rsidRDefault="0038270D" w:rsidP="00F36B31">
            <w:pPr>
              <w:pStyle w:val="SIBulletList2"/>
            </w:pPr>
            <w:r>
              <w:t>use of yeomans keyline or swales</w:t>
            </w:r>
          </w:p>
          <w:p w14:paraId="39C20B86" w14:textId="6440DB76" w:rsidR="00F36B31" w:rsidRDefault="00F36B31" w:rsidP="00F36B31">
            <w:pPr>
              <w:pStyle w:val="SIBulletList2"/>
            </w:pPr>
            <w:r>
              <w:t>strategies for reducing water evaporation and transpiration</w:t>
            </w:r>
          </w:p>
          <w:p w14:paraId="6FB4143B" w14:textId="460FF0FD" w:rsidR="008D3AB6" w:rsidRPr="008D3AB6" w:rsidRDefault="008D3AB6" w:rsidP="008D3AB6">
            <w:pPr>
              <w:pStyle w:val="SIBulletList2"/>
            </w:pPr>
            <w:r w:rsidRPr="00FA2503">
              <w:t>water quality</w:t>
            </w:r>
            <w:r w:rsidR="0038270D">
              <w:t xml:space="preserve"> maintenance</w:t>
            </w:r>
            <w:r w:rsidR="002E69C0">
              <w:t>.</w:t>
            </w:r>
          </w:p>
        </w:tc>
      </w:tr>
    </w:tbl>
    <w:p w14:paraId="404BEED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C09F42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C15667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8D3AB6" w:rsidRPr="00A55106" w14:paraId="3CBAB4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03F67B" w14:textId="77777777" w:rsidR="002E69C0" w:rsidRPr="002E69C0" w:rsidRDefault="002E69C0" w:rsidP="002E69C0">
            <w:pPr>
              <w:pStyle w:val="SIText"/>
            </w:pPr>
            <w:r w:rsidRPr="002E69C0">
              <w:t>Assessment of skills must take place under the following conditions:</w:t>
            </w:r>
          </w:p>
          <w:p w14:paraId="7D13AF83" w14:textId="77777777" w:rsidR="002E69C0" w:rsidRPr="002E69C0" w:rsidRDefault="002E69C0" w:rsidP="002E69C0">
            <w:pPr>
              <w:pStyle w:val="SIBulletList1"/>
            </w:pPr>
            <w:r w:rsidRPr="002E69C0">
              <w:t>physical conditions:</w:t>
            </w:r>
          </w:p>
          <w:p w14:paraId="774124D4" w14:textId="77777777" w:rsidR="002E69C0" w:rsidRPr="002E69C0" w:rsidRDefault="002E69C0" w:rsidP="002E69C0">
            <w:pPr>
              <w:pStyle w:val="SIBulletList2"/>
            </w:pPr>
            <w:r w:rsidRPr="002E69C0">
              <w:t>a workplace setting or an environment that accurately represent workplace conditions</w:t>
            </w:r>
          </w:p>
          <w:p w14:paraId="192EDD1E" w14:textId="77777777" w:rsidR="002E69C0" w:rsidRPr="002E69C0" w:rsidRDefault="002E69C0" w:rsidP="002E69C0">
            <w:pPr>
              <w:pStyle w:val="SIBulletList1"/>
            </w:pPr>
            <w:r w:rsidRPr="002E69C0">
              <w:t>resources, equipment and materials:</w:t>
            </w:r>
          </w:p>
          <w:p w14:paraId="35E5845E" w14:textId="4EFE875A" w:rsidR="002E69C0" w:rsidRDefault="00F84293" w:rsidP="002E69C0">
            <w:pPr>
              <w:pStyle w:val="SIBulletList2"/>
            </w:pPr>
            <w:r>
              <w:t>performance data, audit reports, environmental and workplace health and safety data for existing systems</w:t>
            </w:r>
          </w:p>
          <w:p w14:paraId="37471660" w14:textId="3D322C7A" w:rsidR="00F84293" w:rsidRDefault="00F84293" w:rsidP="002E69C0">
            <w:pPr>
              <w:pStyle w:val="SIBulletList2"/>
            </w:pPr>
            <w:r>
              <w:t>alternative system information</w:t>
            </w:r>
          </w:p>
          <w:p w14:paraId="4113D407" w14:textId="77777777" w:rsidR="002E69C0" w:rsidRPr="002E69C0" w:rsidRDefault="002E69C0" w:rsidP="002E69C0">
            <w:pPr>
              <w:pStyle w:val="SIBulletList1"/>
            </w:pPr>
            <w:r w:rsidRPr="002E69C0">
              <w:t>specifications:</w:t>
            </w:r>
          </w:p>
          <w:p w14:paraId="30B9EE21" w14:textId="4921F880" w:rsidR="002E69C0" w:rsidRPr="002E69C0" w:rsidRDefault="00F84293" w:rsidP="00FF7467">
            <w:pPr>
              <w:pStyle w:val="SIBulletList2"/>
            </w:pPr>
            <w:r w:rsidRPr="00F84293">
              <w:t>irrigation system design information</w:t>
            </w:r>
          </w:p>
          <w:p w14:paraId="67F13CCE" w14:textId="77777777" w:rsidR="002E69C0" w:rsidRPr="002E69C0" w:rsidRDefault="002E69C0" w:rsidP="002E69C0">
            <w:pPr>
              <w:pStyle w:val="SIBulletList1"/>
            </w:pPr>
            <w:r w:rsidRPr="002E69C0">
              <w:t>relationships:</w:t>
            </w:r>
          </w:p>
          <w:p w14:paraId="2CB69C5B" w14:textId="39F731F7" w:rsidR="002E69C0" w:rsidRPr="002E69C0" w:rsidRDefault="00F1260E" w:rsidP="002E69C0">
            <w:pPr>
              <w:pStyle w:val="SIBulletList2"/>
            </w:pPr>
            <w:r>
              <w:t>supplier</w:t>
            </w:r>
          </w:p>
          <w:p w14:paraId="749909A6" w14:textId="77777777" w:rsidR="002E69C0" w:rsidRPr="002E69C0" w:rsidRDefault="002E69C0" w:rsidP="002E69C0">
            <w:pPr>
              <w:pStyle w:val="SIBulletList1"/>
            </w:pPr>
            <w:r w:rsidRPr="002E69C0">
              <w:t>timeframes:</w:t>
            </w:r>
          </w:p>
          <w:p w14:paraId="562EFB21" w14:textId="09A07D09" w:rsidR="002E69C0" w:rsidRPr="002E69C0" w:rsidRDefault="002E69C0" w:rsidP="002F44D6">
            <w:pPr>
              <w:pStyle w:val="SIBulletList2"/>
            </w:pPr>
            <w:r w:rsidRPr="002E69C0">
              <w:t>according to the job requirements.</w:t>
            </w:r>
          </w:p>
          <w:p w14:paraId="48E128B9" w14:textId="77777777" w:rsidR="00F84293" w:rsidRDefault="00F84293" w:rsidP="008D3AB6">
            <w:pPr>
              <w:pStyle w:val="SIText"/>
            </w:pPr>
          </w:p>
          <w:p w14:paraId="44E91440" w14:textId="1EF7042A" w:rsidR="008D3AB6" w:rsidRPr="002C55E9" w:rsidRDefault="008D3AB6" w:rsidP="008D3AB6">
            <w:pPr>
              <w:pStyle w:val="SIText"/>
            </w:pPr>
            <w:r w:rsidRPr="008D3AB6">
              <w:t>Assessors</w:t>
            </w:r>
            <w:r w:rsidR="002E69C0">
              <w:t xml:space="preserve"> of this unit</w:t>
            </w:r>
            <w:r w:rsidRPr="008D3AB6">
              <w:t xml:space="preserve"> must satisfy </w:t>
            </w:r>
            <w:r w:rsidR="002E69C0" w:rsidRPr="002E69C0">
              <w:t>the requirements for assessors in applicable vocational education and training legislation, frameworks and/or standards</w:t>
            </w:r>
            <w:r w:rsidRPr="008D3AB6">
              <w:t>.</w:t>
            </w:r>
          </w:p>
        </w:tc>
      </w:tr>
    </w:tbl>
    <w:p w14:paraId="6199C6D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A3CD69C" w14:textId="77777777" w:rsidTr="004679E3">
        <w:tc>
          <w:tcPr>
            <w:tcW w:w="990" w:type="pct"/>
            <w:shd w:val="clear" w:color="auto" w:fill="auto"/>
          </w:tcPr>
          <w:p w14:paraId="636DEC7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B155A3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D32A04F" w14:textId="6FA4F720" w:rsidR="00F1480E" w:rsidRPr="000754EC" w:rsidRDefault="00A74EEC" w:rsidP="000754EC">
            <w:pPr>
              <w:pStyle w:val="SIText"/>
            </w:pPr>
            <w:hyperlink r:id="rId12" w:history="1">
              <w:r w:rsidR="002E69C0" w:rsidRPr="002E69C0">
                <w:t>https://vetnet.education.gov.au/Pages/TrainingDocs.aspx?q=c6399549-9c62-4a5e-bf1a-524b2322cf72</w:t>
              </w:r>
            </w:hyperlink>
          </w:p>
        </w:tc>
      </w:tr>
    </w:tbl>
    <w:p w14:paraId="7B01E553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C54AC" w14:textId="77777777" w:rsidR="00A74EEC" w:rsidRDefault="00A74EEC" w:rsidP="00BF3F0A">
      <w:r>
        <w:separator/>
      </w:r>
    </w:p>
    <w:p w14:paraId="6A691E2D" w14:textId="77777777" w:rsidR="00A74EEC" w:rsidRDefault="00A74EEC"/>
  </w:endnote>
  <w:endnote w:type="continuationSeparator" w:id="0">
    <w:p w14:paraId="68926E01" w14:textId="77777777" w:rsidR="00A74EEC" w:rsidRDefault="00A74EEC" w:rsidP="00BF3F0A">
      <w:r>
        <w:continuationSeparator/>
      </w:r>
    </w:p>
    <w:p w14:paraId="54931898" w14:textId="77777777" w:rsidR="00A74EEC" w:rsidRDefault="00A74E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2022BE3" w14:textId="4893276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66336">
          <w:rPr>
            <w:noProof/>
          </w:rPr>
          <w:t>2</w:t>
        </w:r>
        <w:r w:rsidRPr="000754EC">
          <w:fldChar w:fldCharType="end"/>
        </w:r>
      </w:p>
      <w:p w14:paraId="585A8CB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4D6107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C11B8" w14:textId="77777777" w:rsidR="00A74EEC" w:rsidRDefault="00A74EEC" w:rsidP="00BF3F0A">
      <w:r>
        <w:separator/>
      </w:r>
    </w:p>
    <w:p w14:paraId="2CE07EEF" w14:textId="77777777" w:rsidR="00A74EEC" w:rsidRDefault="00A74EEC"/>
  </w:footnote>
  <w:footnote w:type="continuationSeparator" w:id="0">
    <w:p w14:paraId="3002CAD0" w14:textId="77777777" w:rsidR="00A74EEC" w:rsidRDefault="00A74EEC" w:rsidP="00BF3F0A">
      <w:r>
        <w:continuationSeparator/>
      </w:r>
    </w:p>
    <w:p w14:paraId="762B57BD" w14:textId="77777777" w:rsidR="00A74EEC" w:rsidRDefault="00A74E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76826" w14:textId="464D7CFF" w:rsidR="008D3AB6" w:rsidRDefault="00A74EEC" w:rsidP="008D3AB6">
    <w:sdt>
      <w:sdtPr>
        <w:id w:val="1889832381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7F6668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D3AB6">
      <w:t xml:space="preserve">AHCWAT502 </w:t>
    </w:r>
    <w:r w:rsidR="008D3AB6" w:rsidRPr="008D3AB6">
      <w:t>Manage water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3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3077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5BDA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26566"/>
    <w:rsid w:val="00233143"/>
    <w:rsid w:val="00234444"/>
    <w:rsid w:val="00242293"/>
    <w:rsid w:val="00244EA7"/>
    <w:rsid w:val="00262FC3"/>
    <w:rsid w:val="0026394F"/>
    <w:rsid w:val="00266336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1D2A"/>
    <w:rsid w:val="002E69C0"/>
    <w:rsid w:val="002F44D6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270D"/>
    <w:rsid w:val="0038735B"/>
    <w:rsid w:val="003905EA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3769"/>
    <w:rsid w:val="004127E3"/>
    <w:rsid w:val="0043212E"/>
    <w:rsid w:val="00434366"/>
    <w:rsid w:val="00434ECE"/>
    <w:rsid w:val="00444423"/>
    <w:rsid w:val="00445D9F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577B1"/>
    <w:rsid w:val="00564ADD"/>
    <w:rsid w:val="005708EB"/>
    <w:rsid w:val="00571D23"/>
    <w:rsid w:val="00575BC6"/>
    <w:rsid w:val="00583902"/>
    <w:rsid w:val="005A1D70"/>
    <w:rsid w:val="005A3AA5"/>
    <w:rsid w:val="005A6C9C"/>
    <w:rsid w:val="005A74DC"/>
    <w:rsid w:val="005B17AD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06EE"/>
    <w:rsid w:val="00633CFE"/>
    <w:rsid w:val="00634FCA"/>
    <w:rsid w:val="00643D1B"/>
    <w:rsid w:val="006452B8"/>
    <w:rsid w:val="00652E62"/>
    <w:rsid w:val="00670087"/>
    <w:rsid w:val="00686A49"/>
    <w:rsid w:val="00687B62"/>
    <w:rsid w:val="00690C44"/>
    <w:rsid w:val="0069440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0726"/>
    <w:rsid w:val="007134FE"/>
    <w:rsid w:val="00715794"/>
    <w:rsid w:val="00717385"/>
    <w:rsid w:val="00722769"/>
    <w:rsid w:val="00727901"/>
    <w:rsid w:val="0073075B"/>
    <w:rsid w:val="007333E3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5293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3B9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2211"/>
    <w:rsid w:val="008545EB"/>
    <w:rsid w:val="008605B3"/>
    <w:rsid w:val="008641D2"/>
    <w:rsid w:val="00865011"/>
    <w:rsid w:val="00884690"/>
    <w:rsid w:val="00886790"/>
    <w:rsid w:val="008908DE"/>
    <w:rsid w:val="008A12ED"/>
    <w:rsid w:val="008A39D3"/>
    <w:rsid w:val="008B2C77"/>
    <w:rsid w:val="008B4AD2"/>
    <w:rsid w:val="008B7138"/>
    <w:rsid w:val="008D3AB6"/>
    <w:rsid w:val="008E260C"/>
    <w:rsid w:val="008E39BE"/>
    <w:rsid w:val="008E62EC"/>
    <w:rsid w:val="008F32F6"/>
    <w:rsid w:val="009155F1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0CEE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4EEC"/>
    <w:rsid w:val="00A76C6C"/>
    <w:rsid w:val="00A87356"/>
    <w:rsid w:val="00A92DD1"/>
    <w:rsid w:val="00AA3EC6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2313E"/>
    <w:rsid w:val="00B24463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3939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4248"/>
    <w:rsid w:val="00E35064"/>
    <w:rsid w:val="00E3681D"/>
    <w:rsid w:val="00E40225"/>
    <w:rsid w:val="00E501F0"/>
    <w:rsid w:val="00E6166D"/>
    <w:rsid w:val="00E917A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260E"/>
    <w:rsid w:val="00F1480E"/>
    <w:rsid w:val="00F1497D"/>
    <w:rsid w:val="00F16AAC"/>
    <w:rsid w:val="00F336E0"/>
    <w:rsid w:val="00F33FF2"/>
    <w:rsid w:val="00F36B31"/>
    <w:rsid w:val="00F438FC"/>
    <w:rsid w:val="00F545B4"/>
    <w:rsid w:val="00F5616F"/>
    <w:rsid w:val="00F56451"/>
    <w:rsid w:val="00F56827"/>
    <w:rsid w:val="00F62866"/>
    <w:rsid w:val="00F65EF0"/>
    <w:rsid w:val="00F71651"/>
    <w:rsid w:val="00F76191"/>
    <w:rsid w:val="00F76CC6"/>
    <w:rsid w:val="00F80263"/>
    <w:rsid w:val="00F83D7C"/>
    <w:rsid w:val="00F84293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E878B5"/>
  <w15:docId w15:val="{138FF28A-3B2F-4BDE-B4EB-B23E6DD6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Moving%20docs%20in%20SharePoin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14BA2B118164CB7EFE1D090B5B5CA" ma:contentTypeVersion="" ma:contentTypeDescription="Create a new document." ma:contentTypeScope="" ma:versionID="5e5c127baf8ef8bcaa5b23ef25f2d079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0C485-A8B4-4734-915F-5BA100090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39A70B5E-DF98-4EBE-9549-6FD22DAF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2019-01-18T03:22:00Z</dcterms:created>
  <dcterms:modified xsi:type="dcterms:W3CDTF">2019-01-18T03:22:00Z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0x01010042914BA2B118164CB7EFE1D090B5B5CA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7168">
    <vt:lpwstr>628</vt:lpwstr>
  </property>
</Properties>
</file>