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50DE0E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45"/>
      </w:tblGrid>
      <w:tr w:rsidR="00F1480E" w14:paraId="4CC7BD96" w14:textId="77777777" w:rsidTr="005C7D13">
        <w:tc>
          <w:tcPr>
            <w:tcW w:w="2689" w:type="dxa"/>
          </w:tcPr>
          <w:p w14:paraId="5D63AAE8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45" w:type="dxa"/>
          </w:tcPr>
          <w:p w14:paraId="53A06ECE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7B742554" w14:textId="77777777" w:rsidTr="005C7D13">
        <w:tc>
          <w:tcPr>
            <w:tcW w:w="2689" w:type="dxa"/>
          </w:tcPr>
          <w:p w14:paraId="25C0FAC9" w14:textId="7777777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4B4D98">
              <w:t>1</w:t>
            </w:r>
          </w:p>
        </w:tc>
        <w:tc>
          <w:tcPr>
            <w:tcW w:w="6945" w:type="dxa"/>
          </w:tcPr>
          <w:p w14:paraId="7761BBF2" w14:textId="168CE449" w:rsidR="00F1480E" w:rsidRPr="000754EC" w:rsidRDefault="00F1480E" w:rsidP="004B4D98">
            <w:r w:rsidRPr="00CC451E">
              <w:t xml:space="preserve">This version released with </w:t>
            </w:r>
            <w:r w:rsidR="00662A69" w:rsidRPr="00662A69">
              <w:t>Agriculture Horticulture and Conservation and Land Management Training Package</w:t>
            </w:r>
            <w:r w:rsidRPr="000754EC">
              <w:t xml:space="preserve"> </w:t>
            </w:r>
            <w:r w:rsidR="004B09E0">
              <w:t>4</w:t>
            </w:r>
            <w:r w:rsidR="00337E82" w:rsidRPr="000754EC">
              <w:t>.0</w:t>
            </w:r>
            <w:r w:rsidRPr="000754EC">
              <w:t>.</w:t>
            </w:r>
          </w:p>
        </w:tc>
      </w:tr>
    </w:tbl>
    <w:p w14:paraId="31C8EF7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B7B0A64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0496997F" w14:textId="50F8881C" w:rsidR="00F1480E" w:rsidRPr="000754EC" w:rsidRDefault="004B4D98" w:rsidP="000754EC">
            <w:pPr>
              <w:pStyle w:val="SIUNITCODE"/>
            </w:pPr>
            <w:r>
              <w:t>A</w:t>
            </w:r>
            <w:r w:rsidR="00662A69">
              <w:t>HC</w:t>
            </w:r>
            <w:r>
              <w:t>CFP</w:t>
            </w:r>
            <w:r w:rsidR="005C7D13">
              <w:t>4</w:t>
            </w:r>
            <w:r>
              <w:t>X</w:t>
            </w:r>
            <w:r w:rsidR="00BA6BFE">
              <w:t>4</w:t>
            </w:r>
          </w:p>
        </w:tc>
        <w:tc>
          <w:tcPr>
            <w:tcW w:w="3604" w:type="pct"/>
            <w:shd w:val="clear" w:color="auto" w:fill="auto"/>
          </w:tcPr>
          <w:p w14:paraId="208B4FA4" w14:textId="34715C6D" w:rsidR="00F1480E" w:rsidRPr="000754EC" w:rsidRDefault="00E37F08" w:rsidP="000754EC">
            <w:pPr>
              <w:pStyle w:val="SIUnittitle"/>
            </w:pPr>
            <w:r w:rsidRPr="00E37F08">
              <w:t>Plan a</w:t>
            </w:r>
            <w:r w:rsidR="00707F4D">
              <w:t xml:space="preserve"> </w:t>
            </w:r>
            <w:r w:rsidR="00CF6816">
              <w:t xml:space="preserve">land-based </w:t>
            </w:r>
            <w:r w:rsidRPr="00E37F08">
              <w:t>carbon farming project</w:t>
            </w:r>
          </w:p>
        </w:tc>
      </w:tr>
      <w:tr w:rsidR="00F1480E" w:rsidRPr="00963A46" w14:paraId="2FA2703A" w14:textId="77777777" w:rsidTr="00CA2922">
        <w:tc>
          <w:tcPr>
            <w:tcW w:w="1396" w:type="pct"/>
            <w:shd w:val="clear" w:color="auto" w:fill="auto"/>
          </w:tcPr>
          <w:p w14:paraId="5A4A6090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72676407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0A3C224" w14:textId="2D18B09D" w:rsidR="004F5334" w:rsidRPr="004F5334" w:rsidRDefault="00F1480E" w:rsidP="004F5334">
            <w:pPr>
              <w:pStyle w:val="SIText"/>
            </w:pPr>
            <w:r w:rsidRPr="00923720">
              <w:t xml:space="preserve">This unit of competency describes the skills </w:t>
            </w:r>
            <w:r w:rsidRPr="000754EC">
              <w:t xml:space="preserve">and knowledge required to </w:t>
            </w:r>
            <w:r w:rsidR="0023052B">
              <w:t>p</w:t>
            </w:r>
            <w:r w:rsidR="005C3614">
              <w:t xml:space="preserve">lan a carbon farming project based on </w:t>
            </w:r>
            <w:r w:rsidR="004F5334">
              <w:t xml:space="preserve">a </w:t>
            </w:r>
            <w:r w:rsidR="005C3614">
              <w:t>land-based project method</w:t>
            </w:r>
            <w:r w:rsidR="004F5334">
              <w:t>, to</w:t>
            </w:r>
            <w:r w:rsidR="004F5334" w:rsidRPr="004F5334">
              <w:t xml:space="preserve"> earn </w:t>
            </w:r>
            <w:r w:rsidR="008F0F66">
              <w:t>carbon credits</w:t>
            </w:r>
            <w:r w:rsidR="004F5334" w:rsidRPr="004F5334">
              <w:t xml:space="preserve"> </w:t>
            </w:r>
            <w:r w:rsidR="004F5334">
              <w:t xml:space="preserve">through </w:t>
            </w:r>
            <w:r w:rsidR="00000768">
              <w:t xml:space="preserve">any carbon </w:t>
            </w:r>
            <w:r w:rsidR="004F5334">
              <w:t>market</w:t>
            </w:r>
            <w:r w:rsidR="00000768">
              <w:t>.</w:t>
            </w:r>
          </w:p>
          <w:p w14:paraId="480D7CB8" w14:textId="77777777" w:rsidR="00916CD7" w:rsidRDefault="00916CD7" w:rsidP="000754EC">
            <w:pPr>
              <w:pStyle w:val="SIText"/>
            </w:pPr>
          </w:p>
          <w:p w14:paraId="037F4912" w14:textId="541DE996" w:rsidR="00616845" w:rsidRPr="000754EC" w:rsidRDefault="00F1480E" w:rsidP="000754EC">
            <w:pPr>
              <w:pStyle w:val="SIText"/>
            </w:pPr>
            <w:r w:rsidRPr="00923720">
              <w:t xml:space="preserve">The unit applies to </w:t>
            </w:r>
            <w:r w:rsidR="0023052B">
              <w:t xml:space="preserve">individuals who may own or manage land and who wish to participate in an emissions reduction </w:t>
            </w:r>
            <w:r w:rsidR="000F3EE0">
              <w:t>or carbon farming project. The unit may also apply to carbon project advisers.</w:t>
            </w:r>
          </w:p>
          <w:p w14:paraId="4522E432" w14:textId="77777777" w:rsidR="00373436" w:rsidRDefault="00373436" w:rsidP="00373436">
            <w:pPr>
              <w:pStyle w:val="SIText"/>
              <w:rPr>
                <w:rStyle w:val="SITemporaryText"/>
              </w:rPr>
            </w:pPr>
          </w:p>
          <w:p w14:paraId="669935E4" w14:textId="77777777" w:rsidR="00373436" w:rsidRPr="00105AEA" w:rsidRDefault="00373436" w:rsidP="00105AEA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105AEA">
              <w:rPr>
                <w:rStyle w:val="SITemporaryText"/>
                <w:color w:val="auto"/>
                <w:sz w:val="20"/>
              </w:rPr>
              <w:t>No occupational licensing, legislative or certification requirements apply to this u</w:t>
            </w:r>
            <w:r w:rsidR="00105AEA">
              <w:rPr>
                <w:rStyle w:val="SITemporaryText"/>
                <w:color w:val="auto"/>
                <w:sz w:val="20"/>
              </w:rPr>
              <w:t>nit at the time of publication.</w:t>
            </w:r>
            <w:r w:rsidRPr="00105AEA">
              <w:rPr>
                <w:rStyle w:val="SITemporaryText"/>
                <w:color w:val="auto"/>
                <w:sz w:val="20"/>
              </w:rPr>
              <w:t xml:space="preserve"> </w:t>
            </w:r>
          </w:p>
          <w:p w14:paraId="1EB562F7" w14:textId="77777777" w:rsidR="00373436" w:rsidRPr="000754EC" w:rsidRDefault="00373436" w:rsidP="004B4D98">
            <w:pPr>
              <w:pStyle w:val="SIText"/>
            </w:pPr>
          </w:p>
        </w:tc>
      </w:tr>
      <w:tr w:rsidR="00F1480E" w:rsidRPr="00963A46" w14:paraId="53E2ED94" w14:textId="77777777" w:rsidTr="00CA2922">
        <w:tc>
          <w:tcPr>
            <w:tcW w:w="1396" w:type="pct"/>
            <w:shd w:val="clear" w:color="auto" w:fill="auto"/>
          </w:tcPr>
          <w:p w14:paraId="05B83A64" w14:textId="77777777" w:rsidR="00F1480E" w:rsidRPr="000754EC" w:rsidRDefault="00FD557D" w:rsidP="000754EC">
            <w:pPr>
              <w:pStyle w:val="SIHeading2"/>
            </w:pPr>
            <w:r w:rsidRPr="00923720">
              <w:t xml:space="preserve">Prerequisite </w:t>
            </w:r>
            <w:r w:rsidR="00662A69">
              <w:t>u</w:t>
            </w:r>
            <w:r w:rsidRPr="00923720">
              <w:t>nit</w:t>
            </w:r>
          </w:p>
        </w:tc>
        <w:tc>
          <w:tcPr>
            <w:tcW w:w="3604" w:type="pct"/>
            <w:shd w:val="clear" w:color="auto" w:fill="auto"/>
          </w:tcPr>
          <w:p w14:paraId="07A4AF3A" w14:textId="77777777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2CBFC65E" w14:textId="77777777" w:rsidTr="00CA2922">
        <w:tc>
          <w:tcPr>
            <w:tcW w:w="1396" w:type="pct"/>
            <w:shd w:val="clear" w:color="auto" w:fill="auto"/>
          </w:tcPr>
          <w:p w14:paraId="43C138BB" w14:textId="77777777" w:rsidR="00F1480E" w:rsidRPr="000754EC" w:rsidRDefault="00FD557D" w:rsidP="000754EC">
            <w:pPr>
              <w:pStyle w:val="SIHeading2"/>
            </w:pPr>
            <w:r w:rsidRPr="00923720">
              <w:t xml:space="preserve">Unit </w:t>
            </w:r>
            <w:r w:rsidR="00662A69">
              <w:t>s</w:t>
            </w:r>
            <w:r w:rsidRPr="00923720">
              <w:t>ector</w:t>
            </w:r>
          </w:p>
        </w:tc>
        <w:tc>
          <w:tcPr>
            <w:tcW w:w="3604" w:type="pct"/>
            <w:shd w:val="clear" w:color="auto" w:fill="auto"/>
          </w:tcPr>
          <w:p w14:paraId="66AA4256" w14:textId="77777777" w:rsidR="00F1480E" w:rsidRPr="000754EC" w:rsidRDefault="004B4D98" w:rsidP="000754EC">
            <w:pPr>
              <w:pStyle w:val="SIText"/>
            </w:pPr>
            <w:r>
              <w:t>Carbon Farming</w:t>
            </w:r>
          </w:p>
        </w:tc>
      </w:tr>
    </w:tbl>
    <w:p w14:paraId="5429D7E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8CDD91D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644D2F0E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0132061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693861A5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0C0F305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DBF2698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1480E" w:rsidRPr="00963A46" w14:paraId="63DB01A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306DB46" w14:textId="2254977A" w:rsidR="00F1480E" w:rsidRPr="000754EC" w:rsidRDefault="00F1480E" w:rsidP="000754EC">
            <w:pPr>
              <w:pStyle w:val="SIText"/>
            </w:pPr>
            <w:r w:rsidRPr="000754EC">
              <w:t>1</w:t>
            </w:r>
            <w:r w:rsidR="008908DE" w:rsidRPr="000754EC">
              <w:t>.</w:t>
            </w:r>
            <w:r w:rsidRPr="000754EC">
              <w:t xml:space="preserve"> </w:t>
            </w:r>
            <w:r w:rsidR="00AA4B1C">
              <w:t>Carry out preliminary planning activities</w:t>
            </w:r>
          </w:p>
        </w:tc>
        <w:tc>
          <w:tcPr>
            <w:tcW w:w="3604" w:type="pct"/>
            <w:shd w:val="clear" w:color="auto" w:fill="auto"/>
          </w:tcPr>
          <w:p w14:paraId="56FF443D" w14:textId="19900923" w:rsidR="000F4428" w:rsidRDefault="009E127D" w:rsidP="000F4428">
            <w:r>
              <w:t xml:space="preserve">1.1 </w:t>
            </w:r>
            <w:r w:rsidR="000F4428">
              <w:t xml:space="preserve">Establish eligibility to participate in the </w:t>
            </w:r>
            <w:r w:rsidR="004F5334">
              <w:t>target carbon market</w:t>
            </w:r>
            <w:r w:rsidR="008F0F66">
              <w:t xml:space="preserve"> method</w:t>
            </w:r>
          </w:p>
          <w:p w14:paraId="6F17A7C7" w14:textId="48A24BC3" w:rsidR="00466CFA" w:rsidRDefault="009E127D" w:rsidP="00466CFA">
            <w:r>
              <w:t xml:space="preserve">1.2 </w:t>
            </w:r>
            <w:r w:rsidR="00466CFA">
              <w:t>Identify the project site</w:t>
            </w:r>
            <w:r w:rsidR="00CF6816">
              <w:t>/s</w:t>
            </w:r>
            <w:r w:rsidR="00466CFA">
              <w:t xml:space="preserve"> including elements and features that will influence the project</w:t>
            </w:r>
          </w:p>
          <w:p w14:paraId="5DE5D03A" w14:textId="6F26E2CA" w:rsidR="0023052B" w:rsidRDefault="0023052B" w:rsidP="00466CFA">
            <w:r>
              <w:t xml:space="preserve">1.3 </w:t>
            </w:r>
            <w:r w:rsidR="00CF6816">
              <w:t>Ascertain d</w:t>
            </w:r>
            <w:r>
              <w:t>etermine</w:t>
            </w:r>
            <w:r w:rsidR="00CF6816">
              <w:t>d</w:t>
            </w:r>
            <w:r>
              <w:t xml:space="preserve"> rights to land and project boundaries</w:t>
            </w:r>
          </w:p>
          <w:p w14:paraId="798C6E0F" w14:textId="71D247BC" w:rsidR="00466CFA" w:rsidRDefault="009E127D" w:rsidP="00466CFA">
            <w:r>
              <w:t>1.</w:t>
            </w:r>
            <w:r w:rsidR="0023052B">
              <w:t>4</w:t>
            </w:r>
            <w:r>
              <w:t xml:space="preserve"> </w:t>
            </w:r>
            <w:r w:rsidR="00466CFA">
              <w:t>Identify the approved carbon farming method</w:t>
            </w:r>
          </w:p>
          <w:p w14:paraId="08BA5A5E" w14:textId="14632750" w:rsidR="00BD6037" w:rsidRDefault="00BD6037" w:rsidP="00466CFA">
            <w:r>
              <w:t>1.</w:t>
            </w:r>
            <w:r w:rsidR="0023052B">
              <w:t>5</w:t>
            </w:r>
            <w:r>
              <w:t xml:space="preserve"> Identify how reductions in emissions</w:t>
            </w:r>
            <w:r w:rsidR="00CF6816">
              <w:t xml:space="preserve"> and/or carbon storage</w:t>
            </w:r>
            <w:r>
              <w:t xml:space="preserve"> will be measured for the method</w:t>
            </w:r>
          </w:p>
          <w:p w14:paraId="14D9B7CB" w14:textId="5CB87078" w:rsidR="00466CFA" w:rsidRDefault="009E127D" w:rsidP="00466CFA">
            <w:r>
              <w:t>1.</w:t>
            </w:r>
            <w:r w:rsidR="0023052B">
              <w:t>6</w:t>
            </w:r>
            <w:r>
              <w:t xml:space="preserve"> </w:t>
            </w:r>
            <w:r w:rsidR="00466CFA">
              <w:t>Determine the regulatory requirements of the method</w:t>
            </w:r>
          </w:p>
          <w:p w14:paraId="45F90D50" w14:textId="77777777" w:rsidR="00F1480E" w:rsidRDefault="009E127D" w:rsidP="009E127D">
            <w:r>
              <w:t>1.</w:t>
            </w:r>
            <w:r w:rsidR="0023052B">
              <w:t>7</w:t>
            </w:r>
            <w:r>
              <w:t xml:space="preserve"> </w:t>
            </w:r>
            <w:r w:rsidR="00AA4B1C">
              <w:t>Seek consent of people or organisations who hold an eligible interest in site</w:t>
            </w:r>
            <w:r w:rsidR="00CF6816">
              <w:t>/s</w:t>
            </w:r>
          </w:p>
          <w:p w14:paraId="6AFF6BE4" w14:textId="7E808BB4" w:rsidR="00A3396A" w:rsidRPr="000754EC" w:rsidRDefault="00A3396A" w:rsidP="009E127D">
            <w:r>
              <w:t>1.8 Undertake preliminary cost-benefit analysis</w:t>
            </w:r>
          </w:p>
        </w:tc>
      </w:tr>
      <w:tr w:rsidR="00F1480E" w:rsidRPr="00963A46" w14:paraId="5DD5B04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3DAB523" w14:textId="06754307" w:rsidR="00F1480E" w:rsidRPr="000754EC" w:rsidRDefault="00F1480E" w:rsidP="000754EC">
            <w:pPr>
              <w:pStyle w:val="SIText"/>
            </w:pPr>
            <w:r w:rsidRPr="008908DE">
              <w:t>2</w:t>
            </w:r>
            <w:r w:rsidR="008908DE" w:rsidRPr="000754EC">
              <w:t>.</w:t>
            </w:r>
            <w:r w:rsidRPr="000754EC">
              <w:t xml:space="preserve"> </w:t>
            </w:r>
            <w:r w:rsidR="00307E28">
              <w:t xml:space="preserve">Prepare </w:t>
            </w:r>
            <w:r w:rsidR="00D57E1D">
              <w:t xml:space="preserve">and document </w:t>
            </w:r>
            <w:r w:rsidR="00307E28">
              <w:t>the plan</w:t>
            </w:r>
          </w:p>
        </w:tc>
        <w:tc>
          <w:tcPr>
            <w:tcW w:w="3604" w:type="pct"/>
            <w:shd w:val="clear" w:color="auto" w:fill="auto"/>
          </w:tcPr>
          <w:p w14:paraId="6C77D004" w14:textId="54941B8E" w:rsidR="00307E28" w:rsidRPr="00307E28" w:rsidRDefault="009E127D" w:rsidP="00307E28">
            <w:r>
              <w:t xml:space="preserve">2.1 </w:t>
            </w:r>
            <w:r w:rsidR="00307E28" w:rsidRPr="00307E28">
              <w:t>Identify responsibilities of owning and managing a carbon farming project</w:t>
            </w:r>
          </w:p>
          <w:p w14:paraId="4B741B58" w14:textId="2D9C4616" w:rsidR="00307E28" w:rsidRPr="00307E28" w:rsidRDefault="009E127D" w:rsidP="00307E28">
            <w:r>
              <w:t xml:space="preserve">2.2 </w:t>
            </w:r>
            <w:r w:rsidR="008F0F66" w:rsidRPr="008F0F66">
              <w:t>Identify advisory services, management, governance and technical services required to implement project</w:t>
            </w:r>
          </w:p>
          <w:p w14:paraId="4049DC68" w14:textId="4543ABED" w:rsidR="00307E28" w:rsidRPr="00307E28" w:rsidRDefault="009E127D" w:rsidP="00307E28">
            <w:r>
              <w:t xml:space="preserve">2.3 </w:t>
            </w:r>
            <w:r w:rsidR="00307E28" w:rsidRPr="00307E28">
              <w:t>Identify equipment, tools and labour required to implement project</w:t>
            </w:r>
          </w:p>
          <w:p w14:paraId="0C581C14" w14:textId="162C5664" w:rsidR="00307E28" w:rsidRDefault="009E127D" w:rsidP="00307E28">
            <w:r>
              <w:t xml:space="preserve">2.4 </w:t>
            </w:r>
            <w:r w:rsidR="00307E28" w:rsidRPr="00307E28">
              <w:t xml:space="preserve">Identify project risks and establish controls </w:t>
            </w:r>
          </w:p>
          <w:p w14:paraId="6C9948A9" w14:textId="5A1E8966" w:rsidR="00307E28" w:rsidRDefault="009E127D" w:rsidP="00307E28">
            <w:r>
              <w:t xml:space="preserve">2.5 </w:t>
            </w:r>
            <w:r w:rsidR="00307E28" w:rsidRPr="00307E28">
              <w:t>Prepare project timelines and key work tasks, taking seasonal factors and interdependencies into account</w:t>
            </w:r>
          </w:p>
          <w:p w14:paraId="28417CFA" w14:textId="77777777" w:rsidR="00005923" w:rsidRDefault="009E127D" w:rsidP="00005923">
            <w:r>
              <w:t xml:space="preserve">2.6 </w:t>
            </w:r>
            <w:r w:rsidR="00307E28">
              <w:t>Plan reporting and auditing schedules</w:t>
            </w:r>
            <w:r>
              <w:t xml:space="preserve"> to comply with requirements of method</w:t>
            </w:r>
            <w:r w:rsidR="00005923">
              <w:t xml:space="preserve"> </w:t>
            </w:r>
          </w:p>
          <w:p w14:paraId="691ECE1A" w14:textId="48BA68D5" w:rsidR="00F1480E" w:rsidRPr="000754EC" w:rsidRDefault="00005923" w:rsidP="00005923">
            <w:r>
              <w:t xml:space="preserve">2.7 </w:t>
            </w:r>
            <w:r w:rsidRPr="00005923">
              <w:t xml:space="preserve">Identify circumstances under which the </w:t>
            </w:r>
            <w:r w:rsidR="00707F4D">
              <w:t>market regulator</w:t>
            </w:r>
            <w:r w:rsidRPr="00005923">
              <w:t xml:space="preserve"> will issue carbon credit</w:t>
            </w:r>
            <w:r w:rsidR="008F0F66">
              <w:t>s</w:t>
            </w:r>
            <w:r w:rsidR="00CF6816">
              <w:t xml:space="preserve"> or offsets</w:t>
            </w:r>
          </w:p>
        </w:tc>
      </w:tr>
      <w:tr w:rsidR="00F1480E" w:rsidRPr="00963A46" w14:paraId="6624DBE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9D7B4A2" w14:textId="300533EB" w:rsidR="00F1480E" w:rsidRPr="000754EC" w:rsidRDefault="00F1480E" w:rsidP="000754EC">
            <w:pPr>
              <w:pStyle w:val="SIText"/>
            </w:pPr>
            <w:r w:rsidRPr="008908DE">
              <w:t>3</w:t>
            </w:r>
            <w:r w:rsidR="008908DE" w:rsidRPr="000754EC">
              <w:t>.</w:t>
            </w:r>
            <w:r w:rsidRPr="000754EC">
              <w:t xml:space="preserve"> </w:t>
            </w:r>
            <w:r w:rsidR="000F4428">
              <w:t xml:space="preserve">Cost implementation of </w:t>
            </w:r>
            <w:r w:rsidR="00BD6037">
              <w:t>project</w:t>
            </w:r>
          </w:p>
        </w:tc>
        <w:tc>
          <w:tcPr>
            <w:tcW w:w="3604" w:type="pct"/>
            <w:shd w:val="clear" w:color="auto" w:fill="auto"/>
          </w:tcPr>
          <w:p w14:paraId="7A4C9B33" w14:textId="651B8CF5" w:rsidR="00307E28" w:rsidRPr="00307E28" w:rsidRDefault="009E127D" w:rsidP="00307E28">
            <w:r>
              <w:t xml:space="preserve">3.1 </w:t>
            </w:r>
            <w:r w:rsidR="00307E28" w:rsidRPr="00307E28">
              <w:t>Obtain current prices for equipment, technology, labour and advisory services to implement method</w:t>
            </w:r>
          </w:p>
          <w:p w14:paraId="67EADB13" w14:textId="598A2A2D" w:rsidR="00307E28" w:rsidRDefault="009E127D" w:rsidP="00307E28">
            <w:r>
              <w:t xml:space="preserve">3.2 </w:t>
            </w:r>
            <w:r w:rsidR="00307E28" w:rsidRPr="00307E28">
              <w:t>Calculate overall costs to implement project</w:t>
            </w:r>
          </w:p>
          <w:p w14:paraId="66E09A47" w14:textId="4952EF10" w:rsidR="00F1480E" w:rsidRDefault="009E127D" w:rsidP="009E127D">
            <w:r>
              <w:t xml:space="preserve">3.3 </w:t>
            </w:r>
            <w:r w:rsidR="00307E28" w:rsidRPr="00307E28">
              <w:t xml:space="preserve">Prepare </w:t>
            </w:r>
            <w:r w:rsidR="00CF6816">
              <w:t>an</w:t>
            </w:r>
            <w:r w:rsidR="00CF6816" w:rsidRPr="00307E28">
              <w:t xml:space="preserve"> </w:t>
            </w:r>
            <w:r w:rsidR="00307E28" w:rsidRPr="00307E28">
              <w:t>abatement estimate utilising method calculation, approved tool or expert advice</w:t>
            </w:r>
          </w:p>
          <w:p w14:paraId="22926B23" w14:textId="518B8DD4" w:rsidR="00A3396A" w:rsidRPr="000754EC" w:rsidRDefault="00A3396A" w:rsidP="009E127D">
            <w:r>
              <w:t>3.4 Prepare return on investment analysis</w:t>
            </w:r>
          </w:p>
        </w:tc>
      </w:tr>
      <w:tr w:rsidR="009E127D" w:rsidRPr="00963A46" w14:paraId="55AE217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8A6CDEE" w14:textId="6CE1E826" w:rsidR="009E127D" w:rsidRPr="008908DE" w:rsidRDefault="009E127D" w:rsidP="000754EC">
            <w:pPr>
              <w:pStyle w:val="SIText"/>
            </w:pPr>
            <w:r>
              <w:t>4. Present project plan</w:t>
            </w:r>
          </w:p>
        </w:tc>
        <w:tc>
          <w:tcPr>
            <w:tcW w:w="3604" w:type="pct"/>
            <w:shd w:val="clear" w:color="auto" w:fill="auto"/>
          </w:tcPr>
          <w:p w14:paraId="7584B245" w14:textId="3151D97E" w:rsidR="00CF6816" w:rsidRPr="009E127D" w:rsidRDefault="009E127D">
            <w:r>
              <w:t xml:space="preserve">4.1 </w:t>
            </w:r>
            <w:r w:rsidRPr="009E127D">
              <w:t xml:space="preserve">Finalise project plan and </w:t>
            </w:r>
            <w:r w:rsidR="00CF6816">
              <w:t>be aware of</w:t>
            </w:r>
            <w:r w:rsidR="00CF6816" w:rsidRPr="009E127D">
              <w:t xml:space="preserve"> </w:t>
            </w:r>
            <w:r w:rsidRPr="009E127D">
              <w:t xml:space="preserve">audit requirements of method </w:t>
            </w:r>
          </w:p>
          <w:p w14:paraId="423711AE" w14:textId="3541F6A3" w:rsidR="009E127D" w:rsidRPr="00307E28" w:rsidRDefault="009E127D">
            <w:r>
              <w:t xml:space="preserve">4.2 </w:t>
            </w:r>
            <w:r w:rsidRPr="009E127D">
              <w:t xml:space="preserve">Present plan to </w:t>
            </w:r>
            <w:r w:rsidR="00A3396A">
              <w:t>stakeholder</w:t>
            </w:r>
            <w:r w:rsidR="00A3396A" w:rsidRPr="009E127D">
              <w:t xml:space="preserve"> </w:t>
            </w:r>
            <w:r w:rsidRPr="009E127D">
              <w:t xml:space="preserve">for approval to participate in the </w:t>
            </w:r>
            <w:r w:rsidR="00707F4D">
              <w:t>targeted carbon market</w:t>
            </w:r>
          </w:p>
        </w:tc>
      </w:tr>
    </w:tbl>
    <w:p w14:paraId="2F1523FB" w14:textId="77777777" w:rsidR="005F771F" w:rsidRDefault="005F771F" w:rsidP="005F771F">
      <w:pPr>
        <w:pStyle w:val="SIText"/>
      </w:pPr>
    </w:p>
    <w:p w14:paraId="53757C65" w14:textId="5D320622" w:rsidR="000F4428" w:rsidRDefault="000F4428" w:rsidP="000754EC"/>
    <w:p w14:paraId="00D805AC" w14:textId="7A5E4CE8" w:rsidR="009E127D" w:rsidRDefault="009E127D" w:rsidP="000754EC"/>
    <w:p w14:paraId="5DB5C648" w14:textId="218492AC" w:rsidR="000F4428" w:rsidRDefault="000F4428" w:rsidP="000754EC"/>
    <w:p w14:paraId="75FB9424" w14:textId="77777777" w:rsidR="000F4428" w:rsidRDefault="000F4428" w:rsidP="000754EC"/>
    <w:p w14:paraId="2458F736" w14:textId="77777777" w:rsidR="000F4428" w:rsidRDefault="000F4428" w:rsidP="000754E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A6F9C1F" w14:textId="77777777" w:rsidTr="00CA2922">
        <w:trPr>
          <w:tblHeader/>
        </w:trPr>
        <w:tc>
          <w:tcPr>
            <w:tcW w:w="5000" w:type="pct"/>
            <w:gridSpan w:val="2"/>
          </w:tcPr>
          <w:p w14:paraId="5F061C77" w14:textId="2EAC11DF" w:rsidR="00F1480E" w:rsidRPr="000754EC" w:rsidRDefault="005F771F" w:rsidP="000754EC">
            <w:pPr>
              <w:pStyle w:val="SIHeading2"/>
            </w:pPr>
            <w:r>
              <w:br w:type="page"/>
            </w:r>
            <w:r w:rsidR="00FD557D" w:rsidRPr="00041E59">
              <w:t>F</w:t>
            </w:r>
            <w:r w:rsidR="00FD557D" w:rsidRPr="000754EC">
              <w:t>oundation Skills</w:t>
            </w:r>
          </w:p>
          <w:p w14:paraId="087EFAFE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CEFC9BC" w14:textId="77777777" w:rsidTr="00CA2922">
        <w:trPr>
          <w:tblHeader/>
        </w:trPr>
        <w:tc>
          <w:tcPr>
            <w:tcW w:w="1396" w:type="pct"/>
          </w:tcPr>
          <w:p w14:paraId="76C50D6D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00A10956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1492B3D4" w14:textId="77777777" w:rsidTr="00CA2922">
        <w:tc>
          <w:tcPr>
            <w:tcW w:w="1396" w:type="pct"/>
          </w:tcPr>
          <w:p w14:paraId="561B128E" w14:textId="42D6635A" w:rsidR="00F1480E" w:rsidRPr="000754EC" w:rsidRDefault="009E127D" w:rsidP="000754E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25D918A2" w14:textId="41BFBD6B" w:rsidR="00F1480E" w:rsidRPr="000754EC" w:rsidRDefault="00BD6037" w:rsidP="00DD0726">
            <w:pPr>
              <w:pStyle w:val="SIBulletList1"/>
            </w:pPr>
            <w:r>
              <w:rPr>
                <w:rFonts w:eastAsia="Calibri"/>
              </w:rPr>
              <w:t xml:space="preserve">Access and interpret </w:t>
            </w:r>
            <w:r w:rsidR="00707F4D">
              <w:rPr>
                <w:rFonts w:eastAsia="Calibri"/>
              </w:rPr>
              <w:t xml:space="preserve">carbon market </w:t>
            </w:r>
            <w:r>
              <w:rPr>
                <w:rFonts w:eastAsia="Calibri"/>
              </w:rPr>
              <w:t>planning and implementation guidelines</w:t>
            </w:r>
          </w:p>
        </w:tc>
      </w:tr>
      <w:tr w:rsidR="00F1480E" w:rsidRPr="00336FCA" w:rsidDel="00423CB2" w14:paraId="4AE884A8" w14:textId="77777777" w:rsidTr="00CA2922">
        <w:tc>
          <w:tcPr>
            <w:tcW w:w="1396" w:type="pct"/>
          </w:tcPr>
          <w:p w14:paraId="5B098F9A" w14:textId="17F04273" w:rsidR="00F1480E" w:rsidRPr="000754EC" w:rsidRDefault="00BD6037" w:rsidP="000754EC">
            <w:pPr>
              <w:pStyle w:val="SIText"/>
            </w:pPr>
            <w:r>
              <w:t xml:space="preserve">Numeracy </w:t>
            </w:r>
          </w:p>
        </w:tc>
        <w:tc>
          <w:tcPr>
            <w:tcW w:w="3604" w:type="pct"/>
          </w:tcPr>
          <w:p w14:paraId="058E9B4D" w14:textId="3E9F8B51" w:rsidR="00F1480E" w:rsidRPr="000754EC" w:rsidRDefault="00CF5999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Estimate </w:t>
            </w:r>
            <w:r w:rsidR="00BD6037">
              <w:rPr>
                <w:rFonts w:eastAsia="Calibri"/>
              </w:rPr>
              <w:t>return on investment</w:t>
            </w:r>
          </w:p>
        </w:tc>
      </w:tr>
    </w:tbl>
    <w:p w14:paraId="3D694133" w14:textId="77777777" w:rsidR="00916CD7" w:rsidRDefault="00916CD7" w:rsidP="005F771F">
      <w:pPr>
        <w:pStyle w:val="SIText"/>
      </w:pPr>
    </w:p>
    <w:p w14:paraId="09F71F6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1C09C5C7" w14:textId="77777777" w:rsidTr="00F33FF2">
        <w:tc>
          <w:tcPr>
            <w:tcW w:w="5000" w:type="pct"/>
            <w:gridSpan w:val="4"/>
          </w:tcPr>
          <w:p w14:paraId="687CEFD6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 xml:space="preserve">nit </w:t>
            </w:r>
            <w:r w:rsidR="00662A69">
              <w:t>m</w:t>
            </w:r>
            <w:r w:rsidRPr="000754EC">
              <w:t xml:space="preserve">apping </w:t>
            </w:r>
            <w:r w:rsidR="00662A69">
              <w:t>i</w:t>
            </w:r>
            <w:r w:rsidRPr="000754EC">
              <w:t>nformation</w:t>
            </w:r>
          </w:p>
        </w:tc>
      </w:tr>
      <w:tr w:rsidR="00F1480E" w14:paraId="7EF5E7F6" w14:textId="77777777" w:rsidTr="00F33FF2">
        <w:tc>
          <w:tcPr>
            <w:tcW w:w="1028" w:type="pct"/>
          </w:tcPr>
          <w:p w14:paraId="3DF51F63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FC1E65D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4CAF6FFA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01679CC5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3EBED652" w14:textId="77777777" w:rsidTr="00F33FF2">
        <w:tc>
          <w:tcPr>
            <w:tcW w:w="1028" w:type="pct"/>
          </w:tcPr>
          <w:p w14:paraId="75EDAEDB" w14:textId="51FF6576" w:rsidR="00041E59" w:rsidRPr="000754EC" w:rsidRDefault="00E37F08" w:rsidP="000754EC">
            <w:pPr>
              <w:pStyle w:val="SIText"/>
            </w:pPr>
            <w:r w:rsidRPr="00E37F08">
              <w:t>AHCCFP</w:t>
            </w:r>
            <w:r w:rsidR="00707F4D">
              <w:t>4</w:t>
            </w:r>
            <w:r w:rsidRPr="00E37F08">
              <w:t>X</w:t>
            </w:r>
            <w:r w:rsidR="00BA6BFE">
              <w:t>4</w:t>
            </w:r>
            <w:r w:rsidRPr="00E37F08">
              <w:t xml:space="preserve"> Plan a</w:t>
            </w:r>
            <w:r w:rsidR="00707F4D">
              <w:t xml:space="preserve"> </w:t>
            </w:r>
            <w:r w:rsidRPr="00E37F08">
              <w:t xml:space="preserve">land-based carbon farming project </w:t>
            </w:r>
          </w:p>
        </w:tc>
        <w:tc>
          <w:tcPr>
            <w:tcW w:w="1105" w:type="pct"/>
          </w:tcPr>
          <w:p w14:paraId="3A5A10AE" w14:textId="77777777" w:rsidR="00041E59" w:rsidRPr="000754EC" w:rsidRDefault="00041E59" w:rsidP="000754EC">
            <w:pPr>
              <w:pStyle w:val="SIText"/>
            </w:pPr>
          </w:p>
        </w:tc>
        <w:tc>
          <w:tcPr>
            <w:tcW w:w="1251" w:type="pct"/>
          </w:tcPr>
          <w:p w14:paraId="2C3EA646" w14:textId="77777777" w:rsidR="00041E59" w:rsidRPr="000754EC" w:rsidRDefault="00662A69" w:rsidP="000754EC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7A7D94B5" w14:textId="77777777" w:rsidR="00916CD7" w:rsidRPr="000754EC" w:rsidRDefault="00916CD7" w:rsidP="000754EC">
            <w:pPr>
              <w:pStyle w:val="SIText"/>
            </w:pPr>
            <w:r>
              <w:t>No equivalent unit</w:t>
            </w:r>
          </w:p>
        </w:tc>
      </w:tr>
    </w:tbl>
    <w:p w14:paraId="3A30D74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5F72FD6" w14:textId="77777777" w:rsidTr="00CA2922">
        <w:tc>
          <w:tcPr>
            <w:tcW w:w="1396" w:type="pct"/>
            <w:shd w:val="clear" w:color="auto" w:fill="auto"/>
          </w:tcPr>
          <w:p w14:paraId="7EC0010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26F37C60" w14:textId="77777777" w:rsidR="00F1480E" w:rsidRPr="000754EC" w:rsidRDefault="00520E9A" w:rsidP="00E40225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662A69">
              <w:t xml:space="preserve"> at: </w:t>
            </w:r>
            <w:r w:rsidR="00662A69" w:rsidRPr="00662A69">
              <w:t>https://vetnet.education.gov.au/Pages/TrainingDocs.aspx?q=c6399549-9c62-4a5e-bf1a-524b2322cf72</w:t>
            </w:r>
          </w:p>
        </w:tc>
      </w:tr>
    </w:tbl>
    <w:p w14:paraId="56F31116" w14:textId="77777777" w:rsidR="00F1480E" w:rsidRDefault="00F1480E" w:rsidP="005F771F">
      <w:pPr>
        <w:pStyle w:val="SIText"/>
      </w:pPr>
    </w:p>
    <w:p w14:paraId="45E36BDB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B73E57C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0AD9BDB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F40FE98" w14:textId="4724EAD3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662A69">
              <w:t>AHCCFP</w:t>
            </w:r>
            <w:r w:rsidR="005C7D13">
              <w:t>4</w:t>
            </w:r>
            <w:r w:rsidR="00662A69">
              <w:t>X</w:t>
            </w:r>
            <w:r w:rsidR="00BA6BFE">
              <w:t>4</w:t>
            </w:r>
            <w:r w:rsidR="00662A69">
              <w:t xml:space="preserve"> </w:t>
            </w:r>
            <w:r w:rsidR="005C3614">
              <w:t>Plan a</w:t>
            </w:r>
            <w:r w:rsidR="00707F4D">
              <w:t xml:space="preserve"> </w:t>
            </w:r>
            <w:r w:rsidR="00E37F08">
              <w:t xml:space="preserve">land-based </w:t>
            </w:r>
            <w:r w:rsidR="005C3614" w:rsidRPr="005C3614">
              <w:t>carbon farming project</w:t>
            </w:r>
          </w:p>
        </w:tc>
      </w:tr>
      <w:tr w:rsidR="00556C4C" w:rsidRPr="00A55106" w14:paraId="58D55AF2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8379ED7" w14:textId="77777777" w:rsidR="00556C4C" w:rsidRPr="000754EC" w:rsidRDefault="00D71E43" w:rsidP="000754EC">
            <w:pPr>
              <w:pStyle w:val="SIHeading2"/>
            </w:pPr>
            <w:r>
              <w:t xml:space="preserve">Performance </w:t>
            </w:r>
            <w:r w:rsidR="00662A69">
              <w:t>E</w:t>
            </w:r>
            <w:r w:rsidRPr="000754EC">
              <w:t>vidence</w:t>
            </w:r>
          </w:p>
        </w:tc>
      </w:tr>
      <w:tr w:rsidR="00556C4C" w:rsidRPr="00067E1C" w14:paraId="2E5B2933" w14:textId="77777777" w:rsidTr="00113678">
        <w:tc>
          <w:tcPr>
            <w:tcW w:w="5000" w:type="pct"/>
            <w:gridSpan w:val="2"/>
            <w:shd w:val="clear" w:color="auto" w:fill="auto"/>
          </w:tcPr>
          <w:p w14:paraId="2277D68E" w14:textId="77777777" w:rsidR="00E37F08" w:rsidRDefault="006E42FE" w:rsidP="00E37F08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26A18912" w14:textId="7F9E2F71" w:rsidR="00BD6037" w:rsidRDefault="007A300D" w:rsidP="00E37F08">
            <w:pPr>
              <w:pStyle w:val="SIText"/>
            </w:pPr>
            <w:r w:rsidRPr="000754EC">
              <w:t xml:space="preserve">There must be evidence that the individual has </w:t>
            </w:r>
            <w:r w:rsidR="00BD6037">
              <w:t xml:space="preserve">planned a carbon farming project for one site, utilising one </w:t>
            </w:r>
            <w:r w:rsidR="00E37F08">
              <w:t xml:space="preserve">land-based </w:t>
            </w:r>
            <w:r w:rsidR="00707F4D">
              <w:t>method</w:t>
            </w:r>
            <w:r w:rsidR="009C0FCE">
              <w:t xml:space="preserve"> approved</w:t>
            </w:r>
            <w:r w:rsidR="00BD6037">
              <w:t xml:space="preserve"> </w:t>
            </w:r>
            <w:r w:rsidR="00707F4D">
              <w:t>by the target market</w:t>
            </w:r>
            <w:r w:rsidR="00BD6037">
              <w:t>, including</w:t>
            </w:r>
            <w:r w:rsidR="00E37F08">
              <w:t xml:space="preserve"> </w:t>
            </w:r>
            <w:r w:rsidR="00BD6037">
              <w:t>prepar</w:t>
            </w:r>
            <w:r w:rsidR="00E37F08">
              <w:t>ing</w:t>
            </w:r>
            <w:r w:rsidR="00BD6037">
              <w:t xml:space="preserve"> a project plan that specifies:</w:t>
            </w:r>
          </w:p>
          <w:p w14:paraId="66ADD0D0" w14:textId="472B7877" w:rsidR="00BD6037" w:rsidRDefault="00BD6037" w:rsidP="00BD6037">
            <w:pPr>
              <w:pStyle w:val="SIBulletList1"/>
            </w:pPr>
            <w:r>
              <w:t>implementation costs</w:t>
            </w:r>
          </w:p>
          <w:p w14:paraId="69B94F9C" w14:textId="0A4ACF95" w:rsidR="00BD6037" w:rsidRDefault="00BD6037" w:rsidP="00BD6037">
            <w:pPr>
              <w:pStyle w:val="SIBulletList1"/>
            </w:pPr>
            <w:r>
              <w:t>anticipated return on investment</w:t>
            </w:r>
          </w:p>
          <w:p w14:paraId="6D09605D" w14:textId="77777777" w:rsidR="00A3396A" w:rsidRPr="00A3396A" w:rsidRDefault="00A3396A" w:rsidP="00A3396A">
            <w:pPr>
              <w:pStyle w:val="SIBulletList1"/>
            </w:pPr>
            <w:r>
              <w:t xml:space="preserve">project </w:t>
            </w:r>
            <w:r w:rsidRPr="00A3396A">
              <w:t>risks and risk management controls</w:t>
            </w:r>
          </w:p>
          <w:p w14:paraId="5F5543F1" w14:textId="3F950680" w:rsidR="00BD6037" w:rsidRDefault="00E37F08" w:rsidP="00BD6037">
            <w:pPr>
              <w:pStyle w:val="SIBulletList1"/>
            </w:pPr>
            <w:r>
              <w:t xml:space="preserve">meets the regulatory requirements of </w:t>
            </w:r>
            <w:r w:rsidR="00707F4D">
              <w:t xml:space="preserve">the fund in which to sell </w:t>
            </w:r>
            <w:r w:rsidR="00707F4D" w:rsidRPr="00707F4D">
              <w:t>carbon credit</w:t>
            </w:r>
            <w:r w:rsidR="008F0F66">
              <w:t>s.</w:t>
            </w:r>
          </w:p>
          <w:p w14:paraId="460E518B" w14:textId="5185B6EF" w:rsidR="00556C4C" w:rsidRPr="000754EC" w:rsidRDefault="00556C4C" w:rsidP="00E37F08">
            <w:pPr>
              <w:pStyle w:val="SIBulletList1"/>
              <w:numPr>
                <w:ilvl w:val="0"/>
                <w:numId w:val="0"/>
              </w:numPr>
            </w:pPr>
          </w:p>
        </w:tc>
      </w:tr>
      <w:tr w:rsidR="00BD6037" w:rsidRPr="00067E1C" w14:paraId="3C76AEFD" w14:textId="77777777" w:rsidTr="00113678">
        <w:tc>
          <w:tcPr>
            <w:tcW w:w="5000" w:type="pct"/>
            <w:gridSpan w:val="2"/>
            <w:shd w:val="clear" w:color="auto" w:fill="auto"/>
          </w:tcPr>
          <w:p w14:paraId="26D46014" w14:textId="77777777" w:rsidR="00BD6037" w:rsidRPr="000754EC" w:rsidRDefault="00BD6037" w:rsidP="000754EC">
            <w:pPr>
              <w:pStyle w:val="SIText"/>
            </w:pPr>
          </w:p>
        </w:tc>
      </w:tr>
    </w:tbl>
    <w:p w14:paraId="7A484BFC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D57E9F1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298072C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C0AE1CD" w14:textId="77777777" w:rsidTr="00CA2922">
        <w:tc>
          <w:tcPr>
            <w:tcW w:w="5000" w:type="pct"/>
            <w:shd w:val="clear" w:color="auto" w:fill="auto"/>
          </w:tcPr>
          <w:p w14:paraId="10B69CEB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77003DAE" w14:textId="32A2A413" w:rsidR="00707F4D" w:rsidRDefault="00707F4D" w:rsidP="00C62636">
            <w:pPr>
              <w:pStyle w:val="SIBulletList1"/>
            </w:pPr>
            <w:r>
              <w:t xml:space="preserve">legislation and regulations that guide the </w:t>
            </w:r>
            <w:r w:rsidR="00621462" w:rsidRPr="00621462">
              <w:t>carbon fund</w:t>
            </w:r>
          </w:p>
          <w:p w14:paraId="157D2E1F" w14:textId="77777777" w:rsidR="00A3396A" w:rsidRPr="00A3396A" w:rsidRDefault="00A3396A" w:rsidP="00A3396A">
            <w:pPr>
              <w:pStyle w:val="SIBulletList1"/>
            </w:pPr>
            <w:r>
              <w:t xml:space="preserve">latest version of the </w:t>
            </w:r>
            <w:r w:rsidRPr="00A3396A">
              <w:rPr>
                <w:rStyle w:val="SIText-Italic"/>
              </w:rPr>
              <w:t>Native Title Act 1993</w:t>
            </w:r>
          </w:p>
          <w:p w14:paraId="7E5F11BB" w14:textId="77777777" w:rsidR="00A3396A" w:rsidRPr="00A3396A" w:rsidRDefault="00A3396A" w:rsidP="00A3396A">
            <w:pPr>
              <w:pStyle w:val="SIBulletList1"/>
            </w:pPr>
            <w:r w:rsidRPr="00164D74">
              <w:t>dealing with multiple land interest holders (e.g. Indigenous groups, pastoralists and the Crown)</w:t>
            </w:r>
          </w:p>
          <w:p w14:paraId="20383529" w14:textId="77777777" w:rsidR="00A3396A" w:rsidRPr="00A3396A" w:rsidRDefault="00A3396A" w:rsidP="00A3396A">
            <w:pPr>
              <w:pStyle w:val="SIBulletList1"/>
            </w:pPr>
            <w:r w:rsidRPr="00164D74">
              <w:t>carbon rights protocols for exclusive and non</w:t>
            </w:r>
            <w:r w:rsidRPr="00A3396A">
              <w:t>-exclusive native title holders</w:t>
            </w:r>
          </w:p>
          <w:p w14:paraId="275C340C" w14:textId="77777777" w:rsidR="00A3396A" w:rsidRPr="00A3396A" w:rsidRDefault="00A3396A" w:rsidP="00A3396A">
            <w:pPr>
              <w:pStyle w:val="SIBulletList1"/>
            </w:pPr>
            <w:r w:rsidRPr="00164D74">
              <w:t xml:space="preserve">consent </w:t>
            </w:r>
            <w:r w:rsidRPr="00A3396A">
              <w:t>rights for native title, Crown land and mining leases</w:t>
            </w:r>
          </w:p>
          <w:p w14:paraId="17457525" w14:textId="77777777" w:rsidR="00A3396A" w:rsidRPr="00A3396A" w:rsidRDefault="00A3396A" w:rsidP="00A3396A">
            <w:pPr>
              <w:pStyle w:val="SIBulletList1"/>
            </w:pPr>
            <w:r w:rsidRPr="003C1F08">
              <w:t xml:space="preserve">details of relevant approved </w:t>
            </w:r>
            <w:r w:rsidRPr="00A3396A">
              <w:t>carbon farming method including eligibility requirements, project area requirements, net abatement calculation requirements, monitoring, reporting and auditing requirements and further information sources</w:t>
            </w:r>
          </w:p>
          <w:p w14:paraId="5EABDC8A" w14:textId="77777777" w:rsidR="00A3396A" w:rsidRPr="00A3396A" w:rsidRDefault="00A3396A" w:rsidP="00A3396A">
            <w:pPr>
              <w:pStyle w:val="SIBulletList1"/>
            </w:pPr>
            <w:r>
              <w:t>how to plan and implement large scale projects relevant to method</w:t>
            </w:r>
          </w:p>
          <w:p w14:paraId="02387AA5" w14:textId="26226FDC" w:rsidR="00A3396A" w:rsidRPr="00A3396A" w:rsidRDefault="00A3396A" w:rsidP="00A3396A">
            <w:pPr>
              <w:pStyle w:val="SIBulletList1"/>
            </w:pPr>
            <w:r w:rsidRPr="00164D74">
              <w:t>requirements for measuring emissions from land-based sources relevant to the method</w:t>
            </w:r>
          </w:p>
          <w:p w14:paraId="5D30EC45" w14:textId="77777777" w:rsidR="00A3396A" w:rsidRPr="00A3396A" w:rsidRDefault="00A3396A" w:rsidP="00A3396A">
            <w:pPr>
              <w:pStyle w:val="SIBulletList1"/>
            </w:pPr>
            <w:r>
              <w:t>formats for organising and presenting financial, qualitative and quantitative information</w:t>
            </w:r>
          </w:p>
          <w:p w14:paraId="38E4EC4F" w14:textId="77777777" w:rsidR="00A3396A" w:rsidRPr="00A3396A" w:rsidRDefault="00A3396A" w:rsidP="00A3396A">
            <w:pPr>
              <w:pStyle w:val="SIBulletList1"/>
            </w:pPr>
            <w:r w:rsidRPr="00164D74">
              <w:t>personal and professional liability</w:t>
            </w:r>
          </w:p>
          <w:p w14:paraId="414A52FD" w14:textId="77777777" w:rsidR="00A3396A" w:rsidRPr="00A3396A" w:rsidRDefault="00A3396A" w:rsidP="00A3396A">
            <w:pPr>
              <w:pStyle w:val="SIBulletList1"/>
            </w:pPr>
            <w:r w:rsidRPr="00164D74">
              <w:t>duty of care</w:t>
            </w:r>
          </w:p>
          <w:p w14:paraId="5B5E87E7" w14:textId="77777777" w:rsidR="00A3396A" w:rsidRPr="00A3396A" w:rsidRDefault="00A3396A" w:rsidP="00A3396A">
            <w:pPr>
              <w:pStyle w:val="SIBulletList1"/>
            </w:pPr>
            <w:r w:rsidRPr="00164D74">
              <w:t>managing environmental risk</w:t>
            </w:r>
          </w:p>
          <w:p w14:paraId="24F82A69" w14:textId="122A24FD" w:rsidR="00A3396A" w:rsidRDefault="00A3396A" w:rsidP="00C62636">
            <w:pPr>
              <w:pStyle w:val="SIBulletList1"/>
            </w:pPr>
            <w:r w:rsidRPr="00A3396A">
              <w:rPr>
                <w:rFonts w:eastAsia="Calibri"/>
              </w:rPr>
              <w:t>tools to estimate carbon abatement</w:t>
            </w:r>
          </w:p>
          <w:p w14:paraId="2AE9B45A" w14:textId="77777777" w:rsidR="00A3396A" w:rsidRPr="00A3396A" w:rsidRDefault="00A3396A" w:rsidP="00A3396A">
            <w:pPr>
              <w:pStyle w:val="SIBulletList1"/>
              <w:rPr>
                <w:rFonts w:eastAsia="Calibri"/>
              </w:rPr>
            </w:pPr>
            <w:r w:rsidRPr="00A3396A">
              <w:rPr>
                <w:rFonts w:eastAsia="Calibri"/>
              </w:rPr>
              <w:t>certification requirements of auditors and technical advisors, as specified by method</w:t>
            </w:r>
          </w:p>
          <w:p w14:paraId="0B3C1C00" w14:textId="023E90C9" w:rsidR="00F1480E" w:rsidRPr="000754EC" w:rsidRDefault="00A3396A" w:rsidP="00707F4D">
            <w:pPr>
              <w:pStyle w:val="SIBulletList1"/>
            </w:pPr>
            <w:proofErr w:type="gramStart"/>
            <w:r w:rsidRPr="00E37F08">
              <w:t>benefits</w:t>
            </w:r>
            <w:proofErr w:type="gramEnd"/>
            <w:r w:rsidRPr="00E37F08">
              <w:t xml:space="preserve"> of working with an agent or advisor who h</w:t>
            </w:r>
            <w:r w:rsidRPr="00A3396A">
              <w:t>olds an Australian Financial Services Licence (AFSL).</w:t>
            </w:r>
          </w:p>
        </w:tc>
      </w:tr>
    </w:tbl>
    <w:p w14:paraId="6885447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FFF1D7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BA1246C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DE23CDA" w14:textId="77777777" w:rsidTr="00CA2922">
        <w:tc>
          <w:tcPr>
            <w:tcW w:w="5000" w:type="pct"/>
            <w:shd w:val="clear" w:color="auto" w:fill="auto"/>
          </w:tcPr>
          <w:p w14:paraId="091992EE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3526793F" w14:textId="77777777" w:rsidR="00E40225" w:rsidRPr="00E40225" w:rsidRDefault="00E40225" w:rsidP="00E40225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179BFA43" w14:textId="77777777" w:rsidR="009C0FCE" w:rsidRPr="009C0FCE" w:rsidRDefault="009C0FCE" w:rsidP="009C0FCE">
            <w:pPr>
              <w:pStyle w:val="SIBulletList1"/>
              <w:rPr>
                <w:rFonts w:eastAsia="Calibri"/>
              </w:rPr>
            </w:pPr>
            <w:r w:rsidRPr="009C0FCE">
              <w:rPr>
                <w:rFonts w:eastAsia="Calibri"/>
              </w:rPr>
              <w:t>resources:</w:t>
            </w:r>
          </w:p>
          <w:p w14:paraId="55DC9343" w14:textId="73ECDECF" w:rsidR="009C0FCE" w:rsidRPr="009C0FCE" w:rsidRDefault="009C0FCE" w:rsidP="009C0FCE">
            <w:pPr>
              <w:pStyle w:val="SIBulletList2"/>
              <w:rPr>
                <w:rFonts w:eastAsia="Calibri"/>
              </w:rPr>
            </w:pPr>
            <w:r w:rsidRPr="009C0FCE">
              <w:rPr>
                <w:rFonts w:eastAsia="Calibri"/>
              </w:rPr>
              <w:t>approved modelling tools and calculators</w:t>
            </w:r>
          </w:p>
          <w:p w14:paraId="0A0A50A7" w14:textId="77777777" w:rsidR="009C0FCE" w:rsidRPr="009C0FCE" w:rsidRDefault="009C0FCE" w:rsidP="009C0FCE">
            <w:pPr>
              <w:pStyle w:val="SIBulletList1"/>
              <w:rPr>
                <w:rFonts w:eastAsia="Calibri"/>
              </w:rPr>
            </w:pPr>
            <w:r w:rsidRPr="009C0FCE">
              <w:rPr>
                <w:rFonts w:eastAsia="Calibri"/>
              </w:rPr>
              <w:t>specifications:</w:t>
            </w:r>
          </w:p>
          <w:p w14:paraId="48C4CBF1" w14:textId="77777777" w:rsidR="009C0FCE" w:rsidRPr="009C0FCE" w:rsidRDefault="009C0FCE" w:rsidP="009C0FCE">
            <w:pPr>
              <w:pStyle w:val="SIBulletList2"/>
              <w:rPr>
                <w:rFonts w:eastAsia="Calibri"/>
              </w:rPr>
            </w:pPr>
            <w:r w:rsidRPr="009C0FCE">
              <w:rPr>
                <w:rFonts w:eastAsia="Calibri"/>
              </w:rPr>
              <w:t>access to legislation, regulations and information about carbon farming methods and markets.</w:t>
            </w:r>
          </w:p>
          <w:p w14:paraId="6CB0CF22" w14:textId="77777777" w:rsidR="0021210E" w:rsidRDefault="0021210E" w:rsidP="000754EC">
            <w:pPr>
              <w:pStyle w:val="SIText"/>
            </w:pPr>
          </w:p>
          <w:p w14:paraId="56073B5E" w14:textId="77777777" w:rsidR="007134FE" w:rsidRPr="000754EC" w:rsidRDefault="007134FE" w:rsidP="000754EC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  <w:p w14:paraId="6E7D7444" w14:textId="77777777" w:rsidR="00F1480E" w:rsidRPr="000754EC" w:rsidRDefault="00F1480E" w:rsidP="00662A69">
            <w:pPr>
              <w:pStyle w:val="SIBulletList2"/>
              <w:numPr>
                <w:ilvl w:val="0"/>
                <w:numId w:val="0"/>
              </w:numPr>
              <w:rPr>
                <w:rFonts w:eastAsia="Calibri"/>
              </w:rPr>
            </w:pPr>
          </w:p>
        </w:tc>
      </w:tr>
    </w:tbl>
    <w:p w14:paraId="4B45639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E2F8B0F" w14:textId="77777777" w:rsidTr="00662A69">
        <w:trPr>
          <w:trHeight w:val="70"/>
        </w:trPr>
        <w:tc>
          <w:tcPr>
            <w:tcW w:w="990" w:type="pct"/>
            <w:shd w:val="clear" w:color="auto" w:fill="auto"/>
          </w:tcPr>
          <w:p w14:paraId="400B77DE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30266D4" w14:textId="77777777" w:rsidR="00F1480E" w:rsidRPr="000754EC" w:rsidRDefault="00662A69" w:rsidP="000754EC">
            <w:pPr>
              <w:pStyle w:val="SIText"/>
            </w:pPr>
            <w:r w:rsidRPr="00662A69">
              <w:t xml:space="preserve">Companion Volumes, including Implementation Guides, are available at </w:t>
            </w:r>
            <w:proofErr w:type="spellStart"/>
            <w:r w:rsidRPr="00662A69">
              <w:t>VETNet</w:t>
            </w:r>
            <w:proofErr w:type="spellEnd"/>
            <w:r w:rsidRPr="00662A69">
              <w:t xml:space="preserve"> at: </w:t>
            </w:r>
            <w:hyperlink r:id="rId11" w:history="1">
              <w:r w:rsidRPr="00F3532F">
                <w:t>https://vetnet.education.gov.au/Pages/TrainingDocs.aspx?q=c6399549-9c62-4a5e-bf1a-524b2322cf72</w:t>
              </w:r>
            </w:hyperlink>
            <w:r>
              <w:t xml:space="preserve">. </w:t>
            </w:r>
          </w:p>
        </w:tc>
      </w:tr>
    </w:tbl>
    <w:p w14:paraId="60F6B98E" w14:textId="77777777" w:rsidR="00F1480E" w:rsidRDefault="00F1480E" w:rsidP="005F771F">
      <w:pPr>
        <w:pStyle w:val="SIText"/>
      </w:pPr>
    </w:p>
    <w:sectPr w:rsidR="00F1480E" w:rsidSect="00AE32CB">
      <w:headerReference w:type="default" r:id="rId12"/>
      <w:footerReference w:type="default" r:id="rId13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96ED43" w14:textId="77777777" w:rsidR="0042172B" w:rsidRDefault="0042172B" w:rsidP="00BF3F0A">
      <w:r>
        <w:separator/>
      </w:r>
    </w:p>
    <w:p w14:paraId="6E18FADB" w14:textId="77777777" w:rsidR="0042172B" w:rsidRDefault="0042172B"/>
  </w:endnote>
  <w:endnote w:type="continuationSeparator" w:id="0">
    <w:p w14:paraId="2B297975" w14:textId="77777777" w:rsidR="0042172B" w:rsidRDefault="0042172B" w:rsidP="00BF3F0A">
      <w:r>
        <w:continuationSeparator/>
      </w:r>
    </w:p>
    <w:p w14:paraId="71254715" w14:textId="77777777" w:rsidR="0042172B" w:rsidRDefault="004217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71BBA324" w14:textId="213FF239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AA6056">
          <w:rPr>
            <w:noProof/>
          </w:rPr>
          <w:t>2</w:t>
        </w:r>
        <w:r w:rsidRPr="000754EC">
          <w:fldChar w:fldCharType="end"/>
        </w:r>
      </w:p>
      <w:p w14:paraId="466E81AE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1871D5BE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77C7A7" w14:textId="77777777" w:rsidR="0042172B" w:rsidRDefault="0042172B" w:rsidP="00BF3F0A">
      <w:r>
        <w:separator/>
      </w:r>
    </w:p>
    <w:p w14:paraId="1B335253" w14:textId="77777777" w:rsidR="0042172B" w:rsidRDefault="0042172B"/>
  </w:footnote>
  <w:footnote w:type="continuationSeparator" w:id="0">
    <w:p w14:paraId="1A9BD32E" w14:textId="77777777" w:rsidR="0042172B" w:rsidRDefault="0042172B" w:rsidP="00BF3F0A">
      <w:r>
        <w:continuationSeparator/>
      </w:r>
    </w:p>
    <w:p w14:paraId="67015810" w14:textId="77777777" w:rsidR="0042172B" w:rsidRDefault="004217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D2AD4E" w14:textId="55048B2A" w:rsidR="009C2650" w:rsidRPr="004B4D98" w:rsidRDefault="00AA6056" w:rsidP="004B4D98">
    <w:sdt>
      <w:sdtPr>
        <w:id w:val="-1951620757"/>
        <w:docPartObj>
          <w:docPartGallery w:val="Watermarks"/>
          <w:docPartUnique/>
        </w:docPartObj>
      </w:sdtPr>
      <w:sdtEndPr/>
      <w:sdtContent>
        <w:r>
          <w:pict w14:anchorId="3D7212F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BA6BFE" w:rsidRPr="00BA6BFE">
      <w:t xml:space="preserve"> AHCCFP4X</w:t>
    </w:r>
    <w:r w:rsidR="00BA6BFE">
      <w:t>4</w:t>
    </w:r>
    <w:r w:rsidR="00CE56D8">
      <w:t xml:space="preserve"> </w:t>
    </w:r>
    <w:r w:rsidR="00E37F08" w:rsidRPr="00E37F08">
      <w:t>Plan a</w:t>
    </w:r>
    <w:r w:rsidR="00707F4D">
      <w:t xml:space="preserve"> </w:t>
    </w:r>
    <w:r w:rsidR="00E37F08" w:rsidRPr="00E37F08">
      <w:t>land-based carbon farming project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D98"/>
    <w:rsid w:val="00000768"/>
    <w:rsid w:val="000014B9"/>
    <w:rsid w:val="00005923"/>
    <w:rsid w:val="00005A15"/>
    <w:rsid w:val="0001057C"/>
    <w:rsid w:val="0001108F"/>
    <w:rsid w:val="000115E2"/>
    <w:rsid w:val="000126D0"/>
    <w:rsid w:val="0001296A"/>
    <w:rsid w:val="00016803"/>
    <w:rsid w:val="00023992"/>
    <w:rsid w:val="000275AE"/>
    <w:rsid w:val="0003351F"/>
    <w:rsid w:val="00041E59"/>
    <w:rsid w:val="00054D71"/>
    <w:rsid w:val="00062D6C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0F3EE0"/>
    <w:rsid w:val="000F4428"/>
    <w:rsid w:val="00101659"/>
    <w:rsid w:val="00105AEA"/>
    <w:rsid w:val="001078BF"/>
    <w:rsid w:val="00133957"/>
    <w:rsid w:val="00134057"/>
    <w:rsid w:val="001372F6"/>
    <w:rsid w:val="00144385"/>
    <w:rsid w:val="00146EEC"/>
    <w:rsid w:val="00151D55"/>
    <w:rsid w:val="00151D93"/>
    <w:rsid w:val="00156EF3"/>
    <w:rsid w:val="00173E73"/>
    <w:rsid w:val="00175EF5"/>
    <w:rsid w:val="00176E4F"/>
    <w:rsid w:val="0018546B"/>
    <w:rsid w:val="001A6A3E"/>
    <w:rsid w:val="001A7B6D"/>
    <w:rsid w:val="001B34D5"/>
    <w:rsid w:val="001B513A"/>
    <w:rsid w:val="001B647C"/>
    <w:rsid w:val="001C0A75"/>
    <w:rsid w:val="001C1306"/>
    <w:rsid w:val="001D30EB"/>
    <w:rsid w:val="001D5C1B"/>
    <w:rsid w:val="001D7F5B"/>
    <w:rsid w:val="001E0849"/>
    <w:rsid w:val="001E16BC"/>
    <w:rsid w:val="001E16DF"/>
    <w:rsid w:val="001F25ED"/>
    <w:rsid w:val="001F2BA5"/>
    <w:rsid w:val="001F308D"/>
    <w:rsid w:val="00201A7C"/>
    <w:rsid w:val="0021210E"/>
    <w:rsid w:val="0021414D"/>
    <w:rsid w:val="00223124"/>
    <w:rsid w:val="0023052B"/>
    <w:rsid w:val="00233143"/>
    <w:rsid w:val="00234444"/>
    <w:rsid w:val="00242293"/>
    <w:rsid w:val="00244EA7"/>
    <w:rsid w:val="00262FC3"/>
    <w:rsid w:val="0026394F"/>
    <w:rsid w:val="00267AF6"/>
    <w:rsid w:val="002715FA"/>
    <w:rsid w:val="00276DB8"/>
    <w:rsid w:val="00282664"/>
    <w:rsid w:val="00283A84"/>
    <w:rsid w:val="00285FB8"/>
    <w:rsid w:val="00286636"/>
    <w:rsid w:val="002970C3"/>
    <w:rsid w:val="002A3251"/>
    <w:rsid w:val="002A4CD3"/>
    <w:rsid w:val="002A6CC4"/>
    <w:rsid w:val="002C55E9"/>
    <w:rsid w:val="002D0C8B"/>
    <w:rsid w:val="002D330A"/>
    <w:rsid w:val="002E170C"/>
    <w:rsid w:val="002E193E"/>
    <w:rsid w:val="00305EFF"/>
    <w:rsid w:val="00307E28"/>
    <w:rsid w:val="00310A6A"/>
    <w:rsid w:val="003144E6"/>
    <w:rsid w:val="00337E82"/>
    <w:rsid w:val="00346FDC"/>
    <w:rsid w:val="00350BB1"/>
    <w:rsid w:val="00352C83"/>
    <w:rsid w:val="00352FD6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3AA6"/>
    <w:rsid w:val="003E72B6"/>
    <w:rsid w:val="003E7BBE"/>
    <w:rsid w:val="004127E3"/>
    <w:rsid w:val="0042172B"/>
    <w:rsid w:val="0043212E"/>
    <w:rsid w:val="00433AD2"/>
    <w:rsid w:val="00434366"/>
    <w:rsid w:val="00434ECE"/>
    <w:rsid w:val="00444423"/>
    <w:rsid w:val="00452F3E"/>
    <w:rsid w:val="004640AE"/>
    <w:rsid w:val="00466CFA"/>
    <w:rsid w:val="004679E3"/>
    <w:rsid w:val="00475172"/>
    <w:rsid w:val="004758B0"/>
    <w:rsid w:val="0048043E"/>
    <w:rsid w:val="004832D2"/>
    <w:rsid w:val="00485559"/>
    <w:rsid w:val="004A142B"/>
    <w:rsid w:val="004A3860"/>
    <w:rsid w:val="004A44E8"/>
    <w:rsid w:val="004A581D"/>
    <w:rsid w:val="004A7706"/>
    <w:rsid w:val="004A77E3"/>
    <w:rsid w:val="004B09E0"/>
    <w:rsid w:val="004B29B7"/>
    <w:rsid w:val="004B4D98"/>
    <w:rsid w:val="004B7A28"/>
    <w:rsid w:val="004C2244"/>
    <w:rsid w:val="004C492A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334"/>
    <w:rsid w:val="004F5DC7"/>
    <w:rsid w:val="004F78DA"/>
    <w:rsid w:val="00520E9A"/>
    <w:rsid w:val="00523E82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0846"/>
    <w:rsid w:val="005810AA"/>
    <w:rsid w:val="00583902"/>
    <w:rsid w:val="005A1D70"/>
    <w:rsid w:val="005A3AA5"/>
    <w:rsid w:val="005A6C9C"/>
    <w:rsid w:val="005A74DC"/>
    <w:rsid w:val="005B5146"/>
    <w:rsid w:val="005C3614"/>
    <w:rsid w:val="005C7D13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21462"/>
    <w:rsid w:val="00633CFE"/>
    <w:rsid w:val="00634FCA"/>
    <w:rsid w:val="00643D1B"/>
    <w:rsid w:val="006452B8"/>
    <w:rsid w:val="00652E62"/>
    <w:rsid w:val="00662A69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07F4D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763B1"/>
    <w:rsid w:val="00886790"/>
    <w:rsid w:val="008908DE"/>
    <w:rsid w:val="008A12ED"/>
    <w:rsid w:val="008A39D3"/>
    <w:rsid w:val="008A4574"/>
    <w:rsid w:val="008B2C77"/>
    <w:rsid w:val="008B4AD2"/>
    <w:rsid w:val="008B573A"/>
    <w:rsid w:val="008B7138"/>
    <w:rsid w:val="008C02F4"/>
    <w:rsid w:val="008E260C"/>
    <w:rsid w:val="008E39BE"/>
    <w:rsid w:val="008E62EC"/>
    <w:rsid w:val="008E7F03"/>
    <w:rsid w:val="008F0F66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0FCE"/>
    <w:rsid w:val="009C2650"/>
    <w:rsid w:val="009D15E2"/>
    <w:rsid w:val="009D15FE"/>
    <w:rsid w:val="009D5D2C"/>
    <w:rsid w:val="009E127D"/>
    <w:rsid w:val="009F0DCC"/>
    <w:rsid w:val="009F11CA"/>
    <w:rsid w:val="00A03C2C"/>
    <w:rsid w:val="00A0695B"/>
    <w:rsid w:val="00A13052"/>
    <w:rsid w:val="00A216A8"/>
    <w:rsid w:val="00A223A6"/>
    <w:rsid w:val="00A3396A"/>
    <w:rsid w:val="00A3639E"/>
    <w:rsid w:val="00A5092E"/>
    <w:rsid w:val="00A554D6"/>
    <w:rsid w:val="00A56E14"/>
    <w:rsid w:val="00A6476B"/>
    <w:rsid w:val="00A76C6C"/>
    <w:rsid w:val="00A87356"/>
    <w:rsid w:val="00A92DD1"/>
    <w:rsid w:val="00AA4B1C"/>
    <w:rsid w:val="00AA5338"/>
    <w:rsid w:val="00AA6056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A6BFE"/>
    <w:rsid w:val="00BB1755"/>
    <w:rsid w:val="00BB23F4"/>
    <w:rsid w:val="00BC5075"/>
    <w:rsid w:val="00BC5419"/>
    <w:rsid w:val="00BD0711"/>
    <w:rsid w:val="00BD3B0F"/>
    <w:rsid w:val="00BD6037"/>
    <w:rsid w:val="00BE3306"/>
    <w:rsid w:val="00BF1D4C"/>
    <w:rsid w:val="00BF3F0A"/>
    <w:rsid w:val="00C143C3"/>
    <w:rsid w:val="00C1739B"/>
    <w:rsid w:val="00C21ADE"/>
    <w:rsid w:val="00C22C50"/>
    <w:rsid w:val="00C26067"/>
    <w:rsid w:val="00C30A29"/>
    <w:rsid w:val="00C317DC"/>
    <w:rsid w:val="00C578E9"/>
    <w:rsid w:val="00C60EA8"/>
    <w:rsid w:val="00C62636"/>
    <w:rsid w:val="00C70626"/>
    <w:rsid w:val="00C72860"/>
    <w:rsid w:val="00C73582"/>
    <w:rsid w:val="00C73B90"/>
    <w:rsid w:val="00C742EC"/>
    <w:rsid w:val="00C96AF3"/>
    <w:rsid w:val="00C97CCC"/>
    <w:rsid w:val="00CA0274"/>
    <w:rsid w:val="00CB6B62"/>
    <w:rsid w:val="00CB746F"/>
    <w:rsid w:val="00CC451E"/>
    <w:rsid w:val="00CD4E9D"/>
    <w:rsid w:val="00CD4F4D"/>
    <w:rsid w:val="00CE56D8"/>
    <w:rsid w:val="00CE7D19"/>
    <w:rsid w:val="00CF0CF5"/>
    <w:rsid w:val="00CF2B3E"/>
    <w:rsid w:val="00CF5999"/>
    <w:rsid w:val="00CF6816"/>
    <w:rsid w:val="00D0201F"/>
    <w:rsid w:val="00D025A6"/>
    <w:rsid w:val="00D03685"/>
    <w:rsid w:val="00D069CB"/>
    <w:rsid w:val="00D07D4E"/>
    <w:rsid w:val="00D115AA"/>
    <w:rsid w:val="00D145BE"/>
    <w:rsid w:val="00D2035A"/>
    <w:rsid w:val="00D20C57"/>
    <w:rsid w:val="00D24036"/>
    <w:rsid w:val="00D25D16"/>
    <w:rsid w:val="00D32124"/>
    <w:rsid w:val="00D54C76"/>
    <w:rsid w:val="00D57E1D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16885"/>
    <w:rsid w:val="00E238E6"/>
    <w:rsid w:val="00E35064"/>
    <w:rsid w:val="00E3681D"/>
    <w:rsid w:val="00E37F08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4041"/>
    <w:rsid w:val="00F5616F"/>
    <w:rsid w:val="00F56451"/>
    <w:rsid w:val="00F56827"/>
    <w:rsid w:val="00F62866"/>
    <w:rsid w:val="00F65EF0"/>
    <w:rsid w:val="00F71651"/>
    <w:rsid w:val="00F7347A"/>
    <w:rsid w:val="00F76191"/>
    <w:rsid w:val="00F76CC6"/>
    <w:rsid w:val="00F83D7C"/>
    <w:rsid w:val="00FB232E"/>
    <w:rsid w:val="00FB5EFA"/>
    <w:rsid w:val="00FC7AA0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A8BBDF"/>
  <w15:docId w15:val="{A932C819-3C50-4081-94BF-9E95D9557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62A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%20oldfield\Desktop\TEM.SkillsImpact.UnitAndAR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550C2997849E4A99DC81461F9662C5" ma:contentTypeVersion="" ma:contentTypeDescription="Create a new document." ma:contentTypeScope="" ma:versionID="e2d6cec048fd44606de20ff59c6b0612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4F0C3-4629-4614-9AD8-B36B2D66A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A5E7A5-2DA0-4991-8B52-3CD245D5C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 (1).dotx</Template>
  <TotalTime>100</TotalTime>
  <Pages>3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Jenni Oldfield</dc:creator>
  <cp:lastModifiedBy>Catherine Beven</cp:lastModifiedBy>
  <cp:revision>28</cp:revision>
  <cp:lastPrinted>2016-05-27T05:21:00Z</cp:lastPrinted>
  <dcterms:created xsi:type="dcterms:W3CDTF">2018-10-09T04:46:00Z</dcterms:created>
  <dcterms:modified xsi:type="dcterms:W3CDTF">2019-01-29T00:18:00Z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0x0101004F550C2997849E4A99DC81461F9662C5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uthorIds_UIVersion_3072">
    <vt:lpwstr>1297</vt:lpwstr>
  </property>
</Properties>
</file>