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1FEB9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B71FEBC" w14:textId="77777777" w:rsidTr="00146EEC">
        <w:tc>
          <w:tcPr>
            <w:tcW w:w="2689" w:type="dxa"/>
          </w:tcPr>
          <w:p w14:paraId="5B71FEBA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B71FEBB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5B2432" w14:paraId="70CC3FEF" w14:textId="77777777" w:rsidTr="00146EEC">
        <w:tc>
          <w:tcPr>
            <w:tcW w:w="2689" w:type="dxa"/>
          </w:tcPr>
          <w:p w14:paraId="60800067" w14:textId="66BD960E" w:rsidR="005B2432" w:rsidRPr="00CC451E" w:rsidRDefault="005B2432" w:rsidP="00CC3939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299C6B47" w14:textId="28FEE605" w:rsidR="005B2432" w:rsidRPr="00CC3939" w:rsidRDefault="005B2432" w:rsidP="000754EC">
            <w:pPr>
              <w:pStyle w:val="SIText"/>
            </w:pPr>
            <w:r w:rsidRPr="00CC3939">
              <w:t>This version released with AHC Agriculture, Horticulture and Conservation and Land Management Training Package Version</w:t>
            </w:r>
            <w:r>
              <w:t xml:space="preserve"> 4.0.</w:t>
            </w:r>
          </w:p>
        </w:tc>
      </w:tr>
      <w:tr w:rsidR="00F1480E" w14:paraId="5B71FEBF" w14:textId="77777777" w:rsidTr="00146EEC">
        <w:tc>
          <w:tcPr>
            <w:tcW w:w="2689" w:type="dxa"/>
          </w:tcPr>
          <w:p w14:paraId="5B71FEBD" w14:textId="77777777" w:rsidR="00F1480E" w:rsidRPr="000754EC" w:rsidRDefault="00F1480E" w:rsidP="00CC3939">
            <w:pPr>
              <w:pStyle w:val="SIText"/>
            </w:pPr>
            <w:r w:rsidRPr="00CC451E">
              <w:t>Release</w:t>
            </w:r>
            <w:r w:rsidR="00CC3939">
              <w:t xml:space="preserve"> 1</w:t>
            </w:r>
          </w:p>
        </w:tc>
        <w:tc>
          <w:tcPr>
            <w:tcW w:w="6939" w:type="dxa"/>
          </w:tcPr>
          <w:p w14:paraId="5B71FEBE" w14:textId="77777777" w:rsidR="00F1480E" w:rsidRPr="000754EC" w:rsidRDefault="00CC3939" w:rsidP="000754EC">
            <w:pPr>
              <w:pStyle w:val="SIText"/>
            </w:pPr>
            <w:r w:rsidRPr="00CC3939">
              <w:t>This version released with AHC Agriculture, Horticulture and Conservation and Land Management Training Package Version 1.0.</w:t>
            </w:r>
          </w:p>
        </w:tc>
      </w:tr>
    </w:tbl>
    <w:p w14:paraId="5B71FEC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885A40" w:rsidRPr="00963A46" w14:paraId="5B71FEC3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B71FEC1" w14:textId="77777777" w:rsidR="00885A40" w:rsidRPr="00885A40" w:rsidRDefault="00885A40" w:rsidP="00885A40">
            <w:pPr>
              <w:pStyle w:val="SIUNITCODE"/>
            </w:pPr>
            <w:r>
              <w:t>AHCBER501</w:t>
            </w:r>
          </w:p>
        </w:tc>
        <w:tc>
          <w:tcPr>
            <w:tcW w:w="3604" w:type="pct"/>
            <w:shd w:val="clear" w:color="auto" w:fill="auto"/>
          </w:tcPr>
          <w:p w14:paraId="5B71FEC2" w14:textId="2DAEE31B" w:rsidR="00885A40" w:rsidRPr="00885A40" w:rsidRDefault="00885A40">
            <w:pPr>
              <w:pStyle w:val="SIUnittitle"/>
            </w:pPr>
            <w:r w:rsidRPr="00885A40">
              <w:t>Manage active operational emergency disease or plant pest sites</w:t>
            </w:r>
          </w:p>
        </w:tc>
      </w:tr>
      <w:tr w:rsidR="00885A40" w:rsidRPr="00963A46" w14:paraId="5B71FECD" w14:textId="77777777" w:rsidTr="00CA2922">
        <w:tc>
          <w:tcPr>
            <w:tcW w:w="1396" w:type="pct"/>
            <w:shd w:val="clear" w:color="auto" w:fill="auto"/>
          </w:tcPr>
          <w:p w14:paraId="5B71FEC4" w14:textId="77777777" w:rsidR="00885A40" w:rsidRPr="00885A40" w:rsidRDefault="00885A40" w:rsidP="00885A40">
            <w:pPr>
              <w:pStyle w:val="SIHeading2"/>
            </w:pPr>
            <w:r w:rsidRPr="00FD557D">
              <w:t>Application</w:t>
            </w:r>
          </w:p>
          <w:p w14:paraId="5B71FEC5" w14:textId="77777777" w:rsidR="00885A40" w:rsidRPr="00923720" w:rsidRDefault="00885A40" w:rsidP="00885A40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B71FEC6" w14:textId="44805543" w:rsidR="00885A40" w:rsidRPr="00885A40" w:rsidRDefault="00885A40" w:rsidP="00885A40">
            <w:pPr>
              <w:pStyle w:val="SIText"/>
            </w:pPr>
            <w:r w:rsidRPr="00885A40">
              <w:t xml:space="preserve">This unit of competency describes the skills and knowledge required to </w:t>
            </w:r>
            <w:r w:rsidR="005B2432">
              <w:t xml:space="preserve">plan and </w:t>
            </w:r>
            <w:r w:rsidRPr="00885A40">
              <w:t xml:space="preserve">manage </w:t>
            </w:r>
            <w:r w:rsidR="005B2432">
              <w:t xml:space="preserve">control procedures, monitor and review effectiveness of control procedures and implement review findings for </w:t>
            </w:r>
            <w:r w:rsidRPr="00885A40">
              <w:t>active operational emergency disease or plant pest sites.</w:t>
            </w:r>
          </w:p>
          <w:p w14:paraId="5B71FEC7" w14:textId="77777777" w:rsidR="00885A40" w:rsidRPr="00885A40" w:rsidRDefault="00885A40" w:rsidP="00885A40">
            <w:pPr>
              <w:pStyle w:val="SIText"/>
            </w:pPr>
          </w:p>
          <w:p w14:paraId="5B71FECA" w14:textId="141DD9A2" w:rsidR="00885A40" w:rsidRPr="00885A40" w:rsidRDefault="00885A40" w:rsidP="00885A40">
            <w:pPr>
              <w:pStyle w:val="SIText"/>
            </w:pPr>
            <w:r w:rsidRPr="00885A40">
              <w:t xml:space="preserve">The unit applies to </w:t>
            </w:r>
            <w:r w:rsidR="005B2432" w:rsidRPr="000B08E5">
              <w:t xml:space="preserve">individuals who </w:t>
            </w:r>
            <w:r w:rsidR="005B2432" w:rsidRPr="005B2432">
              <w:t>apply specialised skills and</w:t>
            </w:r>
            <w:r w:rsidR="005B2432">
              <w:t xml:space="preserve"> knowledge to the management of active operational emergence disease or plant pest sites, and</w:t>
            </w:r>
            <w:r w:rsidRPr="00885A40">
              <w:t xml:space="preserve"> take personal responsibility and exercise autonomy in undertaking complex work. They analyse </w:t>
            </w:r>
            <w:r w:rsidR="005B2432">
              <w:t xml:space="preserve">and synthesise </w:t>
            </w:r>
            <w:r w:rsidRPr="00885A40">
              <w:t>information and analyse, design and communicate solutions to sometimes complex problems.</w:t>
            </w:r>
          </w:p>
          <w:p w14:paraId="5B71FECB" w14:textId="77777777" w:rsidR="00885A40" w:rsidRPr="00885A40" w:rsidRDefault="00885A40" w:rsidP="00885A40">
            <w:pPr>
              <w:pStyle w:val="SIText"/>
            </w:pPr>
          </w:p>
          <w:p w14:paraId="5B71FECC" w14:textId="5832D984" w:rsidR="00885A40" w:rsidRPr="000754EC" w:rsidRDefault="00885A40" w:rsidP="004A6593">
            <w:pPr>
              <w:pStyle w:val="SIText"/>
            </w:pPr>
            <w:r w:rsidRPr="00885A40">
              <w:t>No occupational licensing, legislative or certification requirements apply to this unit at the time of publication.</w:t>
            </w:r>
          </w:p>
        </w:tc>
      </w:tr>
      <w:tr w:rsidR="00885A40" w:rsidRPr="00963A46" w14:paraId="5B71FED0" w14:textId="77777777" w:rsidTr="00CA2922">
        <w:tc>
          <w:tcPr>
            <w:tcW w:w="1396" w:type="pct"/>
            <w:shd w:val="clear" w:color="auto" w:fill="auto"/>
          </w:tcPr>
          <w:p w14:paraId="5B71FECE" w14:textId="77777777" w:rsidR="00885A40" w:rsidRPr="00885A40" w:rsidRDefault="00885A40" w:rsidP="00885A40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B71FECF" w14:textId="77777777" w:rsidR="00885A40" w:rsidRPr="00885A40" w:rsidRDefault="00885A40" w:rsidP="00885A40">
            <w:pPr>
              <w:pStyle w:val="SIText"/>
            </w:pPr>
            <w:r w:rsidRPr="008908DE">
              <w:t>Ni</w:t>
            </w:r>
            <w:r w:rsidRPr="00885A40">
              <w:t xml:space="preserve">l </w:t>
            </w:r>
          </w:p>
        </w:tc>
      </w:tr>
      <w:tr w:rsidR="00885A40" w:rsidRPr="00963A46" w14:paraId="5B71FED3" w14:textId="77777777" w:rsidTr="00CA2922">
        <w:tc>
          <w:tcPr>
            <w:tcW w:w="1396" w:type="pct"/>
            <w:shd w:val="clear" w:color="auto" w:fill="auto"/>
          </w:tcPr>
          <w:p w14:paraId="5B71FED1" w14:textId="77777777" w:rsidR="00885A40" w:rsidRPr="00885A40" w:rsidRDefault="00885A40" w:rsidP="00885A40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B71FED2" w14:textId="77777777" w:rsidR="00885A40" w:rsidRPr="000754EC" w:rsidRDefault="00885A40" w:rsidP="00885A40">
            <w:pPr>
              <w:pStyle w:val="SIText"/>
            </w:pPr>
            <w:r w:rsidRPr="00885A40">
              <w:t>Emergency Response (BER)</w:t>
            </w:r>
          </w:p>
        </w:tc>
      </w:tr>
    </w:tbl>
    <w:p w14:paraId="5B71FED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B71FED7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71FED5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B71FED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B71FEDA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B71FED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B71FED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85A40" w:rsidRPr="00963A46" w14:paraId="5B71FEE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B71FEDB" w14:textId="178279DD" w:rsidR="00885A40" w:rsidRPr="00885A40" w:rsidRDefault="00885A40" w:rsidP="00885A40">
            <w:pPr>
              <w:pStyle w:val="SIText"/>
            </w:pPr>
            <w:r>
              <w:t>1.</w:t>
            </w:r>
            <w:r w:rsidR="004A6593">
              <w:t xml:space="preserve"> </w:t>
            </w:r>
            <w:r w:rsidRPr="00885A40">
              <w:t>Plan control procedures across the declared area</w:t>
            </w:r>
          </w:p>
        </w:tc>
        <w:tc>
          <w:tcPr>
            <w:tcW w:w="3604" w:type="pct"/>
            <w:shd w:val="clear" w:color="auto" w:fill="auto"/>
          </w:tcPr>
          <w:p w14:paraId="5B71FEDC" w14:textId="77777777" w:rsidR="00885A40" w:rsidRPr="00885A40" w:rsidRDefault="00885A40" w:rsidP="00885A40">
            <w:pPr>
              <w:pStyle w:val="SIText"/>
            </w:pPr>
            <w:r>
              <w:t xml:space="preserve">1.1 </w:t>
            </w:r>
            <w:r w:rsidRPr="00C82900">
              <w:t xml:space="preserve">Conduct planning and consultation with stakeholders and field </w:t>
            </w:r>
            <w:r w:rsidRPr="00885A40">
              <w:t>personnel</w:t>
            </w:r>
          </w:p>
          <w:p w14:paraId="5B71FEDD" w14:textId="77777777" w:rsidR="00885A40" w:rsidRPr="00885A40" w:rsidRDefault="00885A40" w:rsidP="00885A40">
            <w:pPr>
              <w:pStyle w:val="SIText"/>
            </w:pPr>
            <w:r w:rsidRPr="00C82900">
              <w:t>1.2</w:t>
            </w:r>
            <w:r>
              <w:t xml:space="preserve"> </w:t>
            </w:r>
            <w:r w:rsidRPr="00C82900">
              <w:t>Conduct planning in line with relevant standards, protocols and guidelines, and according to instructions from operations director</w:t>
            </w:r>
          </w:p>
          <w:p w14:paraId="5B71FEDE" w14:textId="77777777" w:rsidR="00885A40" w:rsidRPr="00885A40" w:rsidRDefault="00885A40" w:rsidP="00885A40">
            <w:pPr>
              <w:pStyle w:val="SIText"/>
            </w:pPr>
            <w:r w:rsidRPr="00C82900">
              <w:t>1.3</w:t>
            </w:r>
            <w:r>
              <w:t xml:space="preserve"> </w:t>
            </w:r>
            <w:r w:rsidRPr="00C82900">
              <w:t xml:space="preserve">Identify, obtain, schedule, prioritise and deploy required resources </w:t>
            </w:r>
          </w:p>
          <w:p w14:paraId="5B71FEDF" w14:textId="31CF899A" w:rsidR="00885A40" w:rsidRPr="00885A40" w:rsidRDefault="00885A40" w:rsidP="00885A40">
            <w:pPr>
              <w:pStyle w:val="SIText"/>
            </w:pPr>
            <w:r w:rsidRPr="00C82900">
              <w:t>1.4</w:t>
            </w:r>
            <w:r>
              <w:t xml:space="preserve"> </w:t>
            </w:r>
            <w:r w:rsidRPr="00C82900">
              <w:t xml:space="preserve">Identify </w:t>
            </w:r>
            <w:r w:rsidR="00EB06DC">
              <w:t>workplace health and safety</w:t>
            </w:r>
            <w:r w:rsidRPr="00C82900">
              <w:t xml:space="preserve"> requirements and hazards associated with implementing control procedures and ensure appropriate action is taken to minimise risks to self and others</w:t>
            </w:r>
          </w:p>
          <w:p w14:paraId="5B71FEE0" w14:textId="77777777" w:rsidR="00885A40" w:rsidRPr="00885A40" w:rsidRDefault="00885A40" w:rsidP="00885A40">
            <w:pPr>
              <w:pStyle w:val="SIText"/>
            </w:pPr>
            <w:r w:rsidRPr="00C82900">
              <w:t>1.5</w:t>
            </w:r>
            <w:r>
              <w:t xml:space="preserve"> </w:t>
            </w:r>
            <w:r w:rsidRPr="00C82900">
              <w:t>Identify criteria for implementing control procedures which satisfy relevant standards and protocols with minimal livestock or crop destruction and property damage</w:t>
            </w:r>
          </w:p>
          <w:p w14:paraId="5B71FEE1" w14:textId="77777777" w:rsidR="00885A40" w:rsidRPr="00885A40" w:rsidRDefault="00885A40" w:rsidP="00885A40">
            <w:pPr>
              <w:pStyle w:val="SIText"/>
            </w:pPr>
            <w:r w:rsidRPr="00C82900">
              <w:t>1.6</w:t>
            </w:r>
            <w:r>
              <w:t xml:space="preserve"> </w:t>
            </w:r>
            <w:r w:rsidRPr="00C82900">
              <w:t>Prepare contingency plans for effective control of emergency disease or plant pest</w:t>
            </w:r>
          </w:p>
        </w:tc>
      </w:tr>
      <w:tr w:rsidR="00885A40" w:rsidRPr="00963A46" w14:paraId="5B71FEE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B71FEE3" w14:textId="0389C292" w:rsidR="00885A40" w:rsidRPr="00885A40" w:rsidRDefault="00885A40" w:rsidP="00885A40">
            <w:pPr>
              <w:pStyle w:val="SIText"/>
            </w:pPr>
            <w:r>
              <w:t>2.</w:t>
            </w:r>
            <w:r w:rsidR="004A6593">
              <w:t xml:space="preserve"> </w:t>
            </w:r>
            <w:r w:rsidRPr="00885A40">
              <w:t>Manage the implementation of control procedures</w:t>
            </w:r>
          </w:p>
        </w:tc>
        <w:tc>
          <w:tcPr>
            <w:tcW w:w="3604" w:type="pct"/>
            <w:shd w:val="clear" w:color="auto" w:fill="auto"/>
          </w:tcPr>
          <w:p w14:paraId="5B71FEE4" w14:textId="77777777" w:rsidR="00885A40" w:rsidRPr="00885A40" w:rsidRDefault="00885A40" w:rsidP="00885A40">
            <w:pPr>
              <w:pStyle w:val="SIText"/>
            </w:pPr>
            <w:r w:rsidRPr="00C82900">
              <w:t>2.1</w:t>
            </w:r>
            <w:r>
              <w:t xml:space="preserve"> </w:t>
            </w:r>
            <w:r w:rsidRPr="00C82900">
              <w:t>Coordinate control procedures to achieve effective emergency disease or plant pest control outcomes</w:t>
            </w:r>
          </w:p>
          <w:p w14:paraId="5B71FEE5" w14:textId="77777777" w:rsidR="00885A40" w:rsidRPr="00885A40" w:rsidRDefault="00885A40" w:rsidP="00885A40">
            <w:pPr>
              <w:pStyle w:val="SIText"/>
            </w:pPr>
            <w:r w:rsidRPr="00C82900">
              <w:t>2.2</w:t>
            </w:r>
            <w:r>
              <w:t xml:space="preserve"> </w:t>
            </w:r>
            <w:r w:rsidRPr="00C82900">
              <w:t>Maintain ongoing consultation and communication links with all stakeholders, field staff, property owners or managers and others in control centre</w:t>
            </w:r>
          </w:p>
          <w:p w14:paraId="5B71FEE6" w14:textId="77777777" w:rsidR="00885A40" w:rsidRPr="00885A40" w:rsidRDefault="00885A40" w:rsidP="00885A40">
            <w:pPr>
              <w:pStyle w:val="SIText"/>
            </w:pPr>
            <w:r w:rsidRPr="00C82900">
              <w:t>2.3</w:t>
            </w:r>
            <w:r>
              <w:t xml:space="preserve"> </w:t>
            </w:r>
            <w:r w:rsidRPr="00C82900">
              <w:t>Implement control procedures and services supplied under contract</w:t>
            </w:r>
          </w:p>
          <w:p w14:paraId="5B71FEE7" w14:textId="77777777" w:rsidR="00885A40" w:rsidRPr="00885A40" w:rsidRDefault="00885A40" w:rsidP="00885A40">
            <w:pPr>
              <w:pStyle w:val="SIText"/>
            </w:pPr>
            <w:r w:rsidRPr="00C82900">
              <w:t>2.4</w:t>
            </w:r>
            <w:r>
              <w:t xml:space="preserve"> </w:t>
            </w:r>
            <w:r w:rsidRPr="00C82900">
              <w:t>Prepare and submit written and verbal reports as required</w:t>
            </w:r>
          </w:p>
        </w:tc>
      </w:tr>
      <w:tr w:rsidR="00885A40" w:rsidRPr="00963A46" w14:paraId="5B71FEE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B71FEE9" w14:textId="56F9FFC1" w:rsidR="00885A40" w:rsidRPr="00885A40" w:rsidRDefault="00885A40" w:rsidP="00885A40">
            <w:pPr>
              <w:pStyle w:val="SIText"/>
            </w:pPr>
            <w:r>
              <w:t>3.</w:t>
            </w:r>
            <w:r w:rsidR="004A6593">
              <w:t xml:space="preserve"> </w:t>
            </w:r>
            <w:r w:rsidRPr="00885A40">
              <w:t>Monitor and review the effectiveness of control procedures</w:t>
            </w:r>
          </w:p>
        </w:tc>
        <w:tc>
          <w:tcPr>
            <w:tcW w:w="3604" w:type="pct"/>
            <w:shd w:val="clear" w:color="auto" w:fill="auto"/>
          </w:tcPr>
          <w:p w14:paraId="5B71FEEA" w14:textId="77777777" w:rsidR="00885A40" w:rsidRPr="00885A40" w:rsidRDefault="00885A40" w:rsidP="00885A40">
            <w:pPr>
              <w:pStyle w:val="SIText"/>
            </w:pPr>
            <w:r w:rsidRPr="00C82900">
              <w:t>3.1</w:t>
            </w:r>
            <w:r>
              <w:t xml:space="preserve"> </w:t>
            </w:r>
            <w:r w:rsidRPr="00C82900">
              <w:t>Monitor personnel to ensure that they are achieving specified objectives</w:t>
            </w:r>
          </w:p>
          <w:p w14:paraId="5B71FEEB" w14:textId="77777777" w:rsidR="00885A40" w:rsidRPr="00885A40" w:rsidRDefault="00885A40" w:rsidP="00885A40">
            <w:pPr>
              <w:pStyle w:val="SIText"/>
            </w:pPr>
            <w:r w:rsidRPr="00C82900">
              <w:t>3.2</w:t>
            </w:r>
            <w:r>
              <w:t xml:space="preserve"> </w:t>
            </w:r>
            <w:r w:rsidRPr="00C82900">
              <w:t>Monitor supply of resources for appropriateness and availability</w:t>
            </w:r>
          </w:p>
          <w:p w14:paraId="5B71FEEC" w14:textId="77777777" w:rsidR="00885A40" w:rsidRPr="00885A40" w:rsidRDefault="00885A40" w:rsidP="00885A40">
            <w:pPr>
              <w:pStyle w:val="SIText"/>
            </w:pPr>
            <w:r w:rsidRPr="00C82900">
              <w:t>3.3</w:t>
            </w:r>
            <w:r>
              <w:t xml:space="preserve"> </w:t>
            </w:r>
            <w:r w:rsidRPr="00C82900">
              <w:t>Monitor implementation of control procedures to ensure cost-effective compliance with relevant standards and protocols</w:t>
            </w:r>
          </w:p>
          <w:p w14:paraId="5B71FEED" w14:textId="77777777" w:rsidR="00885A40" w:rsidRPr="00885A40" w:rsidRDefault="00885A40" w:rsidP="00885A40">
            <w:pPr>
              <w:pStyle w:val="SIText"/>
            </w:pPr>
            <w:r w:rsidRPr="00C82900">
              <w:t>3.4</w:t>
            </w:r>
            <w:r>
              <w:t xml:space="preserve"> </w:t>
            </w:r>
            <w:r w:rsidRPr="00C82900">
              <w:t>Review priorities for emergency disease or plant pest control operations, and confirm or revise as appropriate</w:t>
            </w:r>
          </w:p>
        </w:tc>
      </w:tr>
      <w:tr w:rsidR="00885A40" w:rsidRPr="00963A46" w14:paraId="5B71FEF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B71FEEF" w14:textId="6FFEB858" w:rsidR="00885A40" w:rsidRPr="00885A40" w:rsidRDefault="00885A40" w:rsidP="00885A40">
            <w:pPr>
              <w:pStyle w:val="SIText"/>
            </w:pPr>
            <w:r>
              <w:lastRenderedPageBreak/>
              <w:t>4</w:t>
            </w:r>
            <w:r w:rsidR="004A6593">
              <w:t xml:space="preserve">. </w:t>
            </w:r>
            <w:r w:rsidRPr="00885A40">
              <w:t>Implement review findings</w:t>
            </w:r>
          </w:p>
        </w:tc>
        <w:tc>
          <w:tcPr>
            <w:tcW w:w="3604" w:type="pct"/>
            <w:shd w:val="clear" w:color="auto" w:fill="auto"/>
          </w:tcPr>
          <w:p w14:paraId="5B71FEF0" w14:textId="77777777" w:rsidR="00885A40" w:rsidRPr="00885A40" w:rsidRDefault="00885A40" w:rsidP="00885A40">
            <w:pPr>
              <w:pStyle w:val="SIText"/>
            </w:pPr>
            <w:r w:rsidRPr="00C82900">
              <w:t>4.1</w:t>
            </w:r>
            <w:r>
              <w:t xml:space="preserve"> </w:t>
            </w:r>
            <w:r w:rsidRPr="00C82900">
              <w:t>Revise control activities as required</w:t>
            </w:r>
          </w:p>
          <w:p w14:paraId="5B71FEF1" w14:textId="77777777" w:rsidR="00885A40" w:rsidRPr="00885A40" w:rsidRDefault="00885A40" w:rsidP="00885A40">
            <w:pPr>
              <w:pStyle w:val="SIText"/>
            </w:pPr>
            <w:r w:rsidRPr="00C82900">
              <w:t>4.2</w:t>
            </w:r>
            <w:r>
              <w:t xml:space="preserve"> </w:t>
            </w:r>
            <w:r w:rsidRPr="00C82900">
              <w:t>Advise relevant stakeholders and personnel of revisions to control activities promptly for implementation</w:t>
            </w:r>
          </w:p>
        </w:tc>
      </w:tr>
    </w:tbl>
    <w:p w14:paraId="5B71FEF3" w14:textId="77777777" w:rsidR="005F771F" w:rsidRDefault="005F771F" w:rsidP="005F771F">
      <w:pPr>
        <w:pStyle w:val="SIText"/>
      </w:pPr>
    </w:p>
    <w:p w14:paraId="5B71FEF4" w14:textId="77777777" w:rsidR="005F771F" w:rsidRPr="000754EC" w:rsidRDefault="005F771F" w:rsidP="000754EC">
      <w:r>
        <w:br w:type="page"/>
      </w:r>
    </w:p>
    <w:p w14:paraId="5B71FEF5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B71FEF8" w14:textId="77777777" w:rsidTr="00CA2922">
        <w:trPr>
          <w:tblHeader/>
        </w:trPr>
        <w:tc>
          <w:tcPr>
            <w:tcW w:w="5000" w:type="pct"/>
            <w:gridSpan w:val="2"/>
          </w:tcPr>
          <w:p w14:paraId="5B71FEF6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B71FEF7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B71FEFB" w14:textId="77777777" w:rsidTr="00CA2922">
        <w:trPr>
          <w:tblHeader/>
        </w:trPr>
        <w:tc>
          <w:tcPr>
            <w:tcW w:w="1396" w:type="pct"/>
          </w:tcPr>
          <w:p w14:paraId="5B71FEF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B71FEF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A6593" w:rsidRPr="00336FCA" w:rsidDel="00423CB2" w14:paraId="5B71FEFE" w14:textId="77777777" w:rsidTr="00CA2922">
        <w:tc>
          <w:tcPr>
            <w:tcW w:w="1396" w:type="pct"/>
          </w:tcPr>
          <w:p w14:paraId="5B71FEFC" w14:textId="6361BB24" w:rsidR="004A6593" w:rsidRPr="004A6593" w:rsidRDefault="004A6593" w:rsidP="004A6593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5B71FEFD" w14:textId="37552CDE" w:rsidR="004A6593" w:rsidRPr="004A6593" w:rsidRDefault="004A6593" w:rsidP="004A6593">
            <w:pPr>
              <w:pStyle w:val="SIBulletList1"/>
            </w:pPr>
            <w:r>
              <w:t xml:space="preserve">Identify </w:t>
            </w:r>
            <w:r w:rsidRPr="004A6593">
              <w:t>and interpret information regarding controlling and managing emergency disease infection or infestation</w:t>
            </w:r>
          </w:p>
        </w:tc>
      </w:tr>
      <w:tr w:rsidR="004A6593" w:rsidRPr="00336FCA" w:rsidDel="00423CB2" w14:paraId="0E7F4F1F" w14:textId="77777777" w:rsidTr="00CA2922">
        <w:tc>
          <w:tcPr>
            <w:tcW w:w="1396" w:type="pct"/>
          </w:tcPr>
          <w:p w14:paraId="6C671AF8" w14:textId="59A723DA" w:rsidR="004A6593" w:rsidRPr="000754EC" w:rsidRDefault="004A6593" w:rsidP="004A6593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7C174EEA" w14:textId="33F53989" w:rsidR="004A6593" w:rsidRPr="004A6593" w:rsidRDefault="004A6593" w:rsidP="004A6593">
            <w:pPr>
              <w:pStyle w:val="SIBulletList1"/>
              <w:rPr>
                <w:rFonts w:eastAsia="Calibri"/>
              </w:rPr>
            </w:pPr>
            <w:r w:rsidRPr="004A6593">
              <w:rPr>
                <w:rFonts w:eastAsia="Calibri"/>
              </w:rPr>
              <w:t xml:space="preserve">Develop emergency disease or plant pest control </w:t>
            </w:r>
            <w:r>
              <w:rPr>
                <w:rFonts w:eastAsia="Calibri"/>
              </w:rPr>
              <w:t>contingency plans</w:t>
            </w:r>
          </w:p>
          <w:p w14:paraId="4A829447" w14:textId="74A0BAA5" w:rsidR="004A6593" w:rsidRPr="000754EC" w:rsidRDefault="004A6593">
            <w:pPr>
              <w:pStyle w:val="SIBulletList1"/>
            </w:pPr>
            <w:r w:rsidRPr="004A6593">
              <w:rPr>
                <w:rFonts w:eastAsia="Calibri"/>
              </w:rPr>
              <w:t xml:space="preserve">Revise emergency disease or plant pest control </w:t>
            </w:r>
            <w:r>
              <w:rPr>
                <w:rFonts w:eastAsia="Calibri"/>
              </w:rPr>
              <w:t>procedures and contingency plans</w:t>
            </w:r>
          </w:p>
        </w:tc>
      </w:tr>
      <w:tr w:rsidR="004A6593" w:rsidRPr="00336FCA" w:rsidDel="00423CB2" w14:paraId="4ED402B5" w14:textId="77777777" w:rsidTr="00CA2922">
        <w:tc>
          <w:tcPr>
            <w:tcW w:w="1396" w:type="pct"/>
          </w:tcPr>
          <w:p w14:paraId="2BD597FE" w14:textId="706C9189" w:rsidR="004A6593" w:rsidRPr="000754EC" w:rsidRDefault="004A6593" w:rsidP="004A6593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3C34C0C4" w14:textId="5B46AEC9" w:rsidR="004A6593" w:rsidRPr="000754EC" w:rsidRDefault="004A6593">
            <w:pPr>
              <w:pStyle w:val="SIBulletList1"/>
            </w:pPr>
            <w:r w:rsidRPr="004A6593">
              <w:rPr>
                <w:rFonts w:eastAsia="Calibri"/>
              </w:rPr>
              <w:t xml:space="preserve">Initiate discussions with </w:t>
            </w:r>
            <w:r w:rsidRPr="0096665C">
              <w:t>staff, contractors and suppliers, using</w:t>
            </w:r>
            <w:r w:rsidRPr="004A6593">
              <w:rPr>
                <w:rFonts w:eastAsia="Calibri"/>
              </w:rPr>
              <w:t xml:space="preserve"> clear language to c</w:t>
            </w:r>
            <w:r w:rsidRPr="0096665C">
              <w:t xml:space="preserve">ommunicate </w:t>
            </w:r>
            <w:r w:rsidRPr="00373EC3">
              <w:t>emergency disease or plant pest control procedures</w:t>
            </w:r>
            <w:r>
              <w:t xml:space="preserve"> and contingency plans</w:t>
            </w:r>
          </w:p>
        </w:tc>
      </w:tr>
      <w:tr w:rsidR="004A6593" w:rsidRPr="00336FCA" w:rsidDel="00423CB2" w14:paraId="5B71FF01" w14:textId="77777777" w:rsidTr="00CA2922">
        <w:tc>
          <w:tcPr>
            <w:tcW w:w="1396" w:type="pct"/>
          </w:tcPr>
          <w:p w14:paraId="5B71FEFF" w14:textId="08F4C5F8" w:rsidR="004A6593" w:rsidRPr="004A6593" w:rsidRDefault="004A6593" w:rsidP="004A6593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315B61E8" w14:textId="77777777" w:rsidR="004A6593" w:rsidRPr="004A6593" w:rsidRDefault="004A6593" w:rsidP="004A6593">
            <w:pPr>
              <w:pStyle w:val="SIBulletList1"/>
              <w:rPr>
                <w:rFonts w:eastAsia="Calibri"/>
              </w:rPr>
            </w:pPr>
            <w:r w:rsidRPr="004A6593">
              <w:rPr>
                <w:rFonts w:eastAsia="Calibri"/>
              </w:rPr>
              <w:t>Identify and describe own workplace requirements associated with own role and area of responsibility</w:t>
            </w:r>
          </w:p>
          <w:p w14:paraId="5B71FF00" w14:textId="19C7DE92" w:rsidR="004A6593" w:rsidRPr="004A6593" w:rsidRDefault="004A6593" w:rsidP="004A6593">
            <w:pPr>
              <w:pStyle w:val="SIBulletList1"/>
              <w:rPr>
                <w:rFonts w:eastAsia="Calibri"/>
              </w:rPr>
            </w:pPr>
            <w:r w:rsidRPr="004A6593">
              <w:rPr>
                <w:rFonts w:eastAsia="Calibri"/>
              </w:rPr>
              <w:t>Monitor self and others adherence to workplace requirements including safety requirements</w:t>
            </w:r>
          </w:p>
        </w:tc>
      </w:tr>
      <w:tr w:rsidR="004A6593" w:rsidRPr="00336FCA" w:rsidDel="00423CB2" w14:paraId="5B71FF04" w14:textId="77777777" w:rsidTr="00CA2922">
        <w:tc>
          <w:tcPr>
            <w:tcW w:w="1396" w:type="pct"/>
          </w:tcPr>
          <w:p w14:paraId="5B71FF02" w14:textId="23B23FFD" w:rsidR="004A6593" w:rsidRPr="004A6593" w:rsidRDefault="004A6593" w:rsidP="004A6593">
            <w:pPr>
              <w:pStyle w:val="SIText"/>
            </w:pPr>
            <w:r w:rsidRPr="00FB67C0">
              <w:t>Interact with others</w:t>
            </w:r>
          </w:p>
        </w:tc>
        <w:tc>
          <w:tcPr>
            <w:tcW w:w="3604" w:type="pct"/>
          </w:tcPr>
          <w:p w14:paraId="5B71FF03" w14:textId="084D8230" w:rsidR="004A6593" w:rsidRPr="004A6593" w:rsidRDefault="004A6593" w:rsidP="004A6593">
            <w:pPr>
              <w:pStyle w:val="SIBulletList1"/>
              <w:rPr>
                <w:rFonts w:eastAsia="Calibri"/>
              </w:rPr>
            </w:pPr>
            <w:r w:rsidRPr="004A6593">
              <w:rPr>
                <w:rFonts w:eastAsia="Calibri"/>
              </w:rPr>
              <w:t>Use appropriate language and communication skills to disseminate information within work team</w:t>
            </w:r>
          </w:p>
        </w:tc>
      </w:tr>
    </w:tbl>
    <w:p w14:paraId="5B71FF05" w14:textId="77777777" w:rsidR="00916CD7" w:rsidRDefault="00916CD7" w:rsidP="005F771F">
      <w:pPr>
        <w:pStyle w:val="SIText"/>
      </w:pPr>
    </w:p>
    <w:p w14:paraId="5B71FF0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B71FF08" w14:textId="77777777" w:rsidTr="00F33FF2">
        <w:tc>
          <w:tcPr>
            <w:tcW w:w="5000" w:type="pct"/>
            <w:gridSpan w:val="4"/>
          </w:tcPr>
          <w:p w14:paraId="5B71FF07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B71FF0D" w14:textId="77777777" w:rsidTr="00F33FF2">
        <w:tc>
          <w:tcPr>
            <w:tcW w:w="1028" w:type="pct"/>
          </w:tcPr>
          <w:p w14:paraId="5B71FF09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B71FF0A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B71FF0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B71FF0C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85A40" w14:paraId="5B71FF14" w14:textId="77777777" w:rsidTr="00F33FF2">
        <w:tc>
          <w:tcPr>
            <w:tcW w:w="1028" w:type="pct"/>
          </w:tcPr>
          <w:p w14:paraId="2A42FCDF" w14:textId="77777777" w:rsidR="00AD4ABB" w:rsidRDefault="00885A40" w:rsidP="00885A40">
            <w:pPr>
              <w:pStyle w:val="SIText"/>
            </w:pPr>
            <w:r>
              <w:t>AHC</w:t>
            </w:r>
            <w:r w:rsidRPr="00885A40">
              <w:t>BER501 Manage active operational emergency disease or plant pest sites</w:t>
            </w:r>
          </w:p>
          <w:p w14:paraId="5B71FF0E" w14:textId="01DE9AF6" w:rsidR="00885A40" w:rsidRPr="00885A40" w:rsidRDefault="00AD4ABB" w:rsidP="00AD4ABB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1B91DBCA" w14:textId="53EB83D1" w:rsidR="00AD4ABB" w:rsidRDefault="00AD4ABB" w:rsidP="00885A40">
            <w:pPr>
              <w:pStyle w:val="SIText"/>
            </w:pPr>
            <w:r>
              <w:t>AHCBER501</w:t>
            </w:r>
            <w:r w:rsidRPr="00C82900">
              <w:t xml:space="preserve"> </w:t>
            </w:r>
            <w:r w:rsidR="00885A40" w:rsidRPr="00885A40">
              <w:t>Manage active operational emergency disease or plant pest sites</w:t>
            </w:r>
          </w:p>
          <w:p w14:paraId="5B71FF0F" w14:textId="63A5DEB6" w:rsidR="00885A40" w:rsidRPr="00885A40" w:rsidRDefault="00AD4ABB" w:rsidP="00885A40">
            <w:pPr>
              <w:pStyle w:val="SIText"/>
            </w:pPr>
            <w:r>
              <w:t>Release</w:t>
            </w:r>
            <w:r w:rsidR="00885A40" w:rsidRPr="00885A40">
              <w:t xml:space="preserve"> </w:t>
            </w:r>
            <w:r>
              <w:t>1</w:t>
            </w:r>
          </w:p>
        </w:tc>
        <w:tc>
          <w:tcPr>
            <w:tcW w:w="1251" w:type="pct"/>
          </w:tcPr>
          <w:p w14:paraId="5B71FF11" w14:textId="1E5A14C1" w:rsidR="00885A40" w:rsidRPr="00BC49BB" w:rsidRDefault="00AD4ABB">
            <w:pPr>
              <w:pStyle w:val="SIText"/>
            </w:pPr>
            <w:r>
              <w:t>Minor changes to application and foundation skills</w:t>
            </w:r>
          </w:p>
        </w:tc>
        <w:tc>
          <w:tcPr>
            <w:tcW w:w="1616" w:type="pct"/>
          </w:tcPr>
          <w:p w14:paraId="5B71FF13" w14:textId="6B004B01" w:rsidR="00885A40" w:rsidRPr="00885A40" w:rsidRDefault="00885A40" w:rsidP="00885A40">
            <w:pPr>
              <w:pStyle w:val="SIText"/>
            </w:pPr>
            <w:r w:rsidRPr="000754EC">
              <w:t>Equivalent unit</w:t>
            </w:r>
          </w:p>
        </w:tc>
      </w:tr>
    </w:tbl>
    <w:p w14:paraId="5B71FF1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B71FF19" w14:textId="77777777" w:rsidTr="00CA2922">
        <w:tc>
          <w:tcPr>
            <w:tcW w:w="1396" w:type="pct"/>
            <w:shd w:val="clear" w:color="auto" w:fill="auto"/>
          </w:tcPr>
          <w:p w14:paraId="5B71FF16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B71FF17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B71FF18" w14:textId="3C0EF58B" w:rsidR="00F1480E" w:rsidRPr="000754EC" w:rsidRDefault="00D02C42">
            <w:pPr>
              <w:pStyle w:val="SIText"/>
            </w:pPr>
            <w:hyperlink r:id="rId11" w:history="1">
              <w:r w:rsidR="00AD4ABB" w:rsidRPr="00AD4ABB">
                <w:t>https://vetnet.education.gov.au/Pages/TrainingDocs.aspx?q=c6399549-9c62-4a5e-bf1a-524b2322cf72</w:t>
              </w:r>
            </w:hyperlink>
          </w:p>
        </w:tc>
      </w:tr>
    </w:tbl>
    <w:p w14:paraId="5B71FF1A" w14:textId="77777777" w:rsidR="00F1480E" w:rsidRDefault="00F1480E" w:rsidP="005F771F">
      <w:pPr>
        <w:pStyle w:val="SIText"/>
      </w:pPr>
    </w:p>
    <w:p w14:paraId="5B71FF1B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B71FF1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B71FF1C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B71FF1D" w14:textId="24EEB94D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101BE5" w:rsidRPr="00101BE5">
              <w:t>AHCBER501 Manage active operational emergency disease or plant pest sites</w:t>
            </w:r>
          </w:p>
        </w:tc>
      </w:tr>
      <w:tr w:rsidR="00556C4C" w:rsidRPr="00A55106" w14:paraId="5B71FF20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B71FF1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B71FF34" w14:textId="77777777" w:rsidTr="00113678">
        <w:tc>
          <w:tcPr>
            <w:tcW w:w="5000" w:type="pct"/>
            <w:gridSpan w:val="2"/>
            <w:shd w:val="clear" w:color="auto" w:fill="auto"/>
          </w:tcPr>
          <w:p w14:paraId="5B71FF21" w14:textId="566DB8DB" w:rsidR="00885A40" w:rsidRPr="00885A40" w:rsidRDefault="00AD4ABB" w:rsidP="00C21934">
            <w:r w:rsidRPr="005716AA">
              <w:t>An individual demonstrating competency must satisfy all of the elements and performance criteria in this unit</w:t>
            </w:r>
            <w:r w:rsidRPr="00AD4ABB">
              <w:t xml:space="preserve">. There must be evidence that the individual has </w:t>
            </w:r>
            <w:r w:rsidR="00885A40" w:rsidRPr="00885A40">
              <w:t>consistently over time and in a suitable range of contexts</w:t>
            </w:r>
            <w:r w:rsidR="003608DF">
              <w:t>:</w:t>
            </w:r>
          </w:p>
          <w:p w14:paraId="5B71FF24" w14:textId="6712B1B9" w:rsidR="00885A40" w:rsidRPr="00885A40" w:rsidRDefault="00885A40" w:rsidP="00885A40">
            <w:pPr>
              <w:pStyle w:val="SIBulletList1"/>
            </w:pPr>
            <w:r w:rsidRPr="00885A40">
              <w:t>appl</w:t>
            </w:r>
            <w:r w:rsidR="00AD4ABB">
              <w:t>ied</w:t>
            </w:r>
            <w:r w:rsidRPr="00885A40">
              <w:t xml:space="preserve"> standards, guidelines, protocols and legislation in:</w:t>
            </w:r>
          </w:p>
          <w:p w14:paraId="5B71FF25" w14:textId="77777777" w:rsidR="00885A40" w:rsidRPr="00885A40" w:rsidRDefault="00885A40" w:rsidP="00885A40">
            <w:pPr>
              <w:pStyle w:val="SIBulletList2"/>
            </w:pPr>
            <w:r w:rsidRPr="00885A40">
              <w:t>planning control procedures</w:t>
            </w:r>
          </w:p>
          <w:p w14:paraId="5B71FF26" w14:textId="77777777" w:rsidR="00885A40" w:rsidRPr="00885A40" w:rsidRDefault="00885A40" w:rsidP="00885A40">
            <w:pPr>
              <w:pStyle w:val="SIBulletList2"/>
            </w:pPr>
            <w:r w:rsidRPr="00885A40">
              <w:t>resourcing the control plan</w:t>
            </w:r>
          </w:p>
          <w:p w14:paraId="5B71FF27" w14:textId="533905F5" w:rsidR="00885A40" w:rsidRPr="00885A40" w:rsidRDefault="00885A40" w:rsidP="00885A40">
            <w:pPr>
              <w:pStyle w:val="SIBulletList2"/>
            </w:pPr>
            <w:r w:rsidRPr="00885A40">
              <w:t xml:space="preserve">addressing </w:t>
            </w:r>
            <w:r w:rsidR="00EB06DC">
              <w:t>workplace health and safety</w:t>
            </w:r>
            <w:r w:rsidRPr="00885A40">
              <w:t xml:space="preserve"> requirements </w:t>
            </w:r>
          </w:p>
          <w:p w14:paraId="5B71FF28" w14:textId="77777777" w:rsidR="00885A40" w:rsidRPr="00885A40" w:rsidRDefault="00885A40" w:rsidP="00885A40">
            <w:pPr>
              <w:pStyle w:val="SIBulletList2"/>
            </w:pPr>
            <w:r w:rsidRPr="00885A40">
              <w:t>determining criteria for implementing control procedures</w:t>
            </w:r>
          </w:p>
          <w:p w14:paraId="5B71FF29" w14:textId="77777777" w:rsidR="00885A40" w:rsidRPr="00885A40" w:rsidRDefault="00885A40" w:rsidP="00885A40">
            <w:pPr>
              <w:pStyle w:val="SIBulletList2"/>
            </w:pPr>
            <w:r w:rsidRPr="00885A40">
              <w:t>contracting services</w:t>
            </w:r>
          </w:p>
          <w:p w14:paraId="5B71FF2A" w14:textId="77777777" w:rsidR="00885A40" w:rsidRPr="00885A40" w:rsidRDefault="00885A40" w:rsidP="00885A40">
            <w:pPr>
              <w:pStyle w:val="SIBulletList2"/>
            </w:pPr>
            <w:r w:rsidRPr="00885A40">
              <w:t>monitoring implementation of control procedures for cost effectiveness</w:t>
            </w:r>
          </w:p>
          <w:p w14:paraId="5B71FF2B" w14:textId="77777777" w:rsidR="00885A40" w:rsidRPr="00885A40" w:rsidRDefault="00885A40" w:rsidP="00885A40">
            <w:pPr>
              <w:pStyle w:val="SIBulletList2"/>
            </w:pPr>
            <w:r w:rsidRPr="00885A40">
              <w:t>monitoring, reviewing control operations and revising priorities as part of managing active emergency disease or plant pest sites</w:t>
            </w:r>
          </w:p>
          <w:p w14:paraId="5B71FF2C" w14:textId="6DD9ACE6" w:rsidR="00885A40" w:rsidRPr="00885A40" w:rsidRDefault="00885A40" w:rsidP="00885A40">
            <w:pPr>
              <w:pStyle w:val="SIBulletList1"/>
            </w:pPr>
            <w:r w:rsidRPr="00885A40">
              <w:t>plan</w:t>
            </w:r>
            <w:r w:rsidR="00AD4ABB">
              <w:t>ned</w:t>
            </w:r>
            <w:r w:rsidRPr="00885A40">
              <w:t xml:space="preserve"> and resource</w:t>
            </w:r>
            <w:r w:rsidR="00AD4ABB">
              <w:t>d</w:t>
            </w:r>
            <w:r w:rsidRPr="00885A40">
              <w:t xml:space="preserve"> control procedures, and contingency plans</w:t>
            </w:r>
          </w:p>
          <w:p w14:paraId="5B71FF2D" w14:textId="52CAE179" w:rsidR="00885A40" w:rsidRPr="00885A40" w:rsidRDefault="00885A40" w:rsidP="00885A40">
            <w:pPr>
              <w:pStyle w:val="SIBulletList1"/>
            </w:pPr>
            <w:r w:rsidRPr="00885A40">
              <w:t>engage</w:t>
            </w:r>
            <w:r w:rsidR="00AD4ABB">
              <w:t>d</w:t>
            </w:r>
            <w:r w:rsidRPr="00885A40">
              <w:t xml:space="preserve"> with stakeholders and field personnel in planning process</w:t>
            </w:r>
          </w:p>
          <w:p w14:paraId="5B71FF2E" w14:textId="4C38CAC7" w:rsidR="00885A40" w:rsidRPr="00885A40" w:rsidRDefault="00885A40" w:rsidP="00885A40">
            <w:pPr>
              <w:pStyle w:val="SIBulletList1"/>
            </w:pPr>
            <w:r w:rsidRPr="00885A40">
              <w:t>engage</w:t>
            </w:r>
            <w:r w:rsidR="00AD4ABB">
              <w:t>d</w:t>
            </w:r>
            <w:r w:rsidRPr="00885A40">
              <w:t xml:space="preserve"> with stakeholders, field staff, property owners/managers and others in control centre throughout the control period</w:t>
            </w:r>
          </w:p>
          <w:p w14:paraId="5B71FF2F" w14:textId="4D0386CE" w:rsidR="00885A40" w:rsidRPr="00885A40" w:rsidRDefault="00885A40" w:rsidP="00885A40">
            <w:pPr>
              <w:pStyle w:val="SIBulletList1"/>
            </w:pPr>
            <w:r w:rsidRPr="00885A40">
              <w:t>manage</w:t>
            </w:r>
            <w:r w:rsidR="00AD4ABB">
              <w:t>d</w:t>
            </w:r>
            <w:r w:rsidRPr="00885A40">
              <w:t xml:space="preserve"> and monitor</w:t>
            </w:r>
            <w:r w:rsidR="00AD4ABB">
              <w:t>ed</w:t>
            </w:r>
            <w:r w:rsidRPr="00885A40">
              <w:t xml:space="preserve"> implementation of control procedures</w:t>
            </w:r>
          </w:p>
          <w:p w14:paraId="5B71FF30" w14:textId="4DA67C98" w:rsidR="00885A40" w:rsidRPr="00885A40" w:rsidRDefault="00885A40" w:rsidP="00885A40">
            <w:pPr>
              <w:pStyle w:val="SIBulletList1"/>
            </w:pPr>
            <w:r w:rsidRPr="00885A40">
              <w:t>monitor</w:t>
            </w:r>
            <w:r w:rsidR="00AD4ABB">
              <w:t>ed</w:t>
            </w:r>
            <w:r w:rsidRPr="00885A40">
              <w:t xml:space="preserve"> personnel against specified objectives</w:t>
            </w:r>
          </w:p>
          <w:p w14:paraId="5B71FF31" w14:textId="07069EFA" w:rsidR="00885A40" w:rsidRPr="00885A40" w:rsidRDefault="00885A40" w:rsidP="00885A40">
            <w:pPr>
              <w:pStyle w:val="SIBulletList1"/>
            </w:pPr>
            <w:r w:rsidRPr="00885A40">
              <w:t>monitor</w:t>
            </w:r>
            <w:r w:rsidR="00AD4ABB">
              <w:t>ed</w:t>
            </w:r>
            <w:r w:rsidRPr="00885A40">
              <w:t xml:space="preserve"> supply of resources</w:t>
            </w:r>
          </w:p>
          <w:p w14:paraId="5B71FF32" w14:textId="0C507EB1" w:rsidR="00885A40" w:rsidRPr="00885A40" w:rsidRDefault="00885A40" w:rsidP="00885A40">
            <w:pPr>
              <w:pStyle w:val="SIBulletList1"/>
            </w:pPr>
            <w:r w:rsidRPr="00885A40">
              <w:t>review</w:t>
            </w:r>
            <w:r w:rsidR="00AD4ABB">
              <w:t>ed</w:t>
            </w:r>
            <w:r w:rsidRPr="00885A40">
              <w:t xml:space="preserve"> priorities and revise</w:t>
            </w:r>
            <w:r w:rsidR="00AD4ABB">
              <w:t>d</w:t>
            </w:r>
            <w:r w:rsidRPr="00885A40">
              <w:t xml:space="preserve"> as appropriate after consultation</w:t>
            </w:r>
          </w:p>
          <w:p w14:paraId="5B71FF33" w14:textId="07190480" w:rsidR="00556C4C" w:rsidRPr="000754EC" w:rsidRDefault="00885A40" w:rsidP="00885A40">
            <w:pPr>
              <w:pStyle w:val="SIBulletList1"/>
            </w:pPr>
            <w:r w:rsidRPr="00885A40">
              <w:t>review</w:t>
            </w:r>
            <w:r w:rsidR="00AD4ABB">
              <w:t>ed</w:t>
            </w:r>
            <w:r w:rsidRPr="00885A40">
              <w:t xml:space="preserve"> control activities as required and communicate</w:t>
            </w:r>
            <w:r w:rsidR="00AD4ABB">
              <w:t>d</w:t>
            </w:r>
            <w:r w:rsidRPr="00885A40">
              <w:t xml:space="preserve"> to stakeholders and personnel.</w:t>
            </w:r>
          </w:p>
        </w:tc>
      </w:tr>
    </w:tbl>
    <w:p w14:paraId="5B71FF3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B71FF3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B71FF36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B71FF40" w14:textId="77777777" w:rsidTr="00CA2922">
        <w:tc>
          <w:tcPr>
            <w:tcW w:w="5000" w:type="pct"/>
            <w:shd w:val="clear" w:color="auto" w:fill="auto"/>
          </w:tcPr>
          <w:p w14:paraId="5B71FF38" w14:textId="240D8270" w:rsidR="00885A40" w:rsidRPr="00885A40" w:rsidRDefault="00AD4ABB" w:rsidP="00885A40">
            <w:pPr>
              <w:pStyle w:val="SIText"/>
            </w:pPr>
            <w:r w:rsidRPr="005716AA">
              <w:t>An individual must be able to demonstrate the knowledge required to perform the tasks outlined in the</w:t>
            </w:r>
            <w:r w:rsidRPr="00AD4ABB">
              <w:t xml:space="preserve"> elements and performance criteria of this unit. This includes</w:t>
            </w:r>
            <w:r w:rsidR="00885A40" w:rsidRPr="00885A40">
              <w:t xml:space="preserve"> knowledge of:</w:t>
            </w:r>
          </w:p>
          <w:p w14:paraId="5B71FF39" w14:textId="3551BD35" w:rsidR="00885A40" w:rsidRPr="00885A40" w:rsidRDefault="004A6593" w:rsidP="00885A40">
            <w:pPr>
              <w:pStyle w:val="SIBulletList1"/>
            </w:pPr>
            <w:r>
              <w:t>Australian Veterinary Emergency Plan (</w:t>
            </w:r>
            <w:r w:rsidR="00885A40" w:rsidRPr="00885A40">
              <w:t>AUSVETPLAN</w:t>
            </w:r>
            <w:r>
              <w:t>)</w:t>
            </w:r>
            <w:r w:rsidR="00885A40" w:rsidRPr="00885A40">
              <w:t xml:space="preserve"> or </w:t>
            </w:r>
            <w:r w:rsidRPr="004A6593">
              <w:t>Australian emergency Plant Pest Response Plan (</w:t>
            </w:r>
            <w:r w:rsidR="00885A40" w:rsidRPr="00885A40">
              <w:t>PLANTPLAN</w:t>
            </w:r>
            <w:r>
              <w:t>)</w:t>
            </w:r>
            <w:r w:rsidR="00885A40" w:rsidRPr="00885A40">
              <w:t>, and relevant standards, guidelines and protocols, and Nationally Agreed Standard Operating Procedures (NASOP)</w:t>
            </w:r>
          </w:p>
          <w:p w14:paraId="5B71FF3A" w14:textId="77777777" w:rsidR="00885A40" w:rsidRPr="00885A40" w:rsidRDefault="00885A40" w:rsidP="00885A40">
            <w:pPr>
              <w:pStyle w:val="SIBulletList1"/>
            </w:pPr>
            <w:r w:rsidRPr="00885A40">
              <w:t>incident control management procedures</w:t>
            </w:r>
          </w:p>
          <w:p w14:paraId="5B71FF3B" w14:textId="77777777" w:rsidR="00885A40" w:rsidRPr="00885A40" w:rsidRDefault="00885A40" w:rsidP="00885A40">
            <w:pPr>
              <w:pStyle w:val="SIBulletList1"/>
            </w:pPr>
            <w:r w:rsidRPr="00885A40">
              <w:t>the requirements of relevant commonwealth, state and territory legislation</w:t>
            </w:r>
          </w:p>
          <w:p w14:paraId="5B71FF3C" w14:textId="77777777" w:rsidR="00885A40" w:rsidRPr="00885A40" w:rsidRDefault="00885A40" w:rsidP="00885A40">
            <w:pPr>
              <w:pStyle w:val="SIBulletList1"/>
            </w:pPr>
            <w:r w:rsidRPr="00885A40">
              <w:t>relevant public sector policies, practices and constraints in relation to emergency disease or plant pest management</w:t>
            </w:r>
          </w:p>
          <w:p w14:paraId="5B71FF3D" w14:textId="77777777" w:rsidR="00885A40" w:rsidRPr="00885A40" w:rsidRDefault="00885A40" w:rsidP="00885A40">
            <w:pPr>
              <w:pStyle w:val="SIBulletList1"/>
            </w:pPr>
            <w:r w:rsidRPr="00885A40">
              <w:t>techniques for monitoring and reviewing control procedures, and resource expenditure</w:t>
            </w:r>
          </w:p>
          <w:p w14:paraId="5B71FF3E" w14:textId="77777777" w:rsidR="00885A40" w:rsidRPr="00885A40" w:rsidRDefault="00885A40" w:rsidP="00885A40">
            <w:pPr>
              <w:pStyle w:val="SIBulletList1"/>
            </w:pPr>
            <w:r w:rsidRPr="00885A40">
              <w:t>advanced communication principles to consult and communicate with a range of stakeholders and the control centre</w:t>
            </w:r>
          </w:p>
          <w:p w14:paraId="5B71FF3F" w14:textId="77777777" w:rsidR="00F1480E" w:rsidRPr="000754EC" w:rsidRDefault="00885A40" w:rsidP="00885A40">
            <w:pPr>
              <w:pStyle w:val="SIBulletList1"/>
            </w:pPr>
            <w:r w:rsidRPr="00885A40">
              <w:t>project management principles.</w:t>
            </w:r>
          </w:p>
        </w:tc>
      </w:tr>
    </w:tbl>
    <w:p w14:paraId="5B71FF4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B71FF4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B71FF42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B71FF45" w14:textId="77777777" w:rsidTr="00CA2922">
        <w:tc>
          <w:tcPr>
            <w:tcW w:w="5000" w:type="pct"/>
            <w:shd w:val="clear" w:color="auto" w:fill="auto"/>
          </w:tcPr>
          <w:p w14:paraId="6852A457" w14:textId="77777777" w:rsidR="00AD4ABB" w:rsidRPr="00AD4ABB" w:rsidRDefault="00AD4ABB" w:rsidP="00AD4ABB">
            <w:pPr>
              <w:pStyle w:val="SIText"/>
            </w:pPr>
            <w:r>
              <w:t xml:space="preserve">Assessment of skills must take place under the </w:t>
            </w:r>
            <w:r w:rsidRPr="00AD4ABB">
              <w:t>following conditions:</w:t>
            </w:r>
          </w:p>
          <w:p w14:paraId="4577842F" w14:textId="77777777" w:rsidR="00AD4ABB" w:rsidRPr="00AD4ABB" w:rsidRDefault="00AD4ABB" w:rsidP="00AD4ABB">
            <w:pPr>
              <w:pStyle w:val="SIBulletList1"/>
            </w:pPr>
            <w:r>
              <w:t>physical conditions:</w:t>
            </w:r>
          </w:p>
          <w:p w14:paraId="1516D791" w14:textId="77777777" w:rsidR="00AD4ABB" w:rsidRPr="00AD4ABB" w:rsidRDefault="00AD4ABB" w:rsidP="00AD4ABB">
            <w:pPr>
              <w:pStyle w:val="SIBulletList2"/>
            </w:pPr>
            <w:r>
              <w:t>a workplace setting or an environment that accurately represent workplace conditions</w:t>
            </w:r>
          </w:p>
          <w:p w14:paraId="0F713845" w14:textId="77777777" w:rsidR="00AD4ABB" w:rsidRPr="00AD4ABB" w:rsidRDefault="00AD4ABB" w:rsidP="00AD4ABB">
            <w:pPr>
              <w:pStyle w:val="SIBulletList1"/>
            </w:pPr>
            <w:r w:rsidRPr="00AC215E">
              <w:t>reso</w:t>
            </w:r>
            <w:r w:rsidRPr="00AD4ABB">
              <w:t>urces, equipment and materials:</w:t>
            </w:r>
          </w:p>
          <w:p w14:paraId="05886EE9" w14:textId="57EB9D82" w:rsidR="00AD4ABB" w:rsidRPr="00AC215E" w:rsidRDefault="004A6593" w:rsidP="00430D9E">
            <w:pPr>
              <w:pStyle w:val="SIBulletList2"/>
            </w:pPr>
            <w:r w:rsidRPr="00D82D35">
              <w:t>infection or infestation</w:t>
            </w:r>
            <w:r w:rsidRPr="004A6593">
              <w:t xml:space="preserve"> protocols</w:t>
            </w:r>
          </w:p>
          <w:p w14:paraId="5E139654" w14:textId="77777777" w:rsidR="00AD4ABB" w:rsidRPr="00AD4ABB" w:rsidRDefault="00AD4ABB" w:rsidP="00AD4ABB">
            <w:pPr>
              <w:pStyle w:val="SIBulletList1"/>
            </w:pPr>
            <w:r>
              <w:t>specifications:</w:t>
            </w:r>
          </w:p>
          <w:p w14:paraId="66EC2162" w14:textId="77777777" w:rsidR="004A6593" w:rsidRDefault="004A6593" w:rsidP="004A6593">
            <w:pPr>
              <w:pStyle w:val="SIBulletList2"/>
            </w:pPr>
            <w:r>
              <w:t>AUSVETPLAN or PLANTPLAN, and relevant standards, guidelines and protocols</w:t>
            </w:r>
          </w:p>
          <w:p w14:paraId="307B071F" w14:textId="0BC9A624" w:rsidR="00AD4ABB" w:rsidRPr="00AC215E" w:rsidRDefault="004A6593" w:rsidP="004A6593">
            <w:pPr>
              <w:pStyle w:val="SIBulletList2"/>
            </w:pPr>
            <w:r>
              <w:t>NASOP</w:t>
            </w:r>
          </w:p>
          <w:p w14:paraId="7ACCEFF3" w14:textId="77777777" w:rsidR="00AD4ABB" w:rsidRPr="00AD4ABB" w:rsidRDefault="00AD4ABB" w:rsidP="00AD4ABB">
            <w:pPr>
              <w:pStyle w:val="SIBulletList1"/>
            </w:pPr>
            <w:r>
              <w:t>relationships:</w:t>
            </w:r>
          </w:p>
          <w:p w14:paraId="231E2641" w14:textId="1060A995" w:rsidR="00AD4ABB" w:rsidRPr="00AC215E" w:rsidRDefault="004A6593" w:rsidP="00AD4ABB">
            <w:pPr>
              <w:pStyle w:val="SIBulletList2"/>
            </w:pPr>
            <w:r>
              <w:t>staff, contractors and suppliers</w:t>
            </w:r>
          </w:p>
          <w:p w14:paraId="56AE5185" w14:textId="77777777" w:rsidR="00AD4ABB" w:rsidRPr="00AD4ABB" w:rsidRDefault="00AD4ABB" w:rsidP="00AD4ABB">
            <w:pPr>
              <w:pStyle w:val="SIBulletList1"/>
            </w:pPr>
            <w:r w:rsidRPr="00AC215E">
              <w:t>timeframes:</w:t>
            </w:r>
          </w:p>
          <w:p w14:paraId="787A4736" w14:textId="77777777" w:rsidR="00AD4ABB" w:rsidRPr="00AD4ABB" w:rsidRDefault="00AD4ABB" w:rsidP="00AD4ABB">
            <w:pPr>
              <w:pStyle w:val="SIBulletList2"/>
            </w:pPr>
            <w:r w:rsidRPr="00AC215E">
              <w:t>according to the job requirements.</w:t>
            </w:r>
          </w:p>
          <w:p w14:paraId="7A3D75A8" w14:textId="77777777" w:rsidR="00CE1918" w:rsidRDefault="00CE1918" w:rsidP="00CC3939">
            <w:pPr>
              <w:pStyle w:val="SIBulletList2"/>
              <w:numPr>
                <w:ilvl w:val="0"/>
                <w:numId w:val="0"/>
              </w:numPr>
            </w:pPr>
          </w:p>
          <w:p w14:paraId="5B71FF44" w14:textId="1BD46EC7" w:rsidR="00F1480E" w:rsidRPr="000754EC" w:rsidRDefault="00885A40" w:rsidP="00CC3939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  <w:r w:rsidRPr="00B35B87">
              <w:t xml:space="preserve">Assessors </w:t>
            </w:r>
            <w:r w:rsidR="00AD4ABB" w:rsidRPr="00AC215E">
              <w:t xml:space="preserve">of this unit </w:t>
            </w:r>
            <w:r w:rsidRPr="00B35B87">
              <w:t xml:space="preserve">must satisfy </w:t>
            </w:r>
            <w:r w:rsidR="00AD4ABB" w:rsidRPr="00AC215E">
              <w:t xml:space="preserve">the requirements for assessors in applicable vocational education and </w:t>
            </w:r>
            <w:r w:rsidR="00AD4ABB" w:rsidRPr="00AD4ABB">
              <w:t>training legislation, frameworks and/or standards</w:t>
            </w:r>
            <w:r w:rsidRPr="00B35B87">
              <w:t>.</w:t>
            </w:r>
          </w:p>
        </w:tc>
      </w:tr>
    </w:tbl>
    <w:p w14:paraId="5B71FF4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71FF4A" w14:textId="77777777" w:rsidTr="004679E3">
        <w:tc>
          <w:tcPr>
            <w:tcW w:w="990" w:type="pct"/>
            <w:shd w:val="clear" w:color="auto" w:fill="auto"/>
          </w:tcPr>
          <w:p w14:paraId="5B71FF4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B71FF48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B71FF49" w14:textId="33304BE0" w:rsidR="00F1480E" w:rsidRPr="000754EC" w:rsidRDefault="00D02C42" w:rsidP="000754EC">
            <w:pPr>
              <w:pStyle w:val="SIText"/>
            </w:pPr>
            <w:hyperlink r:id="rId12" w:history="1">
              <w:r w:rsidR="00AD4ABB" w:rsidRPr="00AD4ABB">
                <w:t>https://vetnet.education.gov.au/Pages/TrainingDocs.aspx?q=c6399549-9c62-4a5e-bf1a-524b2322cf72</w:t>
              </w:r>
            </w:hyperlink>
          </w:p>
        </w:tc>
      </w:tr>
    </w:tbl>
    <w:p w14:paraId="5B71FF4B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FD05C" w14:textId="77777777" w:rsidR="00D02C42" w:rsidRDefault="00D02C42" w:rsidP="00BF3F0A">
      <w:r>
        <w:separator/>
      </w:r>
    </w:p>
    <w:p w14:paraId="65F934C2" w14:textId="77777777" w:rsidR="00D02C42" w:rsidRDefault="00D02C42"/>
  </w:endnote>
  <w:endnote w:type="continuationSeparator" w:id="0">
    <w:p w14:paraId="0CD3894C" w14:textId="77777777" w:rsidR="00D02C42" w:rsidRDefault="00D02C42" w:rsidP="00BF3F0A">
      <w:r>
        <w:continuationSeparator/>
      </w:r>
    </w:p>
    <w:p w14:paraId="2A46D7F7" w14:textId="77777777" w:rsidR="00D02C42" w:rsidRDefault="00D02C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A4CD3" w14:textId="77777777" w:rsidR="00C21934" w:rsidRDefault="00C219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B71FF55" w14:textId="20B5F020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A39CA">
          <w:rPr>
            <w:noProof/>
          </w:rPr>
          <w:t>1</w:t>
        </w:r>
        <w:r w:rsidRPr="000754EC">
          <w:fldChar w:fldCharType="end"/>
        </w:r>
      </w:p>
      <w:p w14:paraId="5B71FF56" w14:textId="42AF7B94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B71FF57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D0903" w14:textId="77777777" w:rsidR="00C21934" w:rsidRDefault="00C219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D2CA2" w14:textId="77777777" w:rsidR="00D02C42" w:rsidRDefault="00D02C42" w:rsidP="00BF3F0A">
      <w:r>
        <w:separator/>
      </w:r>
    </w:p>
    <w:p w14:paraId="74160D67" w14:textId="77777777" w:rsidR="00D02C42" w:rsidRDefault="00D02C42"/>
  </w:footnote>
  <w:footnote w:type="continuationSeparator" w:id="0">
    <w:p w14:paraId="4B525F4D" w14:textId="77777777" w:rsidR="00D02C42" w:rsidRDefault="00D02C42" w:rsidP="00BF3F0A">
      <w:r>
        <w:continuationSeparator/>
      </w:r>
    </w:p>
    <w:p w14:paraId="321EE96F" w14:textId="77777777" w:rsidR="00D02C42" w:rsidRDefault="00D02C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D8EC7" w14:textId="77777777" w:rsidR="00C21934" w:rsidRDefault="00C219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1FF54" w14:textId="23055227" w:rsidR="009C2650" w:rsidRPr="008605B3" w:rsidRDefault="00D02C42" w:rsidP="008605B3">
    <w:sdt>
      <w:sdtPr>
        <w:id w:val="1012572897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3E54FEB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85A40">
      <w:t xml:space="preserve">AHCBER501 </w:t>
    </w:r>
    <w:r w:rsidR="00885A40" w:rsidRPr="00885A40">
      <w:t>Manage active operational emergency disease or plant pest sites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4E4A8" w14:textId="77777777" w:rsidR="00C21934" w:rsidRDefault="00C219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39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1BE5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39CA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08DF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6593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577B1"/>
    <w:rsid w:val="00564ADD"/>
    <w:rsid w:val="005708EB"/>
    <w:rsid w:val="00575BC6"/>
    <w:rsid w:val="00583902"/>
    <w:rsid w:val="005A1D70"/>
    <w:rsid w:val="005A3AA5"/>
    <w:rsid w:val="005A6C9C"/>
    <w:rsid w:val="005A74DC"/>
    <w:rsid w:val="005B2432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3108"/>
    <w:rsid w:val="008545EB"/>
    <w:rsid w:val="008605B3"/>
    <w:rsid w:val="00865011"/>
    <w:rsid w:val="00884690"/>
    <w:rsid w:val="00885A40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4ABB"/>
    <w:rsid w:val="00AD5B47"/>
    <w:rsid w:val="00AE1ED9"/>
    <w:rsid w:val="00AE32CB"/>
    <w:rsid w:val="00AF3957"/>
    <w:rsid w:val="00B0712C"/>
    <w:rsid w:val="00B12013"/>
    <w:rsid w:val="00B22C67"/>
    <w:rsid w:val="00B24463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934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3939"/>
    <w:rsid w:val="00CC451E"/>
    <w:rsid w:val="00CD4E9D"/>
    <w:rsid w:val="00CD4F4D"/>
    <w:rsid w:val="00CE1918"/>
    <w:rsid w:val="00CE7D19"/>
    <w:rsid w:val="00CF0CF5"/>
    <w:rsid w:val="00CF2B3E"/>
    <w:rsid w:val="00D0201F"/>
    <w:rsid w:val="00D02C42"/>
    <w:rsid w:val="00D03685"/>
    <w:rsid w:val="00D07D4E"/>
    <w:rsid w:val="00D115AA"/>
    <w:rsid w:val="00D145BE"/>
    <w:rsid w:val="00D2035A"/>
    <w:rsid w:val="00D20C57"/>
    <w:rsid w:val="00D21170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6DC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0784"/>
    <w:rsid w:val="00F62866"/>
    <w:rsid w:val="00F65EF0"/>
    <w:rsid w:val="00F71651"/>
    <w:rsid w:val="00F76191"/>
    <w:rsid w:val="00F76CC6"/>
    <w:rsid w:val="00F83D7C"/>
    <w:rsid w:val="00FB232E"/>
    <w:rsid w:val="00FD557D"/>
    <w:rsid w:val="00FD5DC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B71FEB9"/>
  <w15:docId w15:val="{138FF28A-3B2F-4BDE-B4EB-B23E6DD6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Moving%20docs%20in%20SharePoin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D140DA4D39F4C923E487C504FE9F1" ma:contentTypeVersion="" ma:contentTypeDescription="Create a new document." ma:contentTypeScope="" ma:versionID="41d52bad56c10a210a4da5e2794de5e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E22D4E-523B-4FD0-A301-495220824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5A21CA9F-B553-4805-A2D7-FC05070EA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</TotalTime>
  <Pages>5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2019-02-04T01:53:00Z</dcterms:created>
  <dcterms:modified xsi:type="dcterms:W3CDTF">2019-02-04T01:53:00Z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0x010100587D140DA4D39F4C923E487C504FE9F1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