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2EC19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7"/>
        <w:gridCol w:w="6933"/>
      </w:tblGrid>
      <w:tr w:rsidR="00F1480E" w14:paraId="5822EC1C" w14:textId="77777777" w:rsidTr="00CA2922">
        <w:trPr>
          <w:tblHeader/>
        </w:trPr>
        <w:tc>
          <w:tcPr>
            <w:tcW w:w="2689" w:type="dxa"/>
          </w:tcPr>
          <w:p w14:paraId="5822EC1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822EC1B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65649" w14:paraId="7E350821" w14:textId="77777777" w:rsidTr="00E87796">
        <w:tc>
          <w:tcPr>
            <w:tcW w:w="2689" w:type="dxa"/>
          </w:tcPr>
          <w:p w14:paraId="410BBCA3" w14:textId="3FF78302" w:rsidR="00F65649" w:rsidRPr="00E918B8" w:rsidRDefault="00F65649" w:rsidP="00E87796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AF11EB">
              <w:t>1</w:t>
            </w:r>
          </w:p>
        </w:tc>
        <w:tc>
          <w:tcPr>
            <w:tcW w:w="6939" w:type="dxa"/>
          </w:tcPr>
          <w:p w14:paraId="7A508617" w14:textId="4BEDE43F" w:rsidR="00F65649" w:rsidRPr="00E918B8" w:rsidRDefault="00F65649" w:rsidP="00E87796">
            <w:pPr>
              <w:pStyle w:val="SIText"/>
            </w:pPr>
            <w:r w:rsidRPr="007C778A">
              <w:t>This version released with AHC Agriculture, Horticulture, Conservation and Land Manag</w:t>
            </w:r>
            <w:r>
              <w:t>ement Training Package Version 4</w:t>
            </w:r>
            <w:r w:rsidRPr="007C778A">
              <w:t>.0.</w:t>
            </w:r>
          </w:p>
        </w:tc>
      </w:tr>
    </w:tbl>
    <w:p w14:paraId="5822EC2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6934"/>
      </w:tblGrid>
      <w:tr w:rsidR="00F1480E" w:rsidRPr="00963A46" w14:paraId="5822EC23" w14:textId="77777777" w:rsidTr="000D7BE6">
        <w:tc>
          <w:tcPr>
            <w:tcW w:w="1396" w:type="pct"/>
            <w:shd w:val="clear" w:color="auto" w:fill="auto"/>
          </w:tcPr>
          <w:p w14:paraId="5822EC21" w14:textId="2D55D558" w:rsidR="00F1480E" w:rsidRPr="00923720" w:rsidRDefault="00A81D25" w:rsidP="008F49BA">
            <w:pPr>
              <w:pStyle w:val="SIQUALCODE"/>
            </w:pPr>
            <w:r w:rsidRPr="00DD67B6">
              <w:t>A</w:t>
            </w:r>
            <w:r w:rsidR="00150BF6">
              <w:t>H</w:t>
            </w:r>
            <w:r w:rsidRPr="00DD67B6">
              <w:t>C</w:t>
            </w:r>
            <w:r w:rsidR="00150BF6">
              <w:t>2</w:t>
            </w:r>
            <w:r>
              <w:t>XXXX</w:t>
            </w:r>
          </w:p>
        </w:tc>
        <w:tc>
          <w:tcPr>
            <w:tcW w:w="3604" w:type="pct"/>
            <w:shd w:val="clear" w:color="auto" w:fill="auto"/>
          </w:tcPr>
          <w:p w14:paraId="5822EC22" w14:textId="77777777" w:rsidR="00F1480E" w:rsidRPr="00923720" w:rsidRDefault="00DD67B6" w:rsidP="00A772D9">
            <w:pPr>
              <w:pStyle w:val="SIQUALtitle"/>
            </w:pPr>
            <w:r w:rsidRPr="00DD67B6">
              <w:t>Certificate II in Sports Turf Management</w:t>
            </w:r>
          </w:p>
        </w:tc>
      </w:tr>
      <w:tr w:rsidR="00A772D9" w:rsidRPr="00963A46" w14:paraId="5822EC28" w14:textId="77777777" w:rsidTr="000D7BE6">
        <w:tc>
          <w:tcPr>
            <w:tcW w:w="5000" w:type="pct"/>
            <w:gridSpan w:val="2"/>
            <w:shd w:val="clear" w:color="auto" w:fill="auto"/>
          </w:tcPr>
          <w:p w14:paraId="5822EC24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1F5B1EA" w14:textId="68F8464B" w:rsidR="00721091" w:rsidRDefault="00DD67B6" w:rsidP="00DD67B6">
            <w:pPr>
              <w:pStyle w:val="SIText"/>
              <w:rPr>
                <w:color w:val="000000" w:themeColor="text1"/>
              </w:rPr>
            </w:pPr>
            <w:r w:rsidRPr="00DD67B6">
              <w:rPr>
                <w:color w:val="000000" w:themeColor="text1"/>
              </w:rPr>
              <w:t xml:space="preserve">This qualification </w:t>
            </w:r>
            <w:r w:rsidR="00150BF6" w:rsidRPr="00150BF6">
              <w:rPr>
                <w:color w:val="000000" w:themeColor="text1"/>
              </w:rPr>
              <w:t xml:space="preserve">describes the skills and knowledge for </w:t>
            </w:r>
            <w:r w:rsidR="00150BF6">
              <w:rPr>
                <w:color w:val="000000" w:themeColor="text1"/>
              </w:rPr>
              <w:t xml:space="preserve">entry level </w:t>
            </w:r>
            <w:r w:rsidR="00721091">
              <w:rPr>
                <w:color w:val="000000" w:themeColor="text1"/>
              </w:rPr>
              <w:t xml:space="preserve">workers </w:t>
            </w:r>
            <w:r w:rsidR="00150BF6">
              <w:rPr>
                <w:color w:val="000000" w:themeColor="text1"/>
              </w:rPr>
              <w:t xml:space="preserve">and </w:t>
            </w:r>
            <w:r w:rsidR="00150BF6" w:rsidRPr="00150BF6">
              <w:rPr>
                <w:color w:val="000000" w:themeColor="text1"/>
              </w:rPr>
              <w:t xml:space="preserve">support roles within </w:t>
            </w:r>
            <w:r w:rsidR="008F49BA">
              <w:rPr>
                <w:color w:val="000000" w:themeColor="text1"/>
              </w:rPr>
              <w:t>sports turf management</w:t>
            </w:r>
            <w:r w:rsidR="00721091">
              <w:rPr>
                <w:color w:val="000000" w:themeColor="text1"/>
              </w:rPr>
              <w:t xml:space="preserve">. These workers carry out mainly routine and structured tasks under direct supervision, with limited judgement requirements. </w:t>
            </w:r>
          </w:p>
          <w:p w14:paraId="5E7A4FFA" w14:textId="77777777" w:rsidR="00721091" w:rsidRDefault="00721091" w:rsidP="00DD67B6">
            <w:pPr>
              <w:pStyle w:val="SIText"/>
              <w:rPr>
                <w:color w:val="000000" w:themeColor="text1"/>
              </w:rPr>
            </w:pPr>
          </w:p>
          <w:p w14:paraId="6F55E534" w14:textId="4C3814FC" w:rsidR="008F49BA" w:rsidRDefault="00721091" w:rsidP="00DD67B6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qualification </w:t>
            </w:r>
            <w:r w:rsidR="007B2F28">
              <w:rPr>
                <w:color w:val="000000" w:themeColor="text1"/>
              </w:rPr>
              <w:t>is</w:t>
            </w:r>
            <w:r w:rsidR="000115DC">
              <w:rPr>
                <w:color w:val="000000" w:themeColor="text1"/>
              </w:rPr>
              <w:t xml:space="preserve"> </w:t>
            </w:r>
            <w:r w:rsidR="008F49BA">
              <w:rPr>
                <w:color w:val="000000" w:themeColor="text1"/>
              </w:rPr>
              <w:t xml:space="preserve">for </w:t>
            </w:r>
            <w:r w:rsidR="00AF11EB">
              <w:rPr>
                <w:color w:val="000000" w:themeColor="text1"/>
              </w:rPr>
              <w:t>pre-apprenticeship programs</w:t>
            </w:r>
            <w:r w:rsidR="00DD67B6" w:rsidRPr="00DD67B6">
              <w:rPr>
                <w:color w:val="000000" w:themeColor="text1"/>
              </w:rPr>
              <w:t>.</w:t>
            </w:r>
          </w:p>
          <w:p w14:paraId="5822EC26" w14:textId="77777777" w:rsidR="00DD67B6" w:rsidRPr="00DD67B6" w:rsidRDefault="00DD67B6" w:rsidP="00DD67B6">
            <w:pPr>
              <w:pStyle w:val="SIText"/>
              <w:rPr>
                <w:color w:val="000000" w:themeColor="text1"/>
              </w:rPr>
            </w:pPr>
          </w:p>
          <w:p w14:paraId="5822EC27" w14:textId="77777777" w:rsidR="00A772D9" w:rsidRPr="00856837" w:rsidRDefault="00DD67B6" w:rsidP="00DD67B6">
            <w:pPr>
              <w:pStyle w:val="SIText"/>
              <w:rPr>
                <w:color w:val="000000" w:themeColor="text1"/>
              </w:rPr>
            </w:pPr>
            <w:r w:rsidRPr="00DD67B6">
              <w:rPr>
                <w:color w:val="000000" w:themeColor="text1"/>
              </w:rPr>
              <w:t>No occupational licensing, legislative or certification requirements apply to this qualification at the time of publication.</w:t>
            </w:r>
          </w:p>
        </w:tc>
      </w:tr>
      <w:tr w:rsidR="00A772D9" w:rsidRPr="00963A46" w14:paraId="5822EC2C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5822EC2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822EC2B" w14:textId="18789B4F" w:rsidR="001F28F9" w:rsidRPr="008908DE" w:rsidRDefault="00856837" w:rsidP="00036FC0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5822EC75" w14:textId="77777777" w:rsidTr="00DD67B6">
        <w:trPr>
          <w:trHeight w:val="983"/>
        </w:trPr>
        <w:tc>
          <w:tcPr>
            <w:tcW w:w="5000" w:type="pct"/>
            <w:gridSpan w:val="2"/>
            <w:shd w:val="clear" w:color="auto" w:fill="auto"/>
          </w:tcPr>
          <w:p w14:paraId="5822EC2D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822EC2E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5822EC2F" w14:textId="43C03225" w:rsidR="004270D2" w:rsidRDefault="003D7F05" w:rsidP="001F28F9">
            <w:pPr>
              <w:pStyle w:val="SIBulletList1"/>
            </w:pPr>
            <w:r>
              <w:t xml:space="preserve">8 </w:t>
            </w:r>
            <w:r w:rsidR="004270D2">
              <w:t>units of competency:</w:t>
            </w:r>
          </w:p>
          <w:p w14:paraId="5822EC30" w14:textId="2C5A24D2" w:rsidR="004270D2" w:rsidRPr="000C490A" w:rsidRDefault="003D7F05" w:rsidP="004545D5">
            <w:pPr>
              <w:pStyle w:val="SIBulletList2"/>
            </w:pPr>
            <w:r>
              <w:t>5</w:t>
            </w:r>
            <w:r w:rsidRPr="000C490A">
              <w:t xml:space="preserve"> </w:t>
            </w:r>
            <w:r w:rsidR="004270D2" w:rsidRPr="000C490A">
              <w:t>core units plus</w:t>
            </w:r>
          </w:p>
          <w:p w14:paraId="5822EC31" w14:textId="4A418B32" w:rsidR="004270D2" w:rsidRDefault="003D7F05" w:rsidP="004545D5">
            <w:pPr>
              <w:pStyle w:val="SIBulletList2"/>
            </w:pPr>
            <w:r>
              <w:t>3</w:t>
            </w:r>
            <w:r w:rsidRPr="000C490A">
              <w:t xml:space="preserve"> </w:t>
            </w:r>
            <w:r w:rsidR="004270D2" w:rsidRPr="000C490A">
              <w:t>elective units.</w:t>
            </w:r>
          </w:p>
          <w:p w14:paraId="5822EC33" w14:textId="77777777" w:rsidR="004270D2" w:rsidRDefault="004270D2" w:rsidP="001F28F9">
            <w:pPr>
              <w:pStyle w:val="SIText"/>
            </w:pPr>
          </w:p>
          <w:p w14:paraId="20305D11" w14:textId="75AF4B08" w:rsidR="00554CAE" w:rsidRDefault="004270D2" w:rsidP="000B39B0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</w:t>
            </w:r>
            <w:r w:rsidR="000B39B0">
              <w:t xml:space="preserve">3 </w:t>
            </w:r>
            <w:r w:rsidRPr="000C490A">
              <w:t xml:space="preserve">electives </w:t>
            </w:r>
            <w:r>
              <w:t xml:space="preserve">are to be chosen </w:t>
            </w:r>
            <w:r w:rsidR="00DD67B6">
              <w:t xml:space="preserve">from the </w:t>
            </w:r>
            <w:r w:rsidR="00744C66">
              <w:t xml:space="preserve">elective units </w:t>
            </w:r>
            <w:r w:rsidR="00DD67B6">
              <w:t>list</w:t>
            </w:r>
            <w:r w:rsidR="00744C66">
              <w:t>ed</w:t>
            </w:r>
            <w:r w:rsidR="00DD67B6">
              <w:t xml:space="preserve"> below</w:t>
            </w:r>
            <w:r w:rsidR="00567BCE">
              <w:t>.</w:t>
            </w:r>
          </w:p>
          <w:p w14:paraId="5EB85063" w14:textId="5E052092" w:rsidR="001013D5" w:rsidRDefault="001013D5" w:rsidP="00744C66">
            <w:pPr>
              <w:pStyle w:val="SIText"/>
            </w:pPr>
          </w:p>
          <w:p w14:paraId="5822EC38" w14:textId="77777777" w:rsidR="004270D2" w:rsidRDefault="004270D2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5822EC39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527"/>
            </w:tblGrid>
            <w:tr w:rsidR="00036FC0" w:rsidRPr="00856837" w14:paraId="486C329C" w14:textId="77777777" w:rsidTr="00B95D5C">
              <w:tc>
                <w:tcPr>
                  <w:tcW w:w="1718" w:type="dxa"/>
                </w:tcPr>
                <w:p w14:paraId="38E3E8F2" w14:textId="77777777" w:rsidR="00036FC0" w:rsidRPr="006F1CE7" w:rsidRDefault="00036FC0" w:rsidP="00036FC0">
                  <w:pPr>
                    <w:pStyle w:val="SIText"/>
                  </w:pPr>
                  <w:r>
                    <w:t>AHCIRG217</w:t>
                  </w:r>
                </w:p>
              </w:tc>
              <w:tc>
                <w:tcPr>
                  <w:tcW w:w="6527" w:type="dxa"/>
                </w:tcPr>
                <w:p w14:paraId="1A6C5100" w14:textId="77777777" w:rsidR="00036FC0" w:rsidRPr="006F1CE7" w:rsidRDefault="00036FC0" w:rsidP="00596D5A">
                  <w:pPr>
                    <w:pStyle w:val="SIText"/>
                  </w:pPr>
                  <w:r w:rsidRPr="00036FC0">
                    <w:t>Assist with pressurised irrigation operations</w:t>
                  </w:r>
                </w:p>
              </w:tc>
            </w:tr>
            <w:tr w:rsidR="00036FC0" w:rsidRPr="00856837" w14:paraId="545AFF20" w14:textId="77777777" w:rsidTr="00B95D5C">
              <w:tc>
                <w:tcPr>
                  <w:tcW w:w="1718" w:type="dxa"/>
                </w:tcPr>
                <w:p w14:paraId="79DE5AB1" w14:textId="77777777" w:rsidR="00036FC0" w:rsidRPr="00856837" w:rsidRDefault="00036FC0" w:rsidP="00DD67B6">
                  <w:pPr>
                    <w:pStyle w:val="SIText"/>
                  </w:pPr>
                  <w:r w:rsidRPr="006F1CE7">
                    <w:t>AHCMOM203</w:t>
                  </w:r>
                </w:p>
              </w:tc>
              <w:tc>
                <w:tcPr>
                  <w:tcW w:w="6527" w:type="dxa"/>
                </w:tcPr>
                <w:p w14:paraId="624A3834" w14:textId="77777777" w:rsidR="00036FC0" w:rsidRPr="00856837" w:rsidRDefault="00036FC0" w:rsidP="00DD67B6">
                  <w:pPr>
                    <w:pStyle w:val="SIText"/>
                  </w:pPr>
                  <w:r w:rsidRPr="006F1CE7">
                    <w:t>Operate basic machinery and equipment</w:t>
                  </w:r>
                </w:p>
              </w:tc>
            </w:tr>
            <w:tr w:rsidR="00036FC0" w:rsidRPr="00856837" w14:paraId="0D1149BF" w14:textId="77777777" w:rsidTr="00B95D5C">
              <w:tc>
                <w:tcPr>
                  <w:tcW w:w="1718" w:type="dxa"/>
                </w:tcPr>
                <w:p w14:paraId="41FA5F78" w14:textId="65EAE383" w:rsidR="00036FC0" w:rsidRPr="00856837" w:rsidRDefault="00036FC0" w:rsidP="00DD67B6">
                  <w:pPr>
                    <w:pStyle w:val="SIText"/>
                  </w:pPr>
                  <w:r w:rsidRPr="006F1CE7">
                    <w:t>AHCTRF2</w:t>
                  </w:r>
                  <w:r w:rsidR="00E03856">
                    <w:t>XX</w:t>
                  </w:r>
                </w:p>
              </w:tc>
              <w:tc>
                <w:tcPr>
                  <w:tcW w:w="6527" w:type="dxa"/>
                </w:tcPr>
                <w:p w14:paraId="3D2D4733" w14:textId="0A3E5021" w:rsidR="00036FC0" w:rsidRPr="00856837" w:rsidRDefault="00EE38F9" w:rsidP="00B95D5C">
                  <w:pPr>
                    <w:pStyle w:val="SIText"/>
                  </w:pPr>
                  <w:r w:rsidRPr="00EE38F9">
                    <w:t>Assist in the preparation of turf surfaces for play</w:t>
                  </w:r>
                  <w:r w:rsidR="00B95D5C">
                    <w:t xml:space="preserve"> </w:t>
                  </w:r>
                  <w:r w:rsidR="00B95D5C" w:rsidRPr="00B95D5C">
                    <w:rPr>
                      <w:rStyle w:val="TemporarytextChar"/>
                    </w:rPr>
                    <w:t xml:space="preserve">(Note: </w:t>
                  </w:r>
                  <w:bookmarkStart w:id="0" w:name="_GoBack"/>
                  <w:bookmarkEnd w:id="0"/>
                  <w:r w:rsidR="00B95D5C" w:rsidRPr="00B95D5C">
                    <w:rPr>
                      <w:rStyle w:val="TemporarytextChar"/>
                    </w:rPr>
                    <w:t>new title)</w:t>
                  </w:r>
                </w:p>
              </w:tc>
            </w:tr>
            <w:tr w:rsidR="00036FC0" w:rsidRPr="00856837" w14:paraId="09CCAB9A" w14:textId="77777777" w:rsidTr="00B95D5C">
              <w:tc>
                <w:tcPr>
                  <w:tcW w:w="1718" w:type="dxa"/>
                </w:tcPr>
                <w:p w14:paraId="6B46CC2C" w14:textId="77777777" w:rsidR="00036FC0" w:rsidRPr="006F1CE7" w:rsidRDefault="00036FC0" w:rsidP="003D7F05">
                  <w:pPr>
                    <w:pStyle w:val="SIText"/>
                  </w:pPr>
                  <w:r w:rsidRPr="00AA64F3">
                    <w:t>AHCTRF203</w:t>
                  </w:r>
                </w:p>
              </w:tc>
              <w:tc>
                <w:tcPr>
                  <w:tcW w:w="6527" w:type="dxa"/>
                </w:tcPr>
                <w:p w14:paraId="16139F22" w14:textId="77777777" w:rsidR="00036FC0" w:rsidRPr="006F1CE7" w:rsidRDefault="00036FC0" w:rsidP="003D7F05">
                  <w:pPr>
                    <w:pStyle w:val="SIText"/>
                  </w:pPr>
                  <w:r w:rsidRPr="00AA64F3">
                    <w:t>Renovate grassed areas</w:t>
                  </w:r>
                </w:p>
              </w:tc>
            </w:tr>
            <w:tr w:rsidR="00036FC0" w:rsidRPr="00856837" w14:paraId="71F5F39A" w14:textId="77777777" w:rsidTr="00B95D5C">
              <w:tc>
                <w:tcPr>
                  <w:tcW w:w="1718" w:type="dxa"/>
                </w:tcPr>
                <w:p w14:paraId="0BDFFB08" w14:textId="77777777" w:rsidR="00036FC0" w:rsidRPr="00856837" w:rsidRDefault="00036FC0" w:rsidP="00DD67B6">
                  <w:pPr>
                    <w:pStyle w:val="SIText"/>
                  </w:pPr>
                  <w:r w:rsidRPr="006F1CE7">
                    <w:t>AHCTRF204</w:t>
                  </w:r>
                </w:p>
              </w:tc>
              <w:tc>
                <w:tcPr>
                  <w:tcW w:w="6527" w:type="dxa"/>
                </w:tcPr>
                <w:p w14:paraId="2AAE0B58" w14:textId="77777777" w:rsidR="00036FC0" w:rsidRPr="00856837" w:rsidRDefault="00036FC0" w:rsidP="00DD67B6">
                  <w:pPr>
                    <w:pStyle w:val="SIText"/>
                  </w:pPr>
                  <w:r w:rsidRPr="006F1CE7">
                    <w:t>Support turf establishment</w:t>
                  </w:r>
                </w:p>
              </w:tc>
            </w:tr>
          </w:tbl>
          <w:p w14:paraId="5822EC58" w14:textId="77777777" w:rsidR="004270D2" w:rsidRDefault="004270D2" w:rsidP="00A772D9">
            <w:pPr>
              <w:pStyle w:val="SITextHeading2"/>
            </w:pPr>
          </w:p>
          <w:p w14:paraId="5822EC59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527"/>
            </w:tblGrid>
            <w:tr w:rsidR="00036FC0" w:rsidRPr="00856837" w14:paraId="03881F27" w14:textId="77777777" w:rsidTr="00B95D5C">
              <w:tc>
                <w:tcPr>
                  <w:tcW w:w="1718" w:type="dxa"/>
                </w:tcPr>
                <w:p w14:paraId="5EE26C98" w14:textId="77777777" w:rsidR="00036FC0" w:rsidRPr="00856837" w:rsidRDefault="00036FC0" w:rsidP="00AA64F3">
                  <w:pPr>
                    <w:pStyle w:val="SIText"/>
                  </w:pPr>
                  <w:r w:rsidRPr="006F1CE7">
                    <w:t>AHCCHM201</w:t>
                  </w:r>
                </w:p>
              </w:tc>
              <w:tc>
                <w:tcPr>
                  <w:tcW w:w="6527" w:type="dxa"/>
                </w:tcPr>
                <w:p w14:paraId="2F6CFF3A" w14:textId="77777777" w:rsidR="00036FC0" w:rsidRPr="00856837" w:rsidRDefault="00036FC0" w:rsidP="00AA64F3">
                  <w:pPr>
                    <w:pStyle w:val="SIText"/>
                  </w:pPr>
                  <w:r w:rsidRPr="006F1CE7">
                    <w:t>Apply chemicals under supervision</w:t>
                  </w:r>
                </w:p>
              </w:tc>
            </w:tr>
            <w:tr w:rsidR="00036FC0" w:rsidRPr="00856837" w14:paraId="05057136" w14:textId="77777777" w:rsidTr="00B95D5C">
              <w:tc>
                <w:tcPr>
                  <w:tcW w:w="1718" w:type="dxa"/>
                </w:tcPr>
                <w:p w14:paraId="181FCECC" w14:textId="77777777" w:rsidR="00036FC0" w:rsidRPr="00856837" w:rsidRDefault="00036FC0" w:rsidP="00DD67B6">
                  <w:pPr>
                    <w:pStyle w:val="SIText"/>
                  </w:pPr>
                  <w:r w:rsidRPr="006F1CE7">
                    <w:t>AHCINF203</w:t>
                  </w:r>
                </w:p>
              </w:tc>
              <w:tc>
                <w:tcPr>
                  <w:tcW w:w="6527" w:type="dxa"/>
                </w:tcPr>
                <w:p w14:paraId="174D215B" w14:textId="77777777" w:rsidR="00036FC0" w:rsidRPr="00856837" w:rsidRDefault="00036FC0" w:rsidP="00DD67B6">
                  <w:pPr>
                    <w:pStyle w:val="SIText"/>
                  </w:pPr>
                  <w:r w:rsidRPr="006F1CE7">
                    <w:t>Maintain properties and structures</w:t>
                  </w:r>
                </w:p>
              </w:tc>
            </w:tr>
            <w:tr w:rsidR="00036FC0" w:rsidRPr="00856837" w14:paraId="7881F591" w14:textId="77777777" w:rsidTr="00B95D5C">
              <w:tc>
                <w:tcPr>
                  <w:tcW w:w="1718" w:type="dxa"/>
                </w:tcPr>
                <w:p w14:paraId="3CD4CD3B" w14:textId="77777777" w:rsidR="00036FC0" w:rsidRPr="00856837" w:rsidRDefault="00036FC0" w:rsidP="00DD67B6">
                  <w:pPr>
                    <w:pStyle w:val="SIText"/>
                  </w:pPr>
                  <w:r w:rsidRPr="006F1CE7">
                    <w:t>AHCMOM204</w:t>
                  </w:r>
                </w:p>
              </w:tc>
              <w:tc>
                <w:tcPr>
                  <w:tcW w:w="6527" w:type="dxa"/>
                </w:tcPr>
                <w:p w14:paraId="4AD21524" w14:textId="77777777" w:rsidR="00036FC0" w:rsidRPr="00856837" w:rsidRDefault="00036FC0" w:rsidP="00DD67B6">
                  <w:pPr>
                    <w:pStyle w:val="SIText"/>
                  </w:pPr>
                  <w:r w:rsidRPr="006F1CE7">
                    <w:t>Undertake operational maintenance of machinery</w:t>
                  </w:r>
                </w:p>
              </w:tc>
            </w:tr>
            <w:tr w:rsidR="00036FC0" w:rsidRPr="00856837" w14:paraId="73809DA8" w14:textId="77777777" w:rsidTr="00B95D5C">
              <w:tc>
                <w:tcPr>
                  <w:tcW w:w="1718" w:type="dxa"/>
                </w:tcPr>
                <w:p w14:paraId="2CB6C6AB" w14:textId="77777777" w:rsidR="00036FC0" w:rsidRDefault="00036FC0" w:rsidP="00867282">
                  <w:pPr>
                    <w:pStyle w:val="SIText"/>
                  </w:pPr>
                  <w:r>
                    <w:t>AHCPCM201</w:t>
                  </w:r>
                </w:p>
              </w:tc>
              <w:tc>
                <w:tcPr>
                  <w:tcW w:w="6527" w:type="dxa"/>
                </w:tcPr>
                <w:p w14:paraId="7AF065DC" w14:textId="77777777" w:rsidR="00036FC0" w:rsidRDefault="00036FC0" w:rsidP="00867282">
                  <w:pPr>
                    <w:pStyle w:val="SIText"/>
                  </w:pPr>
                  <w:r>
                    <w:t>Recognise plants</w:t>
                  </w:r>
                </w:p>
              </w:tc>
            </w:tr>
            <w:tr w:rsidR="00036FC0" w:rsidRPr="00856837" w14:paraId="65254DDA" w14:textId="77777777" w:rsidTr="00B95D5C">
              <w:tc>
                <w:tcPr>
                  <w:tcW w:w="1718" w:type="dxa"/>
                </w:tcPr>
                <w:p w14:paraId="282D363C" w14:textId="77777777" w:rsidR="00036FC0" w:rsidRPr="00856837" w:rsidRDefault="00036FC0" w:rsidP="00AA64F3">
                  <w:pPr>
                    <w:pStyle w:val="SIText"/>
                  </w:pPr>
                  <w:r w:rsidRPr="006F1CE7">
                    <w:t>AHCPGD201</w:t>
                  </w:r>
                </w:p>
              </w:tc>
              <w:tc>
                <w:tcPr>
                  <w:tcW w:w="6527" w:type="dxa"/>
                </w:tcPr>
                <w:p w14:paraId="69866D8B" w14:textId="77777777" w:rsidR="00036FC0" w:rsidRPr="00856837" w:rsidRDefault="00036FC0" w:rsidP="00AA64F3">
                  <w:pPr>
                    <w:pStyle w:val="SIText"/>
                  </w:pPr>
                  <w:r w:rsidRPr="006F1CE7">
                    <w:t>Plant trees and shrubs</w:t>
                  </w:r>
                </w:p>
              </w:tc>
            </w:tr>
            <w:tr w:rsidR="00036FC0" w:rsidRPr="00856837" w14:paraId="627411EB" w14:textId="77777777" w:rsidTr="00B95D5C">
              <w:tc>
                <w:tcPr>
                  <w:tcW w:w="1718" w:type="dxa"/>
                </w:tcPr>
                <w:p w14:paraId="632894A9" w14:textId="77777777" w:rsidR="00036FC0" w:rsidRPr="00856837" w:rsidRDefault="00036FC0" w:rsidP="00867282">
                  <w:pPr>
                    <w:pStyle w:val="SIText"/>
                  </w:pPr>
                  <w:r w:rsidRPr="006F1CE7">
                    <w:t>AHCPMG201</w:t>
                  </w:r>
                </w:p>
              </w:tc>
              <w:tc>
                <w:tcPr>
                  <w:tcW w:w="6527" w:type="dxa"/>
                </w:tcPr>
                <w:p w14:paraId="26DC09E3" w14:textId="77777777" w:rsidR="00036FC0" w:rsidRPr="00856837" w:rsidRDefault="00036FC0" w:rsidP="00867282">
                  <w:pPr>
                    <w:pStyle w:val="SIText"/>
                  </w:pPr>
                  <w:r w:rsidRPr="006F1CE7">
                    <w:t>Treat weeds</w:t>
                  </w:r>
                </w:p>
              </w:tc>
            </w:tr>
            <w:tr w:rsidR="00036FC0" w:rsidRPr="00856837" w14:paraId="42282D15" w14:textId="77777777" w:rsidTr="00B95D5C">
              <w:tc>
                <w:tcPr>
                  <w:tcW w:w="1718" w:type="dxa"/>
                </w:tcPr>
                <w:p w14:paraId="19E05704" w14:textId="77777777" w:rsidR="00036FC0" w:rsidRPr="00856837" w:rsidRDefault="00036FC0" w:rsidP="00AA64F3">
                  <w:pPr>
                    <w:pStyle w:val="SIText"/>
                  </w:pPr>
                  <w:r w:rsidRPr="006F1CE7">
                    <w:t>AHCPMG202</w:t>
                  </w:r>
                </w:p>
              </w:tc>
              <w:tc>
                <w:tcPr>
                  <w:tcW w:w="6527" w:type="dxa"/>
                </w:tcPr>
                <w:p w14:paraId="4E76E47B" w14:textId="77777777" w:rsidR="00036FC0" w:rsidRPr="00856837" w:rsidRDefault="00036FC0" w:rsidP="00AA64F3">
                  <w:pPr>
                    <w:pStyle w:val="SIText"/>
                  </w:pPr>
                  <w:r w:rsidRPr="006F1CE7">
                    <w:t>Treat plant pests, diseases and disorders</w:t>
                  </w:r>
                </w:p>
              </w:tc>
            </w:tr>
            <w:tr w:rsidR="00036FC0" w:rsidRPr="00856837" w14:paraId="1A91B708" w14:textId="77777777" w:rsidTr="00B95D5C">
              <w:tc>
                <w:tcPr>
                  <w:tcW w:w="1718" w:type="dxa"/>
                </w:tcPr>
                <w:p w14:paraId="1A5655C6" w14:textId="77777777" w:rsidR="00036FC0" w:rsidRPr="00856837" w:rsidRDefault="00036FC0" w:rsidP="00AA64F3">
                  <w:pPr>
                    <w:pStyle w:val="SIText"/>
                  </w:pPr>
                  <w:r w:rsidRPr="006F1CE7">
                    <w:t>AHCSOL202</w:t>
                  </w:r>
                </w:p>
              </w:tc>
              <w:tc>
                <w:tcPr>
                  <w:tcW w:w="6527" w:type="dxa"/>
                </w:tcPr>
                <w:p w14:paraId="7D2549EB" w14:textId="77777777" w:rsidR="00036FC0" w:rsidRPr="00856837" w:rsidRDefault="00036FC0" w:rsidP="00AA64F3">
                  <w:pPr>
                    <w:pStyle w:val="SIText"/>
                  </w:pPr>
                  <w:r w:rsidRPr="006F1CE7">
                    <w:t>Assist with soil or growing media sampling and testing</w:t>
                  </w:r>
                </w:p>
              </w:tc>
            </w:tr>
            <w:tr w:rsidR="00036FC0" w:rsidRPr="006F1CE7" w14:paraId="01B8FD5C" w14:textId="77777777" w:rsidTr="00B95D5C">
              <w:tc>
                <w:tcPr>
                  <w:tcW w:w="1718" w:type="dxa"/>
                </w:tcPr>
                <w:p w14:paraId="63276EB8" w14:textId="77777777" w:rsidR="00036FC0" w:rsidRPr="006F1CE7" w:rsidRDefault="00036FC0" w:rsidP="00CF2800">
                  <w:pPr>
                    <w:pStyle w:val="SIText"/>
                  </w:pPr>
                  <w:r w:rsidRPr="00AA64F3">
                    <w:t>AHCTRF201</w:t>
                  </w:r>
                </w:p>
              </w:tc>
              <w:tc>
                <w:tcPr>
                  <w:tcW w:w="6527" w:type="dxa"/>
                </w:tcPr>
                <w:p w14:paraId="7ACF6740" w14:textId="77777777" w:rsidR="00036FC0" w:rsidRPr="006F1CE7" w:rsidRDefault="00036FC0" w:rsidP="00CF2800">
                  <w:pPr>
                    <w:pStyle w:val="SIText"/>
                  </w:pPr>
                  <w:r w:rsidRPr="00AA64F3">
                    <w:t>Assist with turf construction</w:t>
                  </w:r>
                </w:p>
              </w:tc>
            </w:tr>
            <w:tr w:rsidR="00036FC0" w:rsidRPr="00856837" w14:paraId="6C521AF8" w14:textId="77777777" w:rsidTr="00B95D5C">
              <w:tc>
                <w:tcPr>
                  <w:tcW w:w="1718" w:type="dxa"/>
                </w:tcPr>
                <w:p w14:paraId="30DC76AF" w14:textId="77777777" w:rsidR="00036FC0" w:rsidRPr="00856837" w:rsidRDefault="00036FC0" w:rsidP="00A13A54">
                  <w:pPr>
                    <w:pStyle w:val="SIText"/>
                  </w:pPr>
                  <w:r w:rsidRPr="006F1CE7">
                    <w:t>AHCWHS201</w:t>
                  </w:r>
                </w:p>
              </w:tc>
              <w:tc>
                <w:tcPr>
                  <w:tcW w:w="6527" w:type="dxa"/>
                </w:tcPr>
                <w:p w14:paraId="14C1DD43" w14:textId="77777777" w:rsidR="00036FC0" w:rsidRPr="00856837" w:rsidRDefault="00036FC0" w:rsidP="00A13A54">
                  <w:pPr>
                    <w:pStyle w:val="SIText"/>
                  </w:pPr>
                  <w:r w:rsidRPr="006F1CE7">
                    <w:t>Participate in work health and safety processes</w:t>
                  </w:r>
                </w:p>
              </w:tc>
            </w:tr>
            <w:tr w:rsidR="00036FC0" w:rsidRPr="00856837" w14:paraId="6A90CC18" w14:textId="77777777" w:rsidTr="00B95D5C">
              <w:tc>
                <w:tcPr>
                  <w:tcW w:w="1718" w:type="dxa"/>
                </w:tcPr>
                <w:p w14:paraId="24E18ED0" w14:textId="77777777" w:rsidR="00036FC0" w:rsidRPr="00AA64F3" w:rsidRDefault="00036FC0" w:rsidP="00AA64F3">
                  <w:pPr>
                    <w:pStyle w:val="SIText"/>
                  </w:pPr>
                  <w:r w:rsidRPr="00AA64F3">
                    <w:t>AHCWRK209</w:t>
                  </w:r>
                </w:p>
              </w:tc>
              <w:tc>
                <w:tcPr>
                  <w:tcW w:w="6527" w:type="dxa"/>
                </w:tcPr>
                <w:p w14:paraId="7C3078A2" w14:textId="77777777" w:rsidR="00036FC0" w:rsidRPr="00AA64F3" w:rsidRDefault="00036FC0" w:rsidP="00036FC0">
                  <w:pPr>
                    <w:pStyle w:val="SIText"/>
                  </w:pPr>
                  <w:r w:rsidRPr="00AA64F3">
                    <w:t xml:space="preserve">Participate in </w:t>
                  </w:r>
                  <w:r>
                    <w:t>e</w:t>
                  </w:r>
                  <w:r w:rsidRPr="00AA64F3">
                    <w:t>nvironmentally sustainable work practices</w:t>
                  </w:r>
                </w:p>
              </w:tc>
            </w:tr>
          </w:tbl>
          <w:p w14:paraId="5822EC73" w14:textId="77777777" w:rsidR="004270D2" w:rsidRDefault="004270D2" w:rsidP="00894FBB">
            <w:pPr>
              <w:rPr>
                <w:lang w:eastAsia="en-US"/>
              </w:rPr>
            </w:pPr>
          </w:p>
          <w:p w14:paraId="5822EC74" w14:textId="77777777" w:rsidR="004270D2" w:rsidRDefault="004270D2" w:rsidP="008E7B69"/>
        </w:tc>
      </w:tr>
    </w:tbl>
    <w:p w14:paraId="5822EC76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5C7EA8" w:rsidRPr="00963A46" w14:paraId="5822EC85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5822EC77" w14:textId="77777777" w:rsidR="005C7EA8" w:rsidRDefault="000D7BE6" w:rsidP="000C13F1">
            <w:pPr>
              <w:pStyle w:val="SITextHeading2"/>
              <w:rPr>
                <w:b w:val="0"/>
              </w:rPr>
            </w:pPr>
            <w:r>
              <w:lastRenderedPageBreak/>
              <w:br w:type="page"/>
            </w:r>
            <w:r w:rsidR="000C13F1" w:rsidRPr="000C13F1">
              <w:t>Qualification Mapping Information</w:t>
            </w:r>
          </w:p>
          <w:p w14:paraId="5822EC7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1"/>
              <w:gridCol w:w="2076"/>
              <w:gridCol w:w="2627"/>
              <w:gridCol w:w="2760"/>
            </w:tblGrid>
            <w:tr w:rsidR="000C13F1" w:rsidRPr="00923720" w14:paraId="5822EC7D" w14:textId="77777777" w:rsidTr="008846E4">
              <w:trPr>
                <w:tblHeader/>
              </w:trPr>
              <w:tc>
                <w:tcPr>
                  <w:tcW w:w="1028" w:type="pct"/>
                </w:tcPr>
                <w:p w14:paraId="5822EC7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822EC7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5822EC7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822EC7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5822EC83" w14:textId="77777777" w:rsidTr="008846E4">
              <w:tc>
                <w:tcPr>
                  <w:tcW w:w="1028" w:type="pct"/>
                </w:tcPr>
                <w:p w14:paraId="5822EC7E" w14:textId="5DA338DD" w:rsidR="000C13F1" w:rsidRPr="00923720" w:rsidRDefault="00AF11EB" w:rsidP="008F49BA">
                  <w:pPr>
                    <w:pStyle w:val="SIText"/>
                  </w:pPr>
                  <w:r>
                    <w:t xml:space="preserve">ACXXXX </w:t>
                  </w:r>
                  <w:r w:rsidR="00DD67B6">
                    <w:t>Certificate II in Sports Turf Management</w:t>
                  </w:r>
                </w:p>
              </w:tc>
              <w:tc>
                <w:tcPr>
                  <w:tcW w:w="1105" w:type="pct"/>
                </w:tcPr>
                <w:p w14:paraId="5822EC7F" w14:textId="77777777" w:rsidR="000C13F1" w:rsidRPr="00BC49BB" w:rsidRDefault="00DD67B6" w:rsidP="000C13F1">
                  <w:pPr>
                    <w:pStyle w:val="SIText"/>
                  </w:pPr>
                  <w:r w:rsidRPr="00126228">
                    <w:t>AHC20910 Certificate II in Sports Turf Management</w:t>
                  </w:r>
                </w:p>
              </w:tc>
              <w:tc>
                <w:tcPr>
                  <w:tcW w:w="1398" w:type="pct"/>
                </w:tcPr>
                <w:p w14:paraId="0D6A0374" w14:textId="6BE365FA" w:rsidR="00AB3C07" w:rsidRDefault="00AB3C07" w:rsidP="004910DD">
                  <w:pPr>
                    <w:pStyle w:val="SIText"/>
                  </w:pPr>
                  <w:r w:rsidRPr="00AB3C07">
                    <w:t>Total number of units required</w:t>
                  </w:r>
                  <w:r>
                    <w:t xml:space="preserve"> to achieve the qualification decreased from 15 to 8</w:t>
                  </w:r>
                </w:p>
                <w:p w14:paraId="5822EC80" w14:textId="7D13B328" w:rsidR="000C13F1" w:rsidRPr="00BC49BB" w:rsidRDefault="004910DD" w:rsidP="004910DD">
                  <w:pPr>
                    <w:pStyle w:val="SIText"/>
                  </w:pPr>
                  <w:r w:rsidRPr="004910DD">
                    <w:t xml:space="preserve">Changes to packaging rules, core and elective units </w:t>
                  </w:r>
                </w:p>
              </w:tc>
              <w:tc>
                <w:tcPr>
                  <w:tcW w:w="1469" w:type="pct"/>
                </w:tcPr>
                <w:p w14:paraId="5822EC82" w14:textId="59C95871" w:rsidR="000C13F1" w:rsidRPr="00BC49BB" w:rsidRDefault="00AF11EB" w:rsidP="00F65649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5822EC84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822EC8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5822EC86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5822EC87" w14:textId="77777777" w:rsidR="007851DC" w:rsidRDefault="00140954" w:rsidP="007851DC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5A5010" w:rsidRPr="005A5010">
              <w:t>https://vetnet.education.gov.au/Pages/TrainingDocs.aspx?q=c6399549-9c62-4a5e-bf1a-524b2322cf72</w:t>
            </w:r>
          </w:p>
          <w:p w14:paraId="5822EC88" w14:textId="77777777" w:rsidR="000C13F1" w:rsidRDefault="000C13F1" w:rsidP="00140954">
            <w:pPr>
              <w:pStyle w:val="Temporarytext"/>
            </w:pPr>
          </w:p>
        </w:tc>
      </w:tr>
    </w:tbl>
    <w:p w14:paraId="5822EC8A" w14:textId="77777777" w:rsidR="00F1480E" w:rsidRDefault="00F1480E" w:rsidP="00F1480E">
      <w:pPr>
        <w:pStyle w:val="SIText"/>
      </w:pPr>
    </w:p>
    <w:sectPr w:rsidR="00F1480E" w:rsidSect="0038702F">
      <w:headerReference w:type="default" r:id="rId11"/>
      <w:footerReference w:type="default" r:id="rId12"/>
      <w:pgSz w:w="11906" w:h="16838" w:code="9"/>
      <w:pgMar w:top="1138" w:right="1138" w:bottom="1138" w:left="1138" w:header="562" w:footer="56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3F97D" w14:textId="77777777" w:rsidR="008335AD" w:rsidRDefault="008335AD" w:rsidP="00BF3F0A">
      <w:r>
        <w:separator/>
      </w:r>
    </w:p>
    <w:p w14:paraId="41A6F81E" w14:textId="77777777" w:rsidR="008335AD" w:rsidRDefault="008335AD"/>
  </w:endnote>
  <w:endnote w:type="continuationSeparator" w:id="0">
    <w:p w14:paraId="5F2F37E1" w14:textId="77777777" w:rsidR="008335AD" w:rsidRDefault="008335AD" w:rsidP="00BF3F0A">
      <w:r>
        <w:continuationSeparator/>
      </w:r>
    </w:p>
    <w:p w14:paraId="317F9A37" w14:textId="77777777" w:rsidR="008335AD" w:rsidRDefault="00833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2EC95" w14:textId="340407B3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D5C">
          <w:rPr>
            <w:noProof/>
          </w:rPr>
          <w:t>1</w:t>
        </w:r>
        <w:r>
          <w:rPr>
            <w:noProof/>
          </w:rPr>
          <w:fldChar w:fldCharType="end"/>
        </w:r>
      </w:p>
      <w:p w14:paraId="5822EC96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822EC9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0761E" w14:textId="77777777" w:rsidR="008335AD" w:rsidRDefault="008335AD" w:rsidP="00BF3F0A">
      <w:r>
        <w:separator/>
      </w:r>
    </w:p>
    <w:p w14:paraId="3B403A56" w14:textId="77777777" w:rsidR="008335AD" w:rsidRDefault="008335AD"/>
  </w:footnote>
  <w:footnote w:type="continuationSeparator" w:id="0">
    <w:p w14:paraId="78DFEB04" w14:textId="77777777" w:rsidR="008335AD" w:rsidRDefault="008335AD" w:rsidP="00BF3F0A">
      <w:r>
        <w:continuationSeparator/>
      </w:r>
    </w:p>
    <w:p w14:paraId="4147FF06" w14:textId="77777777" w:rsidR="008335AD" w:rsidRDefault="008335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2EC93" w14:textId="60DE58DB" w:rsidR="00DD67B6" w:rsidRDefault="00DD67B6" w:rsidP="00DD67B6">
    <w:pPr>
      <w:pStyle w:val="SIText"/>
    </w:pPr>
    <w:r>
      <w:t>A</w:t>
    </w:r>
    <w:r w:rsidR="00150BF6">
      <w:t>H</w:t>
    </w:r>
    <w:r>
      <w:t>C</w:t>
    </w:r>
    <w:r w:rsidR="00150BF6">
      <w:t>2</w:t>
    </w:r>
    <w:r w:rsidR="00A81D25">
      <w:t>XXX</w:t>
    </w:r>
    <w:r>
      <w:t xml:space="preserve"> Certificate II in Sports Turf Management</w:t>
    </w:r>
  </w:p>
  <w:p w14:paraId="5822EC94" w14:textId="77777777" w:rsidR="009C2650" w:rsidRPr="00DD67B6" w:rsidRDefault="009C2650" w:rsidP="00DD6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DC"/>
    <w:rsid w:val="000014B9"/>
    <w:rsid w:val="00005A15"/>
    <w:rsid w:val="0001108F"/>
    <w:rsid w:val="000115DC"/>
    <w:rsid w:val="000115E2"/>
    <w:rsid w:val="0001296A"/>
    <w:rsid w:val="00016803"/>
    <w:rsid w:val="00017C6F"/>
    <w:rsid w:val="00022F07"/>
    <w:rsid w:val="00023992"/>
    <w:rsid w:val="00036FC0"/>
    <w:rsid w:val="00041E59"/>
    <w:rsid w:val="00064BFE"/>
    <w:rsid w:val="00070B3E"/>
    <w:rsid w:val="00071F95"/>
    <w:rsid w:val="000737BB"/>
    <w:rsid w:val="00074E47"/>
    <w:rsid w:val="00082855"/>
    <w:rsid w:val="000A5441"/>
    <w:rsid w:val="000B39B0"/>
    <w:rsid w:val="000C13F1"/>
    <w:rsid w:val="000D29D7"/>
    <w:rsid w:val="000D7BE6"/>
    <w:rsid w:val="000E2C86"/>
    <w:rsid w:val="000F29F2"/>
    <w:rsid w:val="000F7BB8"/>
    <w:rsid w:val="001013D5"/>
    <w:rsid w:val="00101659"/>
    <w:rsid w:val="001078BF"/>
    <w:rsid w:val="00133957"/>
    <w:rsid w:val="001372F6"/>
    <w:rsid w:val="00140954"/>
    <w:rsid w:val="00144385"/>
    <w:rsid w:val="00150BF6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D48A7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02F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D7F05"/>
    <w:rsid w:val="003E34DE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75172"/>
    <w:rsid w:val="004758B0"/>
    <w:rsid w:val="00481BC3"/>
    <w:rsid w:val="004832D2"/>
    <w:rsid w:val="00485559"/>
    <w:rsid w:val="004910DD"/>
    <w:rsid w:val="004A0FCC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4CAE"/>
    <w:rsid w:val="00556C4C"/>
    <w:rsid w:val="00557369"/>
    <w:rsid w:val="00561F08"/>
    <w:rsid w:val="00567BCE"/>
    <w:rsid w:val="005708EB"/>
    <w:rsid w:val="00575BC6"/>
    <w:rsid w:val="00583902"/>
    <w:rsid w:val="005846F6"/>
    <w:rsid w:val="00596D5A"/>
    <w:rsid w:val="005A3AA5"/>
    <w:rsid w:val="005A5010"/>
    <w:rsid w:val="005A6C9C"/>
    <w:rsid w:val="005A74DC"/>
    <w:rsid w:val="005B119D"/>
    <w:rsid w:val="005B5146"/>
    <w:rsid w:val="005C7EA8"/>
    <w:rsid w:val="005E5081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1091"/>
    <w:rsid w:val="00722769"/>
    <w:rsid w:val="00727901"/>
    <w:rsid w:val="0073075B"/>
    <w:rsid w:val="007341FF"/>
    <w:rsid w:val="00735CCA"/>
    <w:rsid w:val="007404E9"/>
    <w:rsid w:val="007444CF"/>
    <w:rsid w:val="00744C66"/>
    <w:rsid w:val="00761EEE"/>
    <w:rsid w:val="0076523B"/>
    <w:rsid w:val="00770C15"/>
    <w:rsid w:val="00771B60"/>
    <w:rsid w:val="00781D77"/>
    <w:rsid w:val="007851DC"/>
    <w:rsid w:val="007860B7"/>
    <w:rsid w:val="00786DC8"/>
    <w:rsid w:val="007A1149"/>
    <w:rsid w:val="007B2F28"/>
    <w:rsid w:val="007D5A78"/>
    <w:rsid w:val="007E3BD1"/>
    <w:rsid w:val="007F1563"/>
    <w:rsid w:val="007F44DB"/>
    <w:rsid w:val="007F5A8B"/>
    <w:rsid w:val="00811324"/>
    <w:rsid w:val="00817D51"/>
    <w:rsid w:val="00823530"/>
    <w:rsid w:val="00823FF4"/>
    <w:rsid w:val="008306E7"/>
    <w:rsid w:val="008335AD"/>
    <w:rsid w:val="00834BC8"/>
    <w:rsid w:val="00837FD6"/>
    <w:rsid w:val="00847870"/>
    <w:rsid w:val="00847B60"/>
    <w:rsid w:val="00850243"/>
    <w:rsid w:val="008545EB"/>
    <w:rsid w:val="00856837"/>
    <w:rsid w:val="00865011"/>
    <w:rsid w:val="00867282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8F49BA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B3D4D"/>
    <w:rsid w:val="009C2650"/>
    <w:rsid w:val="009D15E2"/>
    <w:rsid w:val="009D15FE"/>
    <w:rsid w:val="009D5D2C"/>
    <w:rsid w:val="009F0DCC"/>
    <w:rsid w:val="009F11CA"/>
    <w:rsid w:val="00A0695B"/>
    <w:rsid w:val="00A13052"/>
    <w:rsid w:val="00A13A54"/>
    <w:rsid w:val="00A216A8"/>
    <w:rsid w:val="00A223A6"/>
    <w:rsid w:val="00A261E5"/>
    <w:rsid w:val="00A354FC"/>
    <w:rsid w:val="00A4538F"/>
    <w:rsid w:val="00A5092E"/>
    <w:rsid w:val="00A56E14"/>
    <w:rsid w:val="00A637BB"/>
    <w:rsid w:val="00A6476B"/>
    <w:rsid w:val="00A6651B"/>
    <w:rsid w:val="00A76C6C"/>
    <w:rsid w:val="00A772D9"/>
    <w:rsid w:val="00A81D25"/>
    <w:rsid w:val="00A92DD1"/>
    <w:rsid w:val="00A9624D"/>
    <w:rsid w:val="00AA5338"/>
    <w:rsid w:val="00AA64F3"/>
    <w:rsid w:val="00AB1B8E"/>
    <w:rsid w:val="00AB3C07"/>
    <w:rsid w:val="00AC0696"/>
    <w:rsid w:val="00AC4C98"/>
    <w:rsid w:val="00AC5F6B"/>
    <w:rsid w:val="00AD3896"/>
    <w:rsid w:val="00AD5B47"/>
    <w:rsid w:val="00AE1ED9"/>
    <w:rsid w:val="00AE32CB"/>
    <w:rsid w:val="00AF11E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5D5C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14A"/>
    <w:rsid w:val="00C30A29"/>
    <w:rsid w:val="00C317DC"/>
    <w:rsid w:val="00C36D97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2F24"/>
    <w:rsid w:val="00D87D32"/>
    <w:rsid w:val="00D92C83"/>
    <w:rsid w:val="00DA0A81"/>
    <w:rsid w:val="00DA3C10"/>
    <w:rsid w:val="00DA53B5"/>
    <w:rsid w:val="00DC1D69"/>
    <w:rsid w:val="00DC50A9"/>
    <w:rsid w:val="00DC5A3A"/>
    <w:rsid w:val="00DD67B6"/>
    <w:rsid w:val="00E03856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2CD1"/>
    <w:rsid w:val="00EB58C7"/>
    <w:rsid w:val="00EB5C88"/>
    <w:rsid w:val="00EC0469"/>
    <w:rsid w:val="00EE38F9"/>
    <w:rsid w:val="00EF01F8"/>
    <w:rsid w:val="00EF40EF"/>
    <w:rsid w:val="00F07C48"/>
    <w:rsid w:val="00F1480E"/>
    <w:rsid w:val="00F1497D"/>
    <w:rsid w:val="00F16AAC"/>
    <w:rsid w:val="00F35E74"/>
    <w:rsid w:val="00F438FC"/>
    <w:rsid w:val="00F5616F"/>
    <w:rsid w:val="00F56827"/>
    <w:rsid w:val="00F65649"/>
    <w:rsid w:val="00F65EF0"/>
    <w:rsid w:val="00F71651"/>
    <w:rsid w:val="00F73518"/>
    <w:rsid w:val="00F76CC6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822EC19"/>
  <w15:docId w15:val="{06A5E576-37FC-4DC1-B352-CB636D33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2EC9895814445A1AC5512BA0E5F88" ma:contentTypeVersion="" ma:contentTypeDescription="Create a new document." ma:contentTypeScope="" ma:versionID="e609374c3a152a22f7e967185440bdf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b257b4f-6b4b-4123-9e32-0d69a1ef116a" targetNamespace="http://schemas.microsoft.com/office/2006/metadata/properties" ma:root="true" ma:fieldsID="0694991f80cbb190492f1ac99f1fb3ac" ns1:_="" ns2:_="" ns3:_="">
    <xsd:import namespace="http://schemas.microsoft.com/sharepoint/v3"/>
    <xsd:import namespace="d50bbff7-d6dd-47d2-864a-cfdc2c3db0f4"/>
    <xsd:import namespace="bb257b4f-6b4b-4123-9e32-0d69a1ef116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7b4f-6b4b-4123-9e32-0d69a1ef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bb257b4f-6b4b-4123-9e32-0d69a1ef116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50bbff7-d6dd-47d2-864a-cfdc2c3db0f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378AD-23CA-44C8-A57C-3547F63A5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b257b4f-6b4b-4123-9e32-0d69a1ef1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30323-6FF6-4710-B3E6-4BCB7E0A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42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Tom Vassallo</cp:lastModifiedBy>
  <cp:revision>11</cp:revision>
  <cp:lastPrinted>2019-01-21T08:28:00Z</cp:lastPrinted>
  <dcterms:created xsi:type="dcterms:W3CDTF">2018-12-04T22:20:00Z</dcterms:created>
  <dcterms:modified xsi:type="dcterms:W3CDTF">2019-01-31T06:38:00Z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0x0101005B72EC9895814445A1AC5512BA0E5F88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