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E8100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714C793" w14:textId="77777777" w:rsidTr="00F279E6">
        <w:tc>
          <w:tcPr>
            <w:tcW w:w="1396" w:type="pct"/>
            <w:shd w:val="clear" w:color="auto" w:fill="auto"/>
          </w:tcPr>
          <w:p w14:paraId="1627B21F" w14:textId="77777777" w:rsidR="00A301E0" w:rsidRPr="00923720" w:rsidRDefault="000C5772" w:rsidP="00F279E6">
            <w:pPr>
              <w:pStyle w:val="SISSCODE"/>
            </w:pPr>
            <w:r>
              <w:t>AMPSS00062</w:t>
            </w:r>
          </w:p>
        </w:tc>
        <w:tc>
          <w:tcPr>
            <w:tcW w:w="3604" w:type="pct"/>
            <w:shd w:val="clear" w:color="auto" w:fill="auto"/>
          </w:tcPr>
          <w:p w14:paraId="0BE90FEE" w14:textId="71865856" w:rsidR="00A301E0" w:rsidRPr="00923720" w:rsidRDefault="000C5772" w:rsidP="007F7554">
            <w:pPr>
              <w:pStyle w:val="SISStitle"/>
            </w:pPr>
            <w:r>
              <w:t>Food Processing Pest Control Monitoring Skill Set</w:t>
            </w:r>
          </w:p>
        </w:tc>
      </w:tr>
    </w:tbl>
    <w:p w14:paraId="43390906" w14:textId="77777777" w:rsidR="00A301E0" w:rsidRPr="00A301E0" w:rsidRDefault="00A301E0" w:rsidP="00A301E0">
      <w:pPr>
        <w:rPr>
          <w:lang w:eastAsia="en-US"/>
        </w:rPr>
      </w:pPr>
    </w:p>
    <w:p w14:paraId="7E1C14FA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E45D7C2" w14:textId="77777777" w:rsidTr="00CA2922">
        <w:trPr>
          <w:tblHeader/>
        </w:trPr>
        <w:tc>
          <w:tcPr>
            <w:tcW w:w="2689" w:type="dxa"/>
          </w:tcPr>
          <w:p w14:paraId="165DA6F2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1DA4997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63BA4557" w14:textId="77777777" w:rsidTr="00CA2922">
        <w:tc>
          <w:tcPr>
            <w:tcW w:w="2689" w:type="dxa"/>
          </w:tcPr>
          <w:p w14:paraId="68730644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0C5772">
              <w:t>1</w:t>
            </w:r>
          </w:p>
        </w:tc>
        <w:tc>
          <w:tcPr>
            <w:tcW w:w="6939" w:type="dxa"/>
          </w:tcPr>
          <w:p w14:paraId="1FC441E9" w14:textId="14F5C72B" w:rsidR="00F1480E" w:rsidRDefault="00F1480E" w:rsidP="004615A8">
            <w:pPr>
              <w:pStyle w:val="SIText"/>
            </w:pPr>
            <w:r w:rsidRPr="00CC451E">
              <w:t xml:space="preserve">This version released with </w:t>
            </w:r>
            <w:r w:rsidR="000C5772">
              <w:t>AMP Australian Meat Processing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4615A8">
              <w:t>4.0</w:t>
            </w:r>
            <w:r w:rsidR="002F4FFE">
              <w:t xml:space="preserve"> </w:t>
            </w:r>
          </w:p>
          <w:p w14:paraId="47214E01" w14:textId="77777777" w:rsidR="002F4FFE" w:rsidRPr="00CC451E" w:rsidRDefault="002F4FFE" w:rsidP="00CC451E">
            <w:pPr>
              <w:pStyle w:val="SIText"/>
            </w:pPr>
          </w:p>
        </w:tc>
      </w:tr>
    </w:tbl>
    <w:p w14:paraId="7C0317A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1A32559" w14:textId="77777777" w:rsidTr="000D7BE6">
        <w:tc>
          <w:tcPr>
            <w:tcW w:w="5000" w:type="pct"/>
            <w:shd w:val="clear" w:color="auto" w:fill="auto"/>
          </w:tcPr>
          <w:p w14:paraId="1DAF8E4E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2F30CFE" w14:textId="5C164A7A"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0C5772">
              <w:t xml:space="preserve">addresses the skills and knowledge required to monitor and assess the effectiveness of an established pest control program in a food processing </w:t>
            </w:r>
            <w:r w:rsidR="00EA0AE0">
              <w:t>premises</w:t>
            </w:r>
            <w:r w:rsidR="000C5772">
              <w:t xml:space="preserve">. It may include checking the work of contractors involved in administering a pest control program. </w:t>
            </w:r>
          </w:p>
          <w:p w14:paraId="71465120" w14:textId="77777777" w:rsidR="00A772D9" w:rsidRPr="00856837" w:rsidRDefault="00A772D9" w:rsidP="000C5772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7EE49409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ADC9063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A9C03A0" w14:textId="0B5B8A23" w:rsidR="00890663" w:rsidRDefault="00890663" w:rsidP="00890663">
            <w:pPr>
              <w:pStyle w:val="SIText"/>
            </w:pPr>
            <w:r>
              <w:t>These units of competency</w:t>
            </w:r>
            <w:r w:rsidR="000C5772">
              <w:t xml:space="preserve"> provide </w:t>
            </w:r>
            <w:r w:rsidR="004615A8">
              <w:t xml:space="preserve">partial </w:t>
            </w:r>
            <w:r w:rsidR="000C5772">
              <w:t>credit towa</w:t>
            </w:r>
            <w:bookmarkStart w:id="0" w:name="_GoBack"/>
            <w:bookmarkEnd w:id="0"/>
            <w:r w:rsidR="000C5772">
              <w:t xml:space="preserve">rds </w:t>
            </w:r>
            <w:r w:rsidR="004615A8">
              <w:t>AMP30716</w:t>
            </w:r>
            <w:r w:rsidR="00340DC4">
              <w:t xml:space="preserve"> </w:t>
            </w:r>
            <w:r w:rsidR="000C5772">
              <w:t xml:space="preserve">Certificate III in Meat Processing (Quality Assurance). </w:t>
            </w:r>
          </w:p>
          <w:p w14:paraId="2E43ECEA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49187E96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21024F8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066EFC5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680942D0" w14:textId="77777777" w:rsidR="00890663" w:rsidRDefault="00890663" w:rsidP="00890663">
            <w:pPr>
              <w:pStyle w:val="SIText"/>
            </w:pPr>
          </w:p>
          <w:p w14:paraId="46551521" w14:textId="77777777" w:rsidR="00A301E0" w:rsidRPr="00A301E0" w:rsidRDefault="00340DC4" w:rsidP="00340DC4">
            <w:pPr>
              <w:pStyle w:val="SIText"/>
            </w:pPr>
            <w:r>
              <w:t xml:space="preserve">However, state regulations governing the operation of enterprise pest control programs are different in every state, and trainers and assessors must reference state requirements when delivering this </w:t>
            </w:r>
            <w:r w:rsidR="00CB65AD">
              <w:t>s</w:t>
            </w:r>
            <w:r>
              <w:t xml:space="preserve">kill </w:t>
            </w:r>
            <w:r w:rsidR="00CB65AD">
              <w:t>s</w:t>
            </w:r>
            <w:r>
              <w:t xml:space="preserve">et.  </w:t>
            </w:r>
          </w:p>
        </w:tc>
      </w:tr>
      <w:tr w:rsidR="00A772D9" w:rsidRPr="00963A46" w14:paraId="1241A4DE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BBD1409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2FB68B6A" w14:textId="51CF28A5" w:rsidR="00340DC4" w:rsidRPr="00340DC4" w:rsidRDefault="00340DC4" w:rsidP="00340DC4">
            <w:pPr>
              <w:pStyle w:val="SIBulletList1"/>
            </w:pPr>
            <w:r w:rsidRPr="00340DC4">
              <w:t>AMPCOR202</w:t>
            </w:r>
            <w:r w:rsidRPr="00340DC4">
              <w:tab/>
              <w:t>Apply hygiene and sanitation practices</w:t>
            </w:r>
            <w:r w:rsidR="006810A5">
              <w:t xml:space="preserve"> </w:t>
            </w:r>
          </w:p>
          <w:p w14:paraId="090F3BCD" w14:textId="13572A2B" w:rsidR="00340DC4" w:rsidRPr="00340DC4" w:rsidRDefault="00340DC4" w:rsidP="00340DC4">
            <w:pPr>
              <w:pStyle w:val="SIBulletList1"/>
            </w:pPr>
            <w:r w:rsidRPr="00340DC4">
              <w:t>AMPCOR203</w:t>
            </w:r>
            <w:r w:rsidRPr="00340DC4">
              <w:tab/>
              <w:t>Comply with Quality Assurance and HACCP requirements</w:t>
            </w:r>
            <w:r w:rsidR="006810A5">
              <w:t xml:space="preserve"> </w:t>
            </w:r>
          </w:p>
          <w:p w14:paraId="2875D63B" w14:textId="11F98080" w:rsidR="00340DC4" w:rsidRPr="00340DC4" w:rsidRDefault="00340DC4" w:rsidP="00340DC4">
            <w:pPr>
              <w:pStyle w:val="SIBulletList1"/>
            </w:pPr>
            <w:r w:rsidRPr="00340DC4">
              <w:t>AMPCOR204</w:t>
            </w:r>
            <w:r w:rsidRPr="00340DC4">
              <w:tab/>
              <w:t>Follow safe work policies and procedures</w:t>
            </w:r>
            <w:r w:rsidR="006810A5">
              <w:t xml:space="preserve"> </w:t>
            </w:r>
          </w:p>
          <w:p w14:paraId="4BA85619" w14:textId="251007BF" w:rsidR="00340DC4" w:rsidRPr="00340DC4" w:rsidRDefault="00340DC4" w:rsidP="00340DC4">
            <w:pPr>
              <w:pStyle w:val="SIBulletList1"/>
            </w:pPr>
            <w:r w:rsidRPr="00340DC4">
              <w:t>AMPX</w:t>
            </w:r>
            <w:r w:rsidR="004615A8">
              <w:t>230</w:t>
            </w:r>
            <w:r w:rsidRPr="00340DC4">
              <w:tab/>
            </w:r>
            <w:r w:rsidR="004615A8">
              <w:t xml:space="preserve">             </w:t>
            </w:r>
            <w:r w:rsidRPr="00340DC4">
              <w:t xml:space="preserve">Undertake pest control in a </w:t>
            </w:r>
            <w:r w:rsidR="004615A8">
              <w:t>food processing establishment</w:t>
            </w:r>
          </w:p>
          <w:p w14:paraId="13FBCD8F" w14:textId="77777777" w:rsidR="00340DC4" w:rsidRPr="00340DC4" w:rsidRDefault="00340DC4" w:rsidP="00340DC4">
            <w:pPr>
              <w:pStyle w:val="SIBulletList1"/>
            </w:pPr>
            <w:r w:rsidRPr="00340DC4">
              <w:t>FBPTEC3002</w:t>
            </w:r>
            <w:r w:rsidRPr="00340DC4">
              <w:tab/>
              <w:t>Implement the pest prevention program</w:t>
            </w:r>
          </w:p>
          <w:p w14:paraId="3E099D93" w14:textId="7305E547" w:rsidR="00340DC4" w:rsidRPr="00340DC4" w:rsidRDefault="00340DC4" w:rsidP="00340DC4">
            <w:pPr>
              <w:pStyle w:val="SIBulletList1"/>
            </w:pPr>
            <w:r w:rsidRPr="00340DC4">
              <w:t>AMPR314</w:t>
            </w:r>
            <w:r w:rsidRPr="00340DC4">
              <w:tab/>
            </w:r>
            <w:r>
              <w:t xml:space="preserve">             </w:t>
            </w:r>
            <w:r w:rsidRPr="00340DC4">
              <w:t>Calculate and present statistical data in a meat enterprise</w:t>
            </w:r>
            <w:r w:rsidR="006810A5">
              <w:t xml:space="preserve"> </w:t>
            </w:r>
          </w:p>
          <w:p w14:paraId="11EED3D7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50471352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B5E903E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5D0922E" w14:textId="77777777" w:rsidR="001D2756" w:rsidRDefault="006A1D6C" w:rsidP="00DB557A">
            <w:pPr>
              <w:pStyle w:val="SIText"/>
            </w:pPr>
            <w:r>
              <w:t xml:space="preserve">This skill set is for </w:t>
            </w:r>
            <w:r w:rsidR="00340DC4">
              <w:t xml:space="preserve">Quality Assurance personnel who are responsible for monitoring the enterprise's pest control program within the Quality Assurance Plan. </w:t>
            </w:r>
          </w:p>
          <w:p w14:paraId="5D84F20F" w14:textId="77777777" w:rsidR="0016138C" w:rsidRPr="00EB7EB1" w:rsidRDefault="0016138C" w:rsidP="00340DC4">
            <w:pPr>
              <w:pStyle w:val="SITemporarytext"/>
              <w:rPr>
                <w:szCs w:val="20"/>
              </w:rPr>
            </w:pPr>
          </w:p>
        </w:tc>
      </w:tr>
      <w:tr w:rsidR="00DB557A" w:rsidRPr="00963A46" w14:paraId="614C467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1BD23E1" w14:textId="77777777" w:rsidR="00890663" w:rsidRDefault="00DB557A" w:rsidP="00340DC4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0164893" w14:textId="77777777" w:rsidR="00340DC4" w:rsidRPr="006A1D6C" w:rsidRDefault="00DB557A" w:rsidP="00340DC4">
            <w:pPr>
              <w:pStyle w:val="SIText"/>
            </w:pPr>
            <w:r w:rsidRPr="006A1D6C">
              <w:t xml:space="preserve">These </w:t>
            </w:r>
            <w:r w:rsidR="006A1D6C" w:rsidRPr="006A1D6C">
              <w:t>competencies</w:t>
            </w:r>
            <w:r w:rsidRPr="006A1D6C">
              <w:t xml:space="preserve"> from the </w:t>
            </w:r>
            <w:r w:rsidR="00340DC4">
              <w:t>AMP Australian Meat Processing</w:t>
            </w:r>
            <w:r w:rsidR="007F7554">
              <w:t xml:space="preserve"> Training Package </w:t>
            </w:r>
          </w:p>
          <w:p w14:paraId="51EB2770" w14:textId="5E3400F0" w:rsidR="00DB557A" w:rsidRPr="006A1D6C" w:rsidRDefault="00DB557A" w:rsidP="00340DC4">
            <w:pPr>
              <w:pStyle w:val="SIText"/>
            </w:pPr>
            <w:r w:rsidRPr="006A1D6C">
              <w:t xml:space="preserve">meet the industry requirements for </w:t>
            </w:r>
            <w:r w:rsidR="00340DC4">
              <w:t xml:space="preserve">monitoring a pest control program in a food processing </w:t>
            </w:r>
            <w:r w:rsidR="00EA0AE0">
              <w:t>premises</w:t>
            </w:r>
            <w:r w:rsidR="001D2756">
              <w:t>.</w:t>
            </w:r>
          </w:p>
          <w:p w14:paraId="4554CD14" w14:textId="77777777" w:rsidR="00DB557A" w:rsidRPr="00EB7EB1" w:rsidRDefault="00DB557A" w:rsidP="00DB557A">
            <w:pPr>
              <w:pStyle w:val="SITextHeading2"/>
              <w:rPr>
                <w:b w:val="0"/>
                <w:sz w:val="20"/>
              </w:rPr>
            </w:pPr>
          </w:p>
        </w:tc>
      </w:tr>
    </w:tbl>
    <w:p w14:paraId="46391B87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AD099" w14:textId="77777777" w:rsidR="0070633D" w:rsidRDefault="0070633D" w:rsidP="00BF3F0A">
      <w:r>
        <w:separator/>
      </w:r>
    </w:p>
    <w:p w14:paraId="67C15F70" w14:textId="77777777" w:rsidR="0070633D" w:rsidRDefault="0070633D"/>
  </w:endnote>
  <w:endnote w:type="continuationSeparator" w:id="0">
    <w:p w14:paraId="772F2EF8" w14:textId="77777777" w:rsidR="0070633D" w:rsidRDefault="0070633D" w:rsidP="00BF3F0A">
      <w:r>
        <w:continuationSeparator/>
      </w:r>
    </w:p>
    <w:p w14:paraId="6829D668" w14:textId="77777777" w:rsidR="0070633D" w:rsidRDefault="00706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C0E8B" w14:textId="77777777" w:rsidR="004615A8" w:rsidRDefault="00461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E1D32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F755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582E8A5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A23E7EB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628E" w14:textId="77777777" w:rsidR="004615A8" w:rsidRDefault="00461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FFA65" w14:textId="77777777" w:rsidR="0070633D" w:rsidRDefault="0070633D" w:rsidP="00BF3F0A">
      <w:r>
        <w:separator/>
      </w:r>
    </w:p>
    <w:p w14:paraId="7685F231" w14:textId="77777777" w:rsidR="0070633D" w:rsidRDefault="0070633D"/>
  </w:footnote>
  <w:footnote w:type="continuationSeparator" w:id="0">
    <w:p w14:paraId="78C301C2" w14:textId="77777777" w:rsidR="0070633D" w:rsidRDefault="0070633D" w:rsidP="00BF3F0A">
      <w:r>
        <w:continuationSeparator/>
      </w:r>
    </w:p>
    <w:p w14:paraId="6C276483" w14:textId="77777777" w:rsidR="0070633D" w:rsidRDefault="007063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9DBA4" w14:textId="77777777" w:rsidR="004615A8" w:rsidRDefault="00461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D274" w14:textId="5AC90DE4" w:rsidR="009C2650" w:rsidRPr="000C5772" w:rsidRDefault="000C5772" w:rsidP="000C5772">
    <w:pPr>
      <w:pStyle w:val="Header"/>
    </w:pPr>
    <w:r w:rsidRPr="000C5772">
      <w:t>AMPSS00062</w:t>
    </w:r>
    <w:r>
      <w:t xml:space="preserve"> </w:t>
    </w:r>
    <w:r w:rsidRPr="000C5772">
      <w:t>Food Processing Pest Control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1697D" w14:textId="77777777" w:rsidR="004615A8" w:rsidRDefault="00461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72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C5772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37E82"/>
    <w:rsid w:val="00340DC4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15A8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10A5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633D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6F6A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2176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00C8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65AD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0AE0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07EC1"/>
  <w15:docId w15:val="{9C474C7B-198E-4321-9829-2F1DCD89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10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10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rojects%202018-2019\180.%20New%20Units%20and%20Skill%20Sets\TEMPLATES%20-%20CURRENT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  <Project xmlns="bf94e34b-01d5-438e-a348-df4f391182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84AFBEE28914C9ADCFB5B5A34EC68" ma:contentTypeVersion="" ma:contentTypeDescription="Create a new document." ma:contentTypeScope="" ma:versionID="9802f2771f8743ca428ced7c89c2ace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f94e34b-01d5-438e-a348-df4f39118267" targetNamespace="http://schemas.microsoft.com/office/2006/metadata/properties" ma:root="true" ma:fieldsID="92fd4f6cf82336b8dff6ea167e462531" ns1:_="" ns2:_="" ns3:_="">
    <xsd:import namespace="http://schemas.microsoft.com/sharepoint/v3"/>
    <xsd:import namespace="d50bbff7-d6dd-47d2-864a-cfdc2c3db0f4"/>
    <xsd:import namespace="bf94e34b-01d5-438e-a348-df4f3911826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4e34b-01d5-438e-a348-df4f39118267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  <ds:schemaRef ds:uri="bf94e34b-01d5-438e-a348-df4f39118267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6D951-6A9A-492F-A30A-B31F91289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f94e34b-01d5-438e-a348-df4f39118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7913F2-0118-4C6B-A226-089C7C72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Skill Set Template</vt:lpstr>
      <vt:lpstr>    Modification History</vt:lpstr>
    </vt:vector>
  </TitlesOfParts>
  <Company>AgriFood Skills Australia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Jenny Kroonstuiver</dc:creator>
  <cp:lastModifiedBy>Sharon Fitzgerald</cp:lastModifiedBy>
  <cp:revision>4</cp:revision>
  <cp:lastPrinted>2016-05-27T05:21:00Z</cp:lastPrinted>
  <dcterms:created xsi:type="dcterms:W3CDTF">2018-10-23T00:24:00Z</dcterms:created>
  <dcterms:modified xsi:type="dcterms:W3CDTF">2019-01-02T01:16:00Z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0x01010061084AFBEE28914C9ADCFB5B5A34EC68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