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35319" w14:textId="77777777" w:rsidR="000E25E6" w:rsidRDefault="000E25E6" w:rsidP="00FD557D">
      <w:pPr>
        <w:pStyle w:val="SIHeading2"/>
      </w:pPr>
    </w:p>
    <w:p w14:paraId="10478DD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6984"/>
      </w:tblGrid>
      <w:tr w:rsidR="00F1480E" w14:paraId="59E713C3" w14:textId="77777777" w:rsidTr="00D6437C">
        <w:tc>
          <w:tcPr>
            <w:tcW w:w="2689" w:type="dxa"/>
          </w:tcPr>
          <w:p w14:paraId="241A68C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39" w:type="dxa"/>
          </w:tcPr>
          <w:p w14:paraId="24332A3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A3B1F1E" w14:textId="77777777" w:rsidTr="00D6437C">
        <w:trPr>
          <w:trHeight w:val="233"/>
        </w:trPr>
        <w:tc>
          <w:tcPr>
            <w:tcW w:w="2689" w:type="dxa"/>
          </w:tcPr>
          <w:p w14:paraId="10EDF7E2" w14:textId="3900AE7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D7827">
              <w:t>1</w:t>
            </w:r>
          </w:p>
        </w:tc>
        <w:tc>
          <w:tcPr>
            <w:tcW w:w="7139" w:type="dxa"/>
          </w:tcPr>
          <w:p w14:paraId="144B5CFD" w14:textId="29511E1E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0D7827">
              <w:t>AMP Australian Meat Processing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0D7827">
              <w:t>4.0</w:t>
            </w:r>
          </w:p>
        </w:tc>
      </w:tr>
    </w:tbl>
    <w:p w14:paraId="392587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361C6A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FBDF6E5" w14:textId="60F70201" w:rsidR="00F1480E" w:rsidRPr="006600FC" w:rsidRDefault="009C3411" w:rsidP="006600FC">
            <w:pPr>
              <w:pStyle w:val="SIUNITCODE"/>
            </w:pPr>
            <w:r w:rsidRPr="006600FC">
              <w:t>AMP</w:t>
            </w:r>
            <w:r w:rsidR="00705950" w:rsidRPr="006600FC">
              <w:rPr>
                <w:rStyle w:val="SITemporaryText"/>
                <w:color w:val="auto"/>
              </w:rPr>
              <w:t>A3139</w:t>
            </w:r>
          </w:p>
        </w:tc>
        <w:tc>
          <w:tcPr>
            <w:tcW w:w="3604" w:type="pct"/>
            <w:shd w:val="clear" w:color="auto" w:fill="auto"/>
          </w:tcPr>
          <w:p w14:paraId="65B59D56" w14:textId="5F174398" w:rsidR="00F1480E" w:rsidRPr="000754EC" w:rsidRDefault="004168BA" w:rsidP="000754EC">
            <w:pPr>
              <w:pStyle w:val="SIUnittitle"/>
            </w:pPr>
            <w:r w:rsidRPr="004168BA">
              <w:t>Prepare market reports</w:t>
            </w:r>
            <w:r w:rsidR="00705950" w:rsidRPr="004168BA">
              <w:t xml:space="preserve"> </w:t>
            </w:r>
            <w:r w:rsidR="00705950">
              <w:t xml:space="preserve">- </w:t>
            </w:r>
            <w:r w:rsidR="00705950" w:rsidRPr="004168BA">
              <w:t>cattle</w:t>
            </w:r>
          </w:p>
        </w:tc>
      </w:tr>
      <w:tr w:rsidR="00F1480E" w:rsidRPr="00963A46" w14:paraId="38DE3E04" w14:textId="77777777" w:rsidTr="00CA2922">
        <w:tc>
          <w:tcPr>
            <w:tcW w:w="1396" w:type="pct"/>
            <w:shd w:val="clear" w:color="auto" w:fill="auto"/>
          </w:tcPr>
          <w:p w14:paraId="590FE44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1B4E37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38803A2" w14:textId="2FD6CFFD" w:rsidR="004168BA" w:rsidRPr="004168BA" w:rsidRDefault="004168BA" w:rsidP="004168BA">
            <w:pPr>
              <w:pStyle w:val="SIText"/>
            </w:pPr>
            <w:r w:rsidRPr="004168BA">
              <w:t xml:space="preserve">This unit of competency describes the skills and knowledge required to provide market reports using accurate assessments of cattle including weight, breed, fat and muscle score, and dressing percentage. </w:t>
            </w:r>
            <w:r w:rsidR="001C4204">
              <w:t>Individuals</w:t>
            </w:r>
            <w:r w:rsidRPr="004168BA">
              <w:t xml:space="preserve"> will identify and assess livestock and minimise undue stress and risk to livestock, handlers and assessors. </w:t>
            </w:r>
          </w:p>
          <w:p w14:paraId="340033CC" w14:textId="6105AF47" w:rsidR="00616845" w:rsidRDefault="004168BA" w:rsidP="004168BA">
            <w:pPr>
              <w:pStyle w:val="SIText"/>
            </w:pPr>
            <w:r w:rsidRPr="004168BA">
              <w:t>The unit applies to workers in the livestock industry who operate within enterprise guidelines, for example</w:t>
            </w:r>
            <w:r>
              <w:t>:</w:t>
            </w:r>
            <w:r w:rsidRPr="004168BA">
              <w:t xml:space="preserve"> stock and station agents, Auctions Plus assessors, abattoirs assessors</w:t>
            </w:r>
            <w:r w:rsidR="00C35F3F">
              <w:t xml:space="preserve"> and livestock buyers</w:t>
            </w:r>
            <w:r w:rsidR="00666D54">
              <w:t>,</w:t>
            </w:r>
            <w:r w:rsidRPr="004168BA">
              <w:t xml:space="preserve"> </w:t>
            </w:r>
            <w:r w:rsidR="00666D54" w:rsidRPr="00666D54">
              <w:t>MLA Livestock Market Officers</w:t>
            </w:r>
            <w:r w:rsidR="00666D54">
              <w:t>,</w:t>
            </w:r>
            <w:r w:rsidR="00666D54" w:rsidRPr="00666D54">
              <w:t xml:space="preserve"> </w:t>
            </w:r>
            <w:r w:rsidRPr="004168BA">
              <w:t xml:space="preserve">and buyers. </w:t>
            </w:r>
          </w:p>
          <w:p w14:paraId="06CFD9B4" w14:textId="77777777" w:rsidR="00373436" w:rsidRPr="004168BA" w:rsidRDefault="004168BA" w:rsidP="00373436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4168BA">
              <w:t>All work must be carried out to comply with workplace procedures, according to state/territory health and safety regulations, legislation and standards that apply to the workplace.</w:t>
            </w:r>
          </w:p>
          <w:p w14:paraId="6EDF7188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0D134F84" w14:textId="77777777" w:rsidR="00373436" w:rsidRPr="000754EC" w:rsidRDefault="00373436" w:rsidP="004168BA">
            <w:pPr>
              <w:pStyle w:val="SIText"/>
            </w:pPr>
          </w:p>
        </w:tc>
      </w:tr>
      <w:tr w:rsidR="00F1480E" w:rsidRPr="00963A46" w14:paraId="21753DED" w14:textId="77777777" w:rsidTr="00CA2922">
        <w:tc>
          <w:tcPr>
            <w:tcW w:w="1396" w:type="pct"/>
            <w:shd w:val="clear" w:color="auto" w:fill="auto"/>
          </w:tcPr>
          <w:p w14:paraId="40FDE8B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7D6407F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741111E" w14:textId="77777777" w:rsidTr="00CA2922">
        <w:tc>
          <w:tcPr>
            <w:tcW w:w="1396" w:type="pct"/>
            <w:shd w:val="clear" w:color="auto" w:fill="auto"/>
          </w:tcPr>
          <w:p w14:paraId="29D5754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D001560" w14:textId="5DA7355A" w:rsidR="00F1480E" w:rsidRPr="000754EC" w:rsidRDefault="006600FC" w:rsidP="000754EC">
            <w:pPr>
              <w:pStyle w:val="SIText"/>
            </w:pPr>
            <w:r>
              <w:t>Abattoirs</w:t>
            </w:r>
            <w:r w:rsidR="00666D54">
              <w:t xml:space="preserve"> sector </w:t>
            </w:r>
          </w:p>
        </w:tc>
      </w:tr>
    </w:tbl>
    <w:p w14:paraId="663A6E8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2B617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AAE5D6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E42DD2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043F7D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945BC9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3618B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C9D665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8712C0" w14:textId="66B92461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0D7827">
              <w:t xml:space="preserve">Comply with </w:t>
            </w:r>
            <w:r w:rsidR="00C35F3F">
              <w:t xml:space="preserve">stockyard </w:t>
            </w:r>
            <w:r w:rsidR="00BE73D9">
              <w:t>work health and safety (</w:t>
            </w:r>
            <w:r w:rsidR="000D7827">
              <w:t>WHS</w:t>
            </w:r>
            <w:r w:rsidR="00BE73D9">
              <w:t>)</w:t>
            </w:r>
            <w:r w:rsidR="000D7827">
              <w:t xml:space="preserve"> requirements </w:t>
            </w:r>
          </w:p>
        </w:tc>
        <w:tc>
          <w:tcPr>
            <w:tcW w:w="3604" w:type="pct"/>
            <w:shd w:val="clear" w:color="auto" w:fill="auto"/>
          </w:tcPr>
          <w:p w14:paraId="7AE712F5" w14:textId="67B58310" w:rsidR="004168BA" w:rsidRPr="004168BA" w:rsidRDefault="004168BA" w:rsidP="004168BA">
            <w:pPr>
              <w:pStyle w:val="SIText"/>
            </w:pPr>
            <w:r w:rsidRPr="004168BA">
              <w:t>1.1</w:t>
            </w:r>
            <w:r>
              <w:t xml:space="preserve"> </w:t>
            </w:r>
            <w:r w:rsidR="00106041">
              <w:t>Select, fit and w</w:t>
            </w:r>
            <w:r w:rsidR="000D7827">
              <w:t xml:space="preserve">ear appropriate personal protective equipment </w:t>
            </w:r>
          </w:p>
          <w:p w14:paraId="0DCF3E96" w14:textId="3971F73F" w:rsidR="004168BA" w:rsidRPr="004168BA" w:rsidRDefault="004168BA" w:rsidP="004168BA">
            <w:pPr>
              <w:pStyle w:val="SIText"/>
            </w:pPr>
            <w:r w:rsidRPr="004168BA">
              <w:t>1.2</w:t>
            </w:r>
            <w:r>
              <w:t xml:space="preserve"> </w:t>
            </w:r>
            <w:r w:rsidR="000D7827">
              <w:t>Use</w:t>
            </w:r>
            <w:r w:rsidR="00106041">
              <w:t xml:space="preserve"> designated</w:t>
            </w:r>
            <w:r w:rsidR="000D7827">
              <w:t xml:space="preserve"> walkways and viewing platforms </w:t>
            </w:r>
            <w:r w:rsidR="00C35F3F">
              <w:t>if available</w:t>
            </w:r>
          </w:p>
          <w:p w14:paraId="62A0C473" w14:textId="6426FE15" w:rsidR="00F1480E" w:rsidRPr="000754EC" w:rsidRDefault="004168BA" w:rsidP="004168BA">
            <w:pPr>
              <w:pStyle w:val="SIText"/>
            </w:pPr>
            <w:r w:rsidRPr="004168BA">
              <w:t>1.3</w:t>
            </w:r>
            <w:r>
              <w:t xml:space="preserve"> </w:t>
            </w:r>
            <w:r w:rsidR="000D7827">
              <w:t xml:space="preserve">Move safely around </w:t>
            </w:r>
            <w:r w:rsidR="00106041">
              <w:t>stock at site</w:t>
            </w:r>
          </w:p>
        </w:tc>
      </w:tr>
      <w:tr w:rsidR="007D13AC" w:rsidRPr="00963A46" w14:paraId="66F1A95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672A717" w14:textId="293143AC" w:rsidR="007D13AC" w:rsidRPr="008908DE" w:rsidRDefault="007D13AC" w:rsidP="000754EC">
            <w:pPr>
              <w:pStyle w:val="SIText"/>
            </w:pPr>
            <w:r>
              <w:t>2. Assess stock</w:t>
            </w:r>
          </w:p>
        </w:tc>
        <w:tc>
          <w:tcPr>
            <w:tcW w:w="3604" w:type="pct"/>
            <w:shd w:val="clear" w:color="auto" w:fill="auto"/>
          </w:tcPr>
          <w:p w14:paraId="03830F4F" w14:textId="73B073FE" w:rsidR="007D13AC" w:rsidRDefault="00C35F3F" w:rsidP="004168BA">
            <w:pPr>
              <w:pStyle w:val="SIText"/>
            </w:pPr>
            <w:r>
              <w:t xml:space="preserve">2.1 Classify stock according to </w:t>
            </w:r>
            <w:r w:rsidR="00E147DF">
              <w:t>AUS-MEAT categories</w:t>
            </w:r>
          </w:p>
          <w:p w14:paraId="241F97CD" w14:textId="77777777" w:rsidR="00C35F3F" w:rsidRDefault="00C35F3F" w:rsidP="004168BA">
            <w:pPr>
              <w:pStyle w:val="SIText"/>
            </w:pPr>
            <w:r>
              <w:t>2.2 Apply accepted breed codes</w:t>
            </w:r>
          </w:p>
          <w:p w14:paraId="4D97894D" w14:textId="77777777" w:rsidR="00C35F3F" w:rsidRDefault="00C35F3F" w:rsidP="004168BA">
            <w:pPr>
              <w:pStyle w:val="SIText"/>
            </w:pPr>
            <w:r>
              <w:t>2.3 Assess cattle in live weight</w:t>
            </w:r>
          </w:p>
          <w:p w14:paraId="0FC7AEFC" w14:textId="1EFC464E" w:rsidR="00C35F3F" w:rsidRDefault="00C35F3F" w:rsidP="004168BA">
            <w:pPr>
              <w:pStyle w:val="SIText"/>
            </w:pPr>
            <w:r>
              <w:t>2.4 Calculate dressing percentage</w:t>
            </w:r>
          </w:p>
          <w:p w14:paraId="57C9D5F0" w14:textId="794EB536" w:rsidR="00C35F3F" w:rsidRPr="00C35F3F" w:rsidRDefault="00C35F3F" w:rsidP="00C35F3F">
            <w:pPr>
              <w:pStyle w:val="SIText"/>
            </w:pPr>
            <w:r>
              <w:t>2.5</w:t>
            </w:r>
            <w:r w:rsidRPr="004168BA">
              <w:t xml:space="preserve"> Calculate carcase weight </w:t>
            </w:r>
          </w:p>
          <w:p w14:paraId="75213D1D" w14:textId="3E744AD8" w:rsidR="00C35F3F" w:rsidRPr="00C35F3F" w:rsidRDefault="00C35F3F" w:rsidP="00C35F3F">
            <w:pPr>
              <w:pStyle w:val="SIText"/>
            </w:pPr>
            <w:r>
              <w:t>2.6</w:t>
            </w:r>
            <w:r w:rsidRPr="004168BA">
              <w:t xml:space="preserve"> Calculate muscle score </w:t>
            </w:r>
          </w:p>
          <w:p w14:paraId="17327514" w14:textId="15188C20" w:rsidR="00C35F3F" w:rsidRPr="00C35F3F" w:rsidRDefault="00C35F3F" w:rsidP="00C35F3F">
            <w:pPr>
              <w:pStyle w:val="SIText"/>
            </w:pPr>
            <w:r>
              <w:t>2.7</w:t>
            </w:r>
            <w:r w:rsidRPr="00C35F3F">
              <w:t xml:space="preserve"> Calculate fat score</w:t>
            </w:r>
          </w:p>
          <w:p w14:paraId="3780E583" w14:textId="6ED56686" w:rsidR="00C35F3F" w:rsidRPr="004168BA" w:rsidRDefault="00C35F3F" w:rsidP="004168BA">
            <w:pPr>
              <w:pStyle w:val="SIText"/>
            </w:pPr>
            <w:r>
              <w:t>2.8 Nominate purchaser</w:t>
            </w:r>
            <w:r w:rsidR="00771F10">
              <w:t>.</w:t>
            </w:r>
          </w:p>
        </w:tc>
      </w:tr>
      <w:tr w:rsidR="004168BA" w:rsidRPr="00963A46" w14:paraId="76CF765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4259E79" w14:textId="3F6A2D11" w:rsidR="004168BA" w:rsidRPr="008908DE" w:rsidRDefault="00C35F3F" w:rsidP="000754EC">
            <w:pPr>
              <w:pStyle w:val="SIText"/>
            </w:pPr>
            <w:r>
              <w:t>3</w:t>
            </w:r>
            <w:r w:rsidR="004168BA" w:rsidRPr="004168BA">
              <w:t>.</w:t>
            </w:r>
            <w:r w:rsidR="004168BA">
              <w:t xml:space="preserve"> </w:t>
            </w:r>
            <w:r w:rsidR="004168BA" w:rsidRPr="004168BA">
              <w:t>Prepare market reports</w:t>
            </w:r>
          </w:p>
        </w:tc>
        <w:tc>
          <w:tcPr>
            <w:tcW w:w="3604" w:type="pct"/>
            <w:shd w:val="clear" w:color="auto" w:fill="auto"/>
          </w:tcPr>
          <w:p w14:paraId="523D5129" w14:textId="77A801E9" w:rsidR="004168BA" w:rsidRPr="004168BA" w:rsidRDefault="00C35F3F" w:rsidP="004168BA">
            <w:pPr>
              <w:pStyle w:val="SIText"/>
            </w:pPr>
            <w:r>
              <w:t>3</w:t>
            </w:r>
            <w:r w:rsidR="004168BA" w:rsidRPr="004168BA">
              <w:t xml:space="preserve">.1 </w:t>
            </w:r>
            <w:r w:rsidR="00106041">
              <w:t>Nominate</w:t>
            </w:r>
            <w:r w:rsidR="00106041" w:rsidRPr="004168BA">
              <w:t xml:space="preserve"> </w:t>
            </w:r>
            <w:r w:rsidR="004168BA" w:rsidRPr="004168BA">
              <w:t>intended audience for the market report</w:t>
            </w:r>
          </w:p>
          <w:p w14:paraId="155F7D7F" w14:textId="4FA727A8" w:rsidR="004168BA" w:rsidRPr="004168BA" w:rsidRDefault="00C35F3F" w:rsidP="004168BA">
            <w:pPr>
              <w:pStyle w:val="SIText"/>
            </w:pPr>
            <w:r>
              <w:t>3</w:t>
            </w:r>
            <w:r w:rsidR="004168BA" w:rsidRPr="004168BA">
              <w:t>.2 Structure market report for identified audience</w:t>
            </w:r>
          </w:p>
          <w:p w14:paraId="0B5E1E52" w14:textId="5AA92581" w:rsidR="004168BA" w:rsidRPr="004168BA" w:rsidRDefault="00C35F3F" w:rsidP="004168BA">
            <w:pPr>
              <w:pStyle w:val="SIText"/>
            </w:pPr>
            <w:r>
              <w:t>3</w:t>
            </w:r>
            <w:r w:rsidR="004168BA" w:rsidRPr="004168BA">
              <w:t xml:space="preserve">.3 Ensure all elements of the market are accurately described </w:t>
            </w:r>
          </w:p>
          <w:p w14:paraId="34BDF792" w14:textId="2610BF06" w:rsidR="004168BA" w:rsidRPr="004168BA" w:rsidRDefault="00C35F3F" w:rsidP="004168BA">
            <w:pPr>
              <w:pStyle w:val="SIText"/>
            </w:pPr>
            <w:r>
              <w:t>3</w:t>
            </w:r>
            <w:r w:rsidR="004168BA" w:rsidRPr="004168BA">
              <w:t>.4 Adopt standard industry grammar and abbreviations</w:t>
            </w:r>
            <w:r w:rsidR="00771F10">
              <w:t>.</w:t>
            </w:r>
          </w:p>
        </w:tc>
      </w:tr>
    </w:tbl>
    <w:p w14:paraId="0FFB49A3" w14:textId="77777777" w:rsidR="005F771F" w:rsidRDefault="005F771F" w:rsidP="005F771F">
      <w:pPr>
        <w:pStyle w:val="SIText"/>
      </w:pPr>
    </w:p>
    <w:p w14:paraId="3644B2E1" w14:textId="77777777" w:rsidR="005F771F" w:rsidRPr="000754EC" w:rsidRDefault="005F771F" w:rsidP="000754EC">
      <w:r>
        <w:br w:type="page"/>
      </w:r>
    </w:p>
    <w:p w14:paraId="048F323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23DDC25" w14:textId="77777777" w:rsidTr="00CA2922">
        <w:trPr>
          <w:tblHeader/>
        </w:trPr>
        <w:tc>
          <w:tcPr>
            <w:tcW w:w="5000" w:type="pct"/>
            <w:gridSpan w:val="2"/>
          </w:tcPr>
          <w:p w14:paraId="04861E9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850E3B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8FA4664" w14:textId="77777777" w:rsidTr="00CA2922">
        <w:trPr>
          <w:tblHeader/>
        </w:trPr>
        <w:tc>
          <w:tcPr>
            <w:tcW w:w="1396" w:type="pct"/>
          </w:tcPr>
          <w:p w14:paraId="5A33556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E6021B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1437F7" w:rsidDel="00423CB2" w14:paraId="62993715" w14:textId="77777777" w:rsidTr="00CA2922">
        <w:tc>
          <w:tcPr>
            <w:tcW w:w="1396" w:type="pct"/>
          </w:tcPr>
          <w:p w14:paraId="446B4D29" w14:textId="5BB78656" w:rsidR="00F1480E" w:rsidRPr="001437F7" w:rsidRDefault="001437F7" w:rsidP="001437F7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437F7">
              <w:rPr>
                <w:rStyle w:val="SITemporaryText"/>
                <w:color w:val="auto"/>
                <w:sz w:val="20"/>
              </w:rPr>
              <w:t xml:space="preserve">Oral communication </w:t>
            </w:r>
          </w:p>
        </w:tc>
        <w:tc>
          <w:tcPr>
            <w:tcW w:w="3604" w:type="pct"/>
          </w:tcPr>
          <w:p w14:paraId="38BDC0C6" w14:textId="59D6456B" w:rsidR="00F1480E" w:rsidRPr="001437F7" w:rsidRDefault="001437F7" w:rsidP="001437F7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437F7">
              <w:rPr>
                <w:rStyle w:val="SITemporaryText"/>
                <w:color w:val="auto"/>
                <w:sz w:val="20"/>
              </w:rPr>
              <w:t xml:space="preserve">Use questioning, active listening, asking for clarification when necessary and seeking advice </w:t>
            </w:r>
          </w:p>
        </w:tc>
      </w:tr>
      <w:tr w:rsidR="00F1480E" w:rsidRPr="00336FCA" w:rsidDel="00423CB2" w14:paraId="4A83A335" w14:textId="77777777" w:rsidTr="00CA2922">
        <w:tc>
          <w:tcPr>
            <w:tcW w:w="1396" w:type="pct"/>
          </w:tcPr>
          <w:p w14:paraId="2AE30196" w14:textId="734F90F4" w:rsidR="00F1480E" w:rsidRPr="001437F7" w:rsidRDefault="001437F7" w:rsidP="001437F7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437F7">
              <w:rPr>
                <w:rStyle w:val="SITemporaryText"/>
                <w:color w:val="auto"/>
                <w:sz w:val="20"/>
              </w:rPr>
              <w:t xml:space="preserve">Reading and writing </w:t>
            </w:r>
          </w:p>
        </w:tc>
        <w:tc>
          <w:tcPr>
            <w:tcW w:w="3604" w:type="pct"/>
          </w:tcPr>
          <w:p w14:paraId="389F18B5" w14:textId="42DD96E7" w:rsidR="00F1480E" w:rsidRPr="00F570D2" w:rsidRDefault="001437F7" w:rsidP="00F570D2">
            <w:pPr>
              <w:pStyle w:val="SIText"/>
              <w:rPr>
                <w:rStyle w:val="SITemporaryText"/>
                <w:rFonts w:eastAsia="Calibri"/>
                <w:color w:val="auto"/>
                <w:sz w:val="20"/>
              </w:rPr>
            </w:pPr>
            <w:r w:rsidRPr="00F570D2">
              <w:rPr>
                <w:rStyle w:val="SITemporaryText"/>
                <w:color w:val="auto"/>
                <w:sz w:val="20"/>
              </w:rPr>
              <w:t>Read and interpret oral and written information and instructions; write fundamental statements and maintain livestock assessment and reporting records</w:t>
            </w:r>
            <w:r w:rsidR="00F570D2" w:rsidRPr="00F570D2">
              <w:rPr>
                <w:rStyle w:val="SITemporaryText"/>
                <w:color w:val="auto"/>
                <w:sz w:val="20"/>
              </w:rPr>
              <w:t xml:space="preserve">; use electronic media as appropriate to the task </w:t>
            </w:r>
          </w:p>
        </w:tc>
      </w:tr>
      <w:tr w:rsidR="00F1480E" w:rsidRPr="001437F7" w:rsidDel="00423CB2" w14:paraId="38AAECF2" w14:textId="77777777" w:rsidTr="00CA2922">
        <w:tc>
          <w:tcPr>
            <w:tcW w:w="1396" w:type="pct"/>
          </w:tcPr>
          <w:p w14:paraId="3718FEB9" w14:textId="60671BF3" w:rsidR="00F1480E" w:rsidRPr="001437F7" w:rsidRDefault="001437F7" w:rsidP="001437F7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437F7">
              <w:rPr>
                <w:rStyle w:val="SITemporaryText"/>
                <w:color w:val="auto"/>
                <w:sz w:val="20"/>
              </w:rPr>
              <w:t xml:space="preserve">Numeracy </w:t>
            </w:r>
          </w:p>
        </w:tc>
        <w:tc>
          <w:tcPr>
            <w:tcW w:w="3604" w:type="pct"/>
          </w:tcPr>
          <w:p w14:paraId="348A4CA4" w14:textId="22F987AA" w:rsidR="00F1480E" w:rsidRPr="001437F7" w:rsidRDefault="001437F7" w:rsidP="001437F7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437F7">
              <w:rPr>
                <w:rStyle w:val="SITemporaryText"/>
                <w:color w:val="auto"/>
                <w:sz w:val="20"/>
              </w:rPr>
              <w:t>Use numeracy skills to estimate, calculate and record routine stock assessments</w:t>
            </w:r>
          </w:p>
        </w:tc>
      </w:tr>
    </w:tbl>
    <w:p w14:paraId="1050D0B1" w14:textId="77777777" w:rsidR="00916CD7" w:rsidRDefault="00916CD7" w:rsidP="005F771F">
      <w:pPr>
        <w:pStyle w:val="SIText"/>
      </w:pPr>
    </w:p>
    <w:p w14:paraId="0762C270" w14:textId="77777777" w:rsidR="00FB232E" w:rsidRPr="005F771F" w:rsidRDefault="00FB232E" w:rsidP="003B3493">
      <w:pPr>
        <w:rPr>
          <w:rStyle w:val="SITemporaryText"/>
        </w:rPr>
      </w:pPr>
      <w:r w:rsidRPr="005F771F">
        <w:rPr>
          <w:rStyle w:val="SITemporaryText"/>
        </w:rPr>
        <w:t>The Range of Conditions is an optional field. Please delete these instructions and if the unit does not have a range of conditions, please delete the Range of conditions table too.</w:t>
      </w:r>
    </w:p>
    <w:p w14:paraId="72C9F5A3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1FA88E0" w14:textId="77777777" w:rsidTr="00CA2922">
        <w:trPr>
          <w:tblHeader/>
        </w:trPr>
        <w:tc>
          <w:tcPr>
            <w:tcW w:w="5000" w:type="pct"/>
            <w:gridSpan w:val="2"/>
          </w:tcPr>
          <w:p w14:paraId="48E15BD6" w14:textId="06E7FAE1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 xml:space="preserve">ange </w:t>
            </w:r>
            <w:r w:rsidR="00F570D2">
              <w:t>o</w:t>
            </w:r>
            <w:r w:rsidRPr="000754EC">
              <w:t>f Conditions</w:t>
            </w:r>
          </w:p>
          <w:p w14:paraId="088CF0B2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01E95C5C" w14:textId="77777777" w:rsidTr="00CA2922">
        <w:tc>
          <w:tcPr>
            <w:tcW w:w="1396" w:type="pct"/>
          </w:tcPr>
          <w:p w14:paraId="2361B34C" w14:textId="2C98072A" w:rsidR="00F1480E" w:rsidRPr="000D7827" w:rsidRDefault="00F1480E" w:rsidP="000754EC">
            <w:pPr>
              <w:pStyle w:val="SIText"/>
              <w:rPr>
                <w:rStyle w:val="SITemporaryText"/>
              </w:rPr>
            </w:pPr>
          </w:p>
        </w:tc>
        <w:tc>
          <w:tcPr>
            <w:tcW w:w="3604" w:type="pct"/>
          </w:tcPr>
          <w:p w14:paraId="2170DD5F" w14:textId="378BDD33" w:rsidR="00041E59" w:rsidRPr="002629E4" w:rsidRDefault="00041E59" w:rsidP="002629E4">
            <w:pPr>
              <w:pStyle w:val="SIBulletList1"/>
              <w:rPr>
                <w:rStyle w:val="SITemporaryText"/>
                <w:color w:val="auto"/>
                <w:sz w:val="20"/>
              </w:rPr>
            </w:pPr>
            <w:bookmarkStart w:id="0" w:name="_GoBack"/>
            <w:bookmarkEnd w:id="0"/>
          </w:p>
        </w:tc>
      </w:tr>
    </w:tbl>
    <w:p w14:paraId="5926591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2F09283" w14:textId="77777777" w:rsidTr="00F33FF2">
        <w:tc>
          <w:tcPr>
            <w:tcW w:w="5000" w:type="pct"/>
            <w:gridSpan w:val="4"/>
          </w:tcPr>
          <w:p w14:paraId="2F35830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D55B458" w14:textId="77777777" w:rsidTr="00F33FF2">
        <w:tc>
          <w:tcPr>
            <w:tcW w:w="1028" w:type="pct"/>
          </w:tcPr>
          <w:p w14:paraId="523185C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0E6FDF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8AA97B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8A57C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98735DE" w14:textId="77777777" w:rsidTr="00F33FF2">
        <w:tc>
          <w:tcPr>
            <w:tcW w:w="1028" w:type="pct"/>
          </w:tcPr>
          <w:p w14:paraId="5BF4925F" w14:textId="1AC1528D" w:rsidR="00041E59" w:rsidRPr="00666D54" w:rsidRDefault="00666D54" w:rsidP="00666D5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666D54">
              <w:rPr>
                <w:rStyle w:val="SITemporaryText"/>
                <w:color w:val="auto"/>
                <w:sz w:val="20"/>
              </w:rPr>
              <w:t>AMPA3139 Prepare market reports - cattle</w:t>
            </w:r>
          </w:p>
        </w:tc>
        <w:tc>
          <w:tcPr>
            <w:tcW w:w="1105" w:type="pct"/>
          </w:tcPr>
          <w:p w14:paraId="50A030D6" w14:textId="2856C849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2C7E51EB" w14:textId="2F2E8FFE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72567303" w14:textId="6519F08F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532A888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C10E52A" w14:textId="77777777" w:rsidTr="00CA2922">
        <w:tc>
          <w:tcPr>
            <w:tcW w:w="1396" w:type="pct"/>
            <w:shd w:val="clear" w:color="auto" w:fill="auto"/>
          </w:tcPr>
          <w:p w14:paraId="21C5494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8995AF9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1E43DA0D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1F3437D4" w14:textId="77777777" w:rsidR="00F1480E" w:rsidRDefault="00F1480E" w:rsidP="005F771F">
      <w:pPr>
        <w:pStyle w:val="SIText"/>
      </w:pPr>
    </w:p>
    <w:p w14:paraId="314E830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7EC70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C047FAD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3A2E02C" w14:textId="7E07D9A2" w:rsidR="00556C4C" w:rsidRPr="00666D54" w:rsidRDefault="00556C4C" w:rsidP="00666D54">
            <w:pPr>
              <w:pStyle w:val="SIUnittitle"/>
            </w:pPr>
            <w:r w:rsidRPr="00666D54">
              <w:t xml:space="preserve">Assessment requirements for </w:t>
            </w:r>
            <w:r w:rsidR="00666D54" w:rsidRPr="00666D54">
              <w:rPr>
                <w:rStyle w:val="SITemporaryText"/>
                <w:color w:val="auto"/>
              </w:rPr>
              <w:t>AMPA3139</w:t>
            </w:r>
            <w:r w:rsidR="001D5C1B" w:rsidRPr="00666D54">
              <w:t xml:space="preserve"> </w:t>
            </w:r>
            <w:r w:rsidR="004168BA" w:rsidRPr="00666D54">
              <w:t>Prepare cattle market reports</w:t>
            </w:r>
          </w:p>
        </w:tc>
      </w:tr>
      <w:tr w:rsidR="00556C4C" w:rsidRPr="00A55106" w14:paraId="2821824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CA66FF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82851B1" w14:textId="77777777" w:rsidTr="00113678">
        <w:tc>
          <w:tcPr>
            <w:tcW w:w="5000" w:type="pct"/>
            <w:gridSpan w:val="2"/>
            <w:shd w:val="clear" w:color="auto" w:fill="auto"/>
          </w:tcPr>
          <w:p w14:paraId="28900F86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9B05BD3" w14:textId="77777777" w:rsidR="007A300D" w:rsidRPr="00E40225" w:rsidRDefault="007A300D" w:rsidP="00E40225">
            <w:pPr>
              <w:pStyle w:val="SIText"/>
            </w:pPr>
          </w:p>
          <w:p w14:paraId="3DBF86D1" w14:textId="390EBB80" w:rsidR="004168BA" w:rsidRPr="002629E4" w:rsidRDefault="000D7827" w:rsidP="002629E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2629E4">
              <w:rPr>
                <w:rStyle w:val="SITemporaryText"/>
                <w:color w:val="auto"/>
                <w:sz w:val="20"/>
              </w:rPr>
              <w:t xml:space="preserve">Assessment must </w:t>
            </w:r>
            <w:r w:rsidR="00E147DF" w:rsidRPr="002629E4">
              <w:rPr>
                <w:rStyle w:val="SITemporaryText"/>
                <w:color w:val="auto"/>
                <w:sz w:val="20"/>
              </w:rPr>
              <w:t>include</w:t>
            </w:r>
            <w:r w:rsidR="00666D54" w:rsidRPr="002629E4">
              <w:rPr>
                <w:rStyle w:val="SITemporaryText"/>
                <w:color w:val="auto"/>
                <w:sz w:val="20"/>
              </w:rPr>
              <w:t xml:space="preserve"> </w:t>
            </w:r>
            <w:r w:rsidRPr="002629E4">
              <w:rPr>
                <w:rStyle w:val="SITemporaryText"/>
                <w:color w:val="auto"/>
                <w:sz w:val="20"/>
              </w:rPr>
              <w:t xml:space="preserve">one full day of saleyard trading on all categories of traded cattle. </w:t>
            </w:r>
          </w:p>
          <w:p w14:paraId="793B88A2" w14:textId="715CF9EA" w:rsidR="00540428" w:rsidRPr="004168BA" w:rsidRDefault="00540428" w:rsidP="00540428">
            <w:pPr>
              <w:pStyle w:val="SIText-Bold"/>
            </w:pPr>
            <w:r w:rsidRPr="00467128">
              <w:t>AUS-meat standards</w:t>
            </w:r>
          </w:p>
          <w:p w14:paraId="73EC22B0" w14:textId="77777777" w:rsidR="00540428" w:rsidRDefault="004168BA" w:rsidP="004168BA">
            <w:pPr>
              <w:pStyle w:val="SIBulletList1"/>
            </w:pPr>
            <w:r w:rsidRPr="004168BA">
              <w:t>Cattle liveweight estimates must be within 7% of actual cattle liveweight. 70% of the animals assessed must be within this range</w:t>
            </w:r>
          </w:p>
          <w:p w14:paraId="62ADE36D" w14:textId="26E34554" w:rsidR="00540428" w:rsidRDefault="004168BA" w:rsidP="004168BA">
            <w:pPr>
              <w:pStyle w:val="SIBulletList1"/>
            </w:pPr>
            <w:r w:rsidRPr="004168BA">
              <w:t>Estimate must be within 3% (+/-) of actual dressing percentage. 70% of the animals assessed must be within this range</w:t>
            </w:r>
            <w:r w:rsidR="00C35F3F">
              <w:t>, or</w:t>
            </w:r>
          </w:p>
          <w:p w14:paraId="6F9148D9" w14:textId="77777777" w:rsidR="00540428" w:rsidRDefault="004168BA" w:rsidP="00CE6ED9">
            <w:pPr>
              <w:pStyle w:val="SIBulletList1"/>
              <w:numPr>
                <w:ilvl w:val="1"/>
                <w:numId w:val="11"/>
              </w:numPr>
            </w:pPr>
            <w:r w:rsidRPr="004168BA">
              <w:t>Estimate must be within 12kg (+/-) of actual carcase weight. 70% of the animals assessed must be within this range</w:t>
            </w:r>
          </w:p>
          <w:p w14:paraId="421B1DB8" w14:textId="77777777" w:rsidR="00540428" w:rsidRDefault="004168BA" w:rsidP="004168BA">
            <w:pPr>
              <w:pStyle w:val="SIBulletList1"/>
            </w:pPr>
            <w:r w:rsidRPr="004168BA">
              <w:t>Estimate must be within 1 grade (+/-) of the actual muscle score. 70% of the animals assessed must be within this range</w:t>
            </w:r>
          </w:p>
          <w:p w14:paraId="66B096FC" w14:textId="77777777" w:rsidR="00540428" w:rsidRDefault="004168BA" w:rsidP="004168BA">
            <w:pPr>
              <w:pStyle w:val="SIBulletList1"/>
            </w:pPr>
            <w:r w:rsidRPr="004168BA">
              <w:t>Estimate must be within 1 score (+/-) if the actual fat score. 70% of the animals assessed must be within this range</w:t>
            </w:r>
          </w:p>
          <w:p w14:paraId="2415A0C9" w14:textId="77777777" w:rsidR="00540428" w:rsidRDefault="00540428" w:rsidP="00540428"/>
          <w:p w14:paraId="6A1F5222" w14:textId="0C3210B6" w:rsidR="00540428" w:rsidRDefault="004168BA" w:rsidP="00540428">
            <w:r w:rsidRPr="004168BA">
              <w:t>Evidence of the following is required.</w:t>
            </w:r>
          </w:p>
          <w:p w14:paraId="77B7CCBD" w14:textId="0290EF7F" w:rsidR="001437F7" w:rsidRDefault="001437F7" w:rsidP="00540428">
            <w:r>
              <w:t>Ability to:</w:t>
            </w:r>
          </w:p>
          <w:p w14:paraId="088A08A9" w14:textId="7EC9046F" w:rsidR="00540428" w:rsidRDefault="001437F7" w:rsidP="004168BA">
            <w:pPr>
              <w:pStyle w:val="SIBulletList1"/>
            </w:pPr>
            <w:r>
              <w:t>i</w:t>
            </w:r>
            <w:r w:rsidR="004168BA" w:rsidRPr="004168BA">
              <w:t>dentify hazards and follow safe work practices</w:t>
            </w:r>
          </w:p>
          <w:p w14:paraId="3E83330E" w14:textId="489F2709" w:rsidR="00540428" w:rsidRDefault="001437F7" w:rsidP="004168BA">
            <w:pPr>
              <w:pStyle w:val="SIBulletList1"/>
            </w:pPr>
            <w:r>
              <w:t>r</w:t>
            </w:r>
            <w:r w:rsidR="004168BA" w:rsidRPr="004168BA">
              <w:t xml:space="preserve">ecognise livestock abnormalities </w:t>
            </w:r>
          </w:p>
          <w:p w14:paraId="554B5EFF" w14:textId="2AC27BD5" w:rsidR="00540428" w:rsidRDefault="001437F7" w:rsidP="004168BA">
            <w:pPr>
              <w:pStyle w:val="SIBulletList1"/>
            </w:pPr>
            <w:r>
              <w:t>a</w:t>
            </w:r>
            <w:r w:rsidR="004168BA" w:rsidRPr="004168BA">
              <w:t>ssess and calculate livestock numbers</w:t>
            </w:r>
          </w:p>
          <w:p w14:paraId="76FDF837" w14:textId="161243FD" w:rsidR="00556C4C" w:rsidRPr="000754EC" w:rsidRDefault="006F4E54" w:rsidP="001437F7">
            <w:pPr>
              <w:pStyle w:val="SIBulletList1"/>
            </w:pPr>
            <w:r>
              <w:t>c</w:t>
            </w:r>
            <w:r w:rsidR="004168BA" w:rsidRPr="004168BA">
              <w:t>onduct assessments in adverse weather conditions</w:t>
            </w:r>
            <w:r>
              <w:t>.</w:t>
            </w:r>
          </w:p>
        </w:tc>
      </w:tr>
      <w:tr w:rsidR="00540428" w:rsidRPr="00067E1C" w14:paraId="3EA7CF8E" w14:textId="77777777" w:rsidTr="00113678">
        <w:tc>
          <w:tcPr>
            <w:tcW w:w="5000" w:type="pct"/>
            <w:gridSpan w:val="2"/>
            <w:shd w:val="clear" w:color="auto" w:fill="auto"/>
          </w:tcPr>
          <w:p w14:paraId="6A7FA9F3" w14:textId="77777777" w:rsidR="00540428" w:rsidRPr="000754EC" w:rsidRDefault="00540428" w:rsidP="000754EC">
            <w:pPr>
              <w:pStyle w:val="SIText"/>
            </w:pPr>
          </w:p>
        </w:tc>
      </w:tr>
    </w:tbl>
    <w:p w14:paraId="0DD2A29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76C403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B3F93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4C17109" w14:textId="77777777" w:rsidTr="00CA2922">
        <w:tc>
          <w:tcPr>
            <w:tcW w:w="5000" w:type="pct"/>
            <w:shd w:val="clear" w:color="auto" w:fill="auto"/>
          </w:tcPr>
          <w:p w14:paraId="3EE96A22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96DC580" w14:textId="1FBAFC54" w:rsidR="00C92692" w:rsidRDefault="00C92692" w:rsidP="00467128">
            <w:pPr>
              <w:pStyle w:val="SIBulletList1"/>
            </w:pPr>
            <w:r>
              <w:t>saleyard operations</w:t>
            </w:r>
          </w:p>
          <w:p w14:paraId="064E8AC1" w14:textId="674AA4C2" w:rsidR="00C35F3F" w:rsidRDefault="00C35F3F" w:rsidP="00467128">
            <w:pPr>
              <w:pStyle w:val="SIBulletList1"/>
            </w:pPr>
            <w:r>
              <w:t xml:space="preserve">standard classifications of </w:t>
            </w:r>
            <w:r w:rsidR="006F4E54">
              <w:t>l</w:t>
            </w:r>
            <w:r w:rsidR="00467128" w:rsidRPr="00467128">
              <w:t>ivestock breeds</w:t>
            </w:r>
            <w:r>
              <w:t xml:space="preserve"> and</w:t>
            </w:r>
            <w:r w:rsidR="00467128" w:rsidRPr="00467128">
              <w:t xml:space="preserve"> sex </w:t>
            </w:r>
          </w:p>
          <w:p w14:paraId="1B996B80" w14:textId="3CEF1004" w:rsidR="00467128" w:rsidRPr="00467128" w:rsidRDefault="00C35F3F" w:rsidP="00467128">
            <w:pPr>
              <w:pStyle w:val="SIBulletList1"/>
            </w:pPr>
            <w:r>
              <w:t xml:space="preserve">methods of determining </w:t>
            </w:r>
            <w:r w:rsidR="00467128" w:rsidRPr="00467128">
              <w:t xml:space="preserve">age </w:t>
            </w:r>
          </w:p>
          <w:p w14:paraId="67BDDC79" w14:textId="7C372207" w:rsidR="00467128" w:rsidRDefault="006F4E54" w:rsidP="00467128">
            <w:pPr>
              <w:pStyle w:val="SIBulletList1"/>
            </w:pPr>
            <w:r>
              <w:t>l</w:t>
            </w:r>
            <w:r w:rsidR="00467128" w:rsidRPr="00467128">
              <w:t>ivestock classification or scoring system</w:t>
            </w:r>
          </w:p>
          <w:p w14:paraId="6A2157E8" w14:textId="4AEAF8B5" w:rsidR="00E147DF" w:rsidRPr="00467128" w:rsidRDefault="00E147DF" w:rsidP="00467128">
            <w:pPr>
              <w:pStyle w:val="SIBulletList1"/>
            </w:pPr>
            <w:r>
              <w:t>stock abnormalities which may affect price and potentially affect carcase value</w:t>
            </w:r>
          </w:p>
          <w:p w14:paraId="79BFF907" w14:textId="0DCC6302" w:rsidR="00F1480E" w:rsidRPr="000754EC" w:rsidRDefault="00467128" w:rsidP="00467128">
            <w:pPr>
              <w:pStyle w:val="SIBulletList1"/>
            </w:pPr>
            <w:r w:rsidRPr="00467128">
              <w:t>AUS-meat standards</w:t>
            </w:r>
            <w:r w:rsidR="00BE73D9">
              <w:t>.</w:t>
            </w:r>
          </w:p>
        </w:tc>
      </w:tr>
    </w:tbl>
    <w:p w14:paraId="1C1A4A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0451F1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7B8313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B6058E" w14:textId="77777777" w:rsidTr="00CA2922">
        <w:tc>
          <w:tcPr>
            <w:tcW w:w="5000" w:type="pct"/>
            <w:shd w:val="clear" w:color="auto" w:fill="auto"/>
          </w:tcPr>
          <w:p w14:paraId="66C77958" w14:textId="61B55679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="009C3198">
              <w:t xml:space="preserve">in this unit of competency </w:t>
            </w:r>
            <w:r w:rsidRPr="000754EC">
              <w:t xml:space="preserve">must take place under the following conditions: </w:t>
            </w:r>
          </w:p>
          <w:p w14:paraId="224AC6E8" w14:textId="32216926" w:rsidR="009C3198" w:rsidRPr="009C3198" w:rsidRDefault="009C3198" w:rsidP="009C3198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9C3198">
              <w:rPr>
                <w:rStyle w:val="SITemporaryText"/>
                <w:color w:val="auto"/>
                <w:sz w:val="20"/>
              </w:rPr>
              <w:t>physical conditions</w:t>
            </w:r>
          </w:p>
          <w:p w14:paraId="6AF084E1" w14:textId="0E88C715" w:rsidR="009C3198" w:rsidRPr="009C3198" w:rsidRDefault="009C3198" w:rsidP="002629E4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9C3198">
              <w:rPr>
                <w:rStyle w:val="SITemporaryText"/>
                <w:color w:val="auto"/>
                <w:sz w:val="20"/>
              </w:rPr>
              <w:t>a</w:t>
            </w:r>
            <w:r w:rsidR="00467128" w:rsidRPr="009C3198">
              <w:rPr>
                <w:rStyle w:val="SITemporaryText"/>
                <w:color w:val="auto"/>
                <w:sz w:val="20"/>
              </w:rPr>
              <w:t xml:space="preserve">ssessment requires access to an operating </w:t>
            </w:r>
            <w:r w:rsidR="00467128" w:rsidRPr="002629E4">
              <w:rPr>
                <w:rStyle w:val="SITemporaryText"/>
                <w:color w:val="auto"/>
                <w:sz w:val="20"/>
              </w:rPr>
              <w:t>saleyard</w:t>
            </w:r>
            <w:r w:rsidR="00C35F3F" w:rsidRPr="002629E4">
              <w:rPr>
                <w:rStyle w:val="SITemporaryText"/>
                <w:color w:val="auto"/>
                <w:sz w:val="20"/>
              </w:rPr>
              <w:t>, abattoir facility or farm</w:t>
            </w:r>
          </w:p>
          <w:p w14:paraId="4BF96E2A" w14:textId="0AE36E0E" w:rsidR="009C3198" w:rsidRPr="009C3198" w:rsidRDefault="009C3198" w:rsidP="009C3198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9C3198">
              <w:rPr>
                <w:rStyle w:val="SITemporaryText"/>
                <w:color w:val="auto"/>
                <w:sz w:val="20"/>
              </w:rPr>
              <w:t xml:space="preserve">resources, equipment and materials: </w:t>
            </w:r>
          </w:p>
          <w:p w14:paraId="114B8175" w14:textId="7BCE7C39" w:rsidR="00467128" w:rsidRDefault="009C3198" w:rsidP="009C3198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9C3198">
              <w:rPr>
                <w:rStyle w:val="SITemporaryText"/>
                <w:color w:val="auto"/>
                <w:sz w:val="20"/>
              </w:rPr>
              <w:t>a</w:t>
            </w:r>
            <w:r w:rsidR="00467128" w:rsidRPr="009C3198">
              <w:rPr>
                <w:rStyle w:val="SITemporaryText"/>
                <w:color w:val="auto"/>
                <w:sz w:val="20"/>
              </w:rPr>
              <w:t>ll assessments must be conducted under work conditions and against AUS-meat industry standards and regulations as well as MLA’s guidelines</w:t>
            </w:r>
          </w:p>
          <w:p w14:paraId="6C70B130" w14:textId="287F2BB7" w:rsidR="003F1434" w:rsidRPr="002629E4" w:rsidRDefault="003F1434" w:rsidP="002629E4">
            <w:pPr>
              <w:pStyle w:val="SIBulletList2"/>
            </w:pPr>
            <w:r w:rsidRPr="002629E4">
              <w:rPr>
                <w:rStyle w:val="SITemporaryText"/>
                <w:color w:val="auto"/>
                <w:sz w:val="20"/>
              </w:rPr>
              <w:t>live weight scales</w:t>
            </w:r>
          </w:p>
          <w:p w14:paraId="6759ECAB" w14:textId="0379D21A" w:rsidR="003F1434" w:rsidRPr="002629E4" w:rsidRDefault="003F1434" w:rsidP="002629E4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2629E4">
              <w:rPr>
                <w:rStyle w:val="SITemporaryText"/>
                <w:color w:val="auto"/>
                <w:sz w:val="20"/>
              </w:rPr>
              <w:t xml:space="preserve">slaughter reports - to assess competency in </w:t>
            </w:r>
            <w:r w:rsidR="00C35F3F" w:rsidRPr="002629E4">
              <w:rPr>
                <w:rStyle w:val="SITemporaryText"/>
                <w:color w:val="auto"/>
                <w:sz w:val="20"/>
              </w:rPr>
              <w:t>calculating</w:t>
            </w:r>
            <w:r w:rsidRPr="002629E4">
              <w:rPr>
                <w:rStyle w:val="SITemporaryText"/>
                <w:color w:val="auto"/>
                <w:sz w:val="20"/>
              </w:rPr>
              <w:t xml:space="preserve"> carcase weight, fat score, </w:t>
            </w:r>
            <w:r w:rsidR="006154AD" w:rsidRPr="002629E4">
              <w:rPr>
                <w:rStyle w:val="SITemporaryText"/>
                <w:color w:val="auto"/>
                <w:sz w:val="20"/>
              </w:rPr>
              <w:t>muscle</w:t>
            </w:r>
            <w:r w:rsidRPr="002629E4">
              <w:rPr>
                <w:rStyle w:val="SITemporaryText"/>
                <w:color w:val="auto"/>
                <w:sz w:val="20"/>
              </w:rPr>
              <w:t xml:space="preserve"> score</w:t>
            </w:r>
          </w:p>
          <w:p w14:paraId="29E0851D" w14:textId="19C810C0" w:rsidR="009C3198" w:rsidRDefault="009C3198" w:rsidP="009C3198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9C3198">
              <w:rPr>
                <w:rStyle w:val="SITemporaryText"/>
                <w:color w:val="auto"/>
                <w:sz w:val="20"/>
              </w:rPr>
              <w:t>specifications</w:t>
            </w:r>
            <w:r>
              <w:rPr>
                <w:rStyle w:val="SITemporaryText"/>
              </w:rPr>
              <w:t>:</w:t>
            </w:r>
          </w:p>
          <w:p w14:paraId="18B22139" w14:textId="5E89AEB2" w:rsidR="00467128" w:rsidRDefault="009C3198" w:rsidP="009C3198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9C3198">
              <w:rPr>
                <w:rStyle w:val="SITemporaryText"/>
                <w:color w:val="auto"/>
                <w:sz w:val="20"/>
              </w:rPr>
              <w:t>a</w:t>
            </w:r>
            <w:r w:rsidR="00467128" w:rsidRPr="009C3198">
              <w:rPr>
                <w:rStyle w:val="SITemporaryText"/>
                <w:color w:val="auto"/>
                <w:sz w:val="20"/>
              </w:rPr>
              <w:t xml:space="preserve"> minimum of three different forms of assessment must be used</w:t>
            </w:r>
          </w:p>
          <w:p w14:paraId="62FFDC33" w14:textId="344FEC94" w:rsidR="003F1434" w:rsidRPr="002629E4" w:rsidRDefault="003F1434" w:rsidP="002629E4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2629E4">
              <w:rPr>
                <w:rStyle w:val="SITemporaryText"/>
                <w:color w:val="auto"/>
                <w:sz w:val="20"/>
              </w:rPr>
              <w:t xml:space="preserve">formats/templates outlining structure of reports for varying audiences </w:t>
            </w:r>
          </w:p>
          <w:p w14:paraId="7933BB49" w14:textId="791B10BD" w:rsidR="008D1F5C" w:rsidRPr="002629E4" w:rsidRDefault="008D1F5C" w:rsidP="002629E4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2629E4">
              <w:rPr>
                <w:rStyle w:val="SITemporaryText"/>
                <w:color w:val="auto"/>
                <w:sz w:val="20"/>
              </w:rPr>
              <w:t xml:space="preserve">assessments should be completed in the usual timeframe of the sale of the pen </w:t>
            </w:r>
          </w:p>
          <w:p w14:paraId="7A029A20" w14:textId="0681DF65" w:rsidR="009C3198" w:rsidRPr="009C3198" w:rsidRDefault="009C3198" w:rsidP="009C3198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9C3198">
              <w:rPr>
                <w:rStyle w:val="SITemporaryText"/>
                <w:color w:val="auto"/>
                <w:sz w:val="20"/>
              </w:rPr>
              <w:t>timeframes</w:t>
            </w:r>
          </w:p>
          <w:p w14:paraId="04B158A2" w14:textId="5C2C34C8" w:rsidR="00467128" w:rsidRPr="009C3198" w:rsidRDefault="009C3198" w:rsidP="009C3198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9C3198">
              <w:rPr>
                <w:rStyle w:val="SITemporaryText"/>
                <w:color w:val="auto"/>
                <w:sz w:val="20"/>
              </w:rPr>
              <w:t>c</w:t>
            </w:r>
            <w:r w:rsidR="00467128" w:rsidRPr="009C3198">
              <w:rPr>
                <w:rStyle w:val="SITemporaryText"/>
                <w:color w:val="auto"/>
                <w:sz w:val="20"/>
              </w:rPr>
              <w:t>ompetency must be identified and sustained over a period of time</w:t>
            </w:r>
          </w:p>
          <w:p w14:paraId="740A24D0" w14:textId="48CE68C5" w:rsidR="00F570D2" w:rsidRPr="002629E4" w:rsidRDefault="003F1434" w:rsidP="002629E4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2629E4">
              <w:rPr>
                <w:rStyle w:val="SITemporaryText"/>
                <w:color w:val="auto"/>
                <w:sz w:val="20"/>
              </w:rPr>
              <w:t xml:space="preserve">relationships </w:t>
            </w:r>
          </w:p>
          <w:p w14:paraId="69CCEA30" w14:textId="359FA76E" w:rsidR="008D1F5C" w:rsidRPr="002629E4" w:rsidRDefault="00E147DF" w:rsidP="002629E4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2629E4">
              <w:rPr>
                <w:rStyle w:val="SITemporaryText"/>
                <w:color w:val="auto"/>
                <w:sz w:val="20"/>
              </w:rPr>
              <w:t>stock and station agents, Auctions Plus assessors, abattoirs assessors and livestock buyers, MLA Livestock Market Officers, and buyers</w:t>
            </w:r>
            <w:r w:rsidR="008D1F5C" w:rsidRPr="002629E4">
              <w:rPr>
                <w:rStyle w:val="SITemporaryText"/>
                <w:color w:val="auto"/>
                <w:sz w:val="20"/>
              </w:rPr>
              <w:t xml:space="preserve">. </w:t>
            </w:r>
          </w:p>
          <w:p w14:paraId="0D273604" w14:textId="77777777" w:rsidR="008D1F5C" w:rsidRDefault="008D1F5C" w:rsidP="00F570D2">
            <w:pPr>
              <w:pStyle w:val="SIBulletList1"/>
              <w:numPr>
                <w:ilvl w:val="0"/>
                <w:numId w:val="0"/>
              </w:numPr>
              <w:rPr>
                <w:rStyle w:val="SITemporaryText"/>
                <w:color w:val="auto"/>
                <w:sz w:val="20"/>
              </w:rPr>
            </w:pPr>
          </w:p>
          <w:p w14:paraId="22A1F8EC" w14:textId="39EE7C66" w:rsidR="00E40225" w:rsidRPr="00467128" w:rsidRDefault="00467128" w:rsidP="00F570D2">
            <w:pPr>
              <w:pStyle w:val="SIBulletList1"/>
              <w:numPr>
                <w:ilvl w:val="0"/>
                <w:numId w:val="0"/>
              </w:numPr>
              <w:rPr>
                <w:rStyle w:val="SITemporaryText"/>
                <w:color w:val="auto"/>
                <w:sz w:val="20"/>
              </w:rPr>
            </w:pPr>
            <w:r w:rsidRPr="00467128">
              <w:rPr>
                <w:rStyle w:val="SITemporaryText"/>
                <w:color w:val="auto"/>
                <w:sz w:val="20"/>
              </w:rPr>
              <w:t>Assessors of this unit must satisfy the requirements for assessors in applicable vocational education and training legislation, frameworks and/or standards.</w:t>
            </w:r>
          </w:p>
          <w:p w14:paraId="22C3FC62" w14:textId="1CEBBE71" w:rsidR="00F1480E" w:rsidRPr="006F4E54" w:rsidRDefault="00F1480E" w:rsidP="006F4E54">
            <w:pPr>
              <w:pStyle w:val="SIText"/>
            </w:pPr>
          </w:p>
        </w:tc>
      </w:tr>
    </w:tbl>
    <w:p w14:paraId="08FFFD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3CB6287" w14:textId="77777777" w:rsidTr="004679E3">
        <w:tc>
          <w:tcPr>
            <w:tcW w:w="990" w:type="pct"/>
            <w:shd w:val="clear" w:color="auto" w:fill="auto"/>
          </w:tcPr>
          <w:p w14:paraId="5F9F1EC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66C83D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C09ECBA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0C8FAF6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CFDC1" w14:textId="77777777" w:rsidR="006866E8" w:rsidRDefault="006866E8" w:rsidP="00BF3F0A">
      <w:r>
        <w:separator/>
      </w:r>
    </w:p>
    <w:p w14:paraId="4C6FA656" w14:textId="77777777" w:rsidR="006866E8" w:rsidRDefault="006866E8"/>
  </w:endnote>
  <w:endnote w:type="continuationSeparator" w:id="0">
    <w:p w14:paraId="10197D07" w14:textId="77777777" w:rsidR="006866E8" w:rsidRDefault="006866E8" w:rsidP="00BF3F0A">
      <w:r>
        <w:continuationSeparator/>
      </w:r>
    </w:p>
    <w:p w14:paraId="3CDE3F33" w14:textId="77777777" w:rsidR="006866E8" w:rsidRDefault="00686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3F590C2" w14:textId="3766CC9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629E4">
          <w:rPr>
            <w:noProof/>
          </w:rPr>
          <w:t>1</w:t>
        </w:r>
        <w:r w:rsidRPr="000754EC">
          <w:fldChar w:fldCharType="end"/>
        </w:r>
      </w:p>
      <w:p w14:paraId="3EBF3BB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962C22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30DD0" w14:textId="77777777" w:rsidR="006866E8" w:rsidRDefault="006866E8" w:rsidP="00BF3F0A">
      <w:r>
        <w:separator/>
      </w:r>
    </w:p>
    <w:p w14:paraId="6EA5AE4A" w14:textId="77777777" w:rsidR="006866E8" w:rsidRDefault="006866E8"/>
  </w:footnote>
  <w:footnote w:type="continuationSeparator" w:id="0">
    <w:p w14:paraId="083F2855" w14:textId="77777777" w:rsidR="006866E8" w:rsidRDefault="006866E8" w:rsidP="00BF3F0A">
      <w:r>
        <w:continuationSeparator/>
      </w:r>
    </w:p>
    <w:p w14:paraId="79FAEFE2" w14:textId="77777777" w:rsidR="006866E8" w:rsidRDefault="006866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68B7" w14:textId="3BD6BD63" w:rsidR="009C2650" w:rsidRPr="000754EC" w:rsidRDefault="00705950" w:rsidP="00146EEC">
    <w:pPr>
      <w:pStyle w:val="SIText"/>
    </w:pPr>
    <w:r>
      <w:t>AMPA3139 Prepare market reports - cattle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BA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7827"/>
    <w:rsid w:val="000E25E6"/>
    <w:rsid w:val="000E2C86"/>
    <w:rsid w:val="000F29F2"/>
    <w:rsid w:val="00101659"/>
    <w:rsid w:val="00105AEA"/>
    <w:rsid w:val="00106041"/>
    <w:rsid w:val="001078BF"/>
    <w:rsid w:val="00133957"/>
    <w:rsid w:val="001372F6"/>
    <w:rsid w:val="001437F7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4204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9E4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1434"/>
    <w:rsid w:val="004127E3"/>
    <w:rsid w:val="004168BA"/>
    <w:rsid w:val="0043212E"/>
    <w:rsid w:val="00434366"/>
    <w:rsid w:val="00434ECE"/>
    <w:rsid w:val="00444423"/>
    <w:rsid w:val="00451BE8"/>
    <w:rsid w:val="00452F3E"/>
    <w:rsid w:val="004640AE"/>
    <w:rsid w:val="00467128"/>
    <w:rsid w:val="004679E3"/>
    <w:rsid w:val="00475172"/>
    <w:rsid w:val="004753D9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6C04"/>
    <w:rsid w:val="00520E9A"/>
    <w:rsid w:val="005248C1"/>
    <w:rsid w:val="00526134"/>
    <w:rsid w:val="00540428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54AD"/>
    <w:rsid w:val="00616845"/>
    <w:rsid w:val="00620E8E"/>
    <w:rsid w:val="00633CFE"/>
    <w:rsid w:val="00634FCA"/>
    <w:rsid w:val="00643D1B"/>
    <w:rsid w:val="006452B8"/>
    <w:rsid w:val="00652E62"/>
    <w:rsid w:val="006600FC"/>
    <w:rsid w:val="00666D54"/>
    <w:rsid w:val="006866E8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E54"/>
    <w:rsid w:val="00705950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1F10"/>
    <w:rsid w:val="00781D77"/>
    <w:rsid w:val="00783549"/>
    <w:rsid w:val="007860B7"/>
    <w:rsid w:val="00786DC8"/>
    <w:rsid w:val="007A300D"/>
    <w:rsid w:val="007A323B"/>
    <w:rsid w:val="007D13AC"/>
    <w:rsid w:val="007D5A78"/>
    <w:rsid w:val="007E3BD1"/>
    <w:rsid w:val="007F1563"/>
    <w:rsid w:val="007F1EB2"/>
    <w:rsid w:val="007F44DB"/>
    <w:rsid w:val="007F5A8B"/>
    <w:rsid w:val="008055C7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1F5C"/>
    <w:rsid w:val="008E260C"/>
    <w:rsid w:val="008E39BE"/>
    <w:rsid w:val="008E62EC"/>
    <w:rsid w:val="008F32F6"/>
    <w:rsid w:val="008F389C"/>
    <w:rsid w:val="008F56C8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C3198"/>
    <w:rsid w:val="009C3411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73D9"/>
    <w:rsid w:val="00BF1D4C"/>
    <w:rsid w:val="00BF3F0A"/>
    <w:rsid w:val="00C143C3"/>
    <w:rsid w:val="00C1739B"/>
    <w:rsid w:val="00C21ADE"/>
    <w:rsid w:val="00C26067"/>
    <w:rsid w:val="00C30A29"/>
    <w:rsid w:val="00C317DC"/>
    <w:rsid w:val="00C35F3F"/>
    <w:rsid w:val="00C5484F"/>
    <w:rsid w:val="00C578E9"/>
    <w:rsid w:val="00C70626"/>
    <w:rsid w:val="00C72860"/>
    <w:rsid w:val="00C73582"/>
    <w:rsid w:val="00C73B90"/>
    <w:rsid w:val="00C742EC"/>
    <w:rsid w:val="00C92692"/>
    <w:rsid w:val="00C96AF3"/>
    <w:rsid w:val="00C97CCC"/>
    <w:rsid w:val="00CA0274"/>
    <w:rsid w:val="00CB746F"/>
    <w:rsid w:val="00CC451E"/>
    <w:rsid w:val="00CD4E9D"/>
    <w:rsid w:val="00CD4F4D"/>
    <w:rsid w:val="00CE6ED9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437C"/>
    <w:rsid w:val="00D70E1B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47DF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44E9"/>
    <w:rsid w:val="00F33FF2"/>
    <w:rsid w:val="00F438FC"/>
    <w:rsid w:val="00F5616F"/>
    <w:rsid w:val="00F56451"/>
    <w:rsid w:val="00F56827"/>
    <w:rsid w:val="00F570D2"/>
    <w:rsid w:val="00F62866"/>
    <w:rsid w:val="00F65EF0"/>
    <w:rsid w:val="00F71651"/>
    <w:rsid w:val="00F76191"/>
    <w:rsid w:val="00F76CC6"/>
    <w:rsid w:val="00F83D7C"/>
    <w:rsid w:val="00F96E7F"/>
    <w:rsid w:val="00FB232E"/>
    <w:rsid w:val="00FC747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30BE"/>
  <w15:docId w15:val="{AB09E1DA-4207-4A11-9104-59BE2E53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9929D-77DA-4EF0-A413-14944D6A5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7B699A76-2A0B-4BB0-BFA7-06587A5B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4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Jenny Kroonstuiver</dc:creator>
  <cp:lastModifiedBy>Sharon Fitzgerald</cp:lastModifiedBy>
  <cp:revision>4</cp:revision>
  <cp:lastPrinted>2016-05-27T05:21:00Z</cp:lastPrinted>
  <dcterms:created xsi:type="dcterms:W3CDTF">2019-01-09T00:49:00Z</dcterms:created>
  <dcterms:modified xsi:type="dcterms:W3CDTF">2019-01-09T03:54:00Z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