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1E4BDE9F" w:rsidR="00F1480E" w:rsidRPr="000754EC" w:rsidRDefault="002F70AC" w:rsidP="000754EC">
            <w:pPr>
              <w:pStyle w:val="SIUNITCODE"/>
            </w:pPr>
            <w:r>
              <w:t>SFIVOP</w:t>
            </w:r>
            <w:r w:rsidR="0029077B">
              <w:t>207</w:t>
            </w:r>
          </w:p>
        </w:tc>
        <w:tc>
          <w:tcPr>
            <w:tcW w:w="3604" w:type="pct"/>
            <w:shd w:val="clear" w:color="auto" w:fill="auto"/>
          </w:tcPr>
          <w:p w14:paraId="41850966" w14:textId="7FCF9866" w:rsidR="00F1480E" w:rsidRPr="000754EC" w:rsidRDefault="0029077B" w:rsidP="000754EC">
            <w:pPr>
              <w:pStyle w:val="SIUnittitle"/>
            </w:pPr>
            <w:r w:rsidRPr="0029077B">
              <w:t>Operate and maintain outboard motors</w:t>
            </w:r>
          </w:p>
        </w:tc>
      </w:tr>
      <w:tr w:rsidR="00F1480E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D1C743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958723F" w14:textId="71C71FAF" w:rsidR="0029077B" w:rsidRDefault="0029077B" w:rsidP="0029077B">
            <w:pPr>
              <w:pStyle w:val="SIText"/>
            </w:pPr>
            <w:r w:rsidRPr="0029077B">
              <w:t xml:space="preserve">This unit of competency describes the skills and knowledge required to </w:t>
            </w:r>
            <w:r w:rsidR="004869EA">
              <w:t>perform operational checks</w:t>
            </w:r>
            <w:r w:rsidR="004869EA" w:rsidRPr="0029077B">
              <w:t xml:space="preserve"> </w:t>
            </w:r>
            <w:r w:rsidRPr="0029077B">
              <w:t xml:space="preserve">and maintain outboard motors and </w:t>
            </w:r>
            <w:r w:rsidR="005E3CF8" w:rsidRPr="0029077B">
              <w:t>diagnos</w:t>
            </w:r>
            <w:r w:rsidR="005E3CF8">
              <w:t>e</w:t>
            </w:r>
            <w:r w:rsidR="005E3CF8" w:rsidRPr="0029077B">
              <w:t xml:space="preserve"> </w:t>
            </w:r>
            <w:r w:rsidRPr="0029077B">
              <w:t xml:space="preserve">and rectify basic faults when in isolated situations. </w:t>
            </w:r>
            <w:r w:rsidR="003C67A3">
              <w:t xml:space="preserve">It includes the ability </w:t>
            </w:r>
            <w:r w:rsidRPr="0029077B">
              <w:t xml:space="preserve">to perform pre-start checks, change fuel and oil filters, identify and rectify fuel – related, electrical and propulsion faults. </w:t>
            </w:r>
          </w:p>
          <w:p w14:paraId="51647BDE" w14:textId="77777777" w:rsidR="0015019F" w:rsidRPr="0029077B" w:rsidRDefault="0015019F" w:rsidP="0029077B">
            <w:pPr>
              <w:pStyle w:val="SIText"/>
            </w:pPr>
          </w:p>
          <w:p w14:paraId="52928B6A" w14:textId="69FC327B" w:rsidR="00F525A7" w:rsidRPr="00FB5484" w:rsidRDefault="0029077B" w:rsidP="004D4884">
            <w:pPr>
              <w:pStyle w:val="SIText"/>
            </w:pPr>
            <w:r w:rsidRPr="0029077B">
              <w:t xml:space="preserve">This unit applies to individuals who </w:t>
            </w:r>
            <w:r w:rsidR="005F7FEF">
              <w:t>perform operational checks</w:t>
            </w:r>
            <w:r w:rsidRPr="0029077B">
              <w:t xml:space="preserve"> and </w:t>
            </w:r>
            <w:r w:rsidR="003C67A3" w:rsidRPr="0029077B">
              <w:t>maint</w:t>
            </w:r>
            <w:r w:rsidR="003C67A3">
              <w:t>ain</w:t>
            </w:r>
            <w:r w:rsidR="003C67A3" w:rsidRPr="0029077B">
              <w:t xml:space="preserve"> </w:t>
            </w:r>
            <w:r w:rsidR="00597F90">
              <w:t xml:space="preserve">the </w:t>
            </w:r>
            <w:r w:rsidRPr="0029077B">
              <w:t xml:space="preserve">outboard motors </w:t>
            </w:r>
            <w:r w:rsidR="00597F90">
              <w:t xml:space="preserve">of small vessels </w:t>
            </w:r>
            <w:r w:rsidRPr="0029077B">
              <w:t xml:space="preserve">used in aquaculture, fishing operations or fisheries compliance work where a </w:t>
            </w:r>
            <w:r w:rsidRPr="004D4884">
              <w:t>maritime regulatory certification is not req</w:t>
            </w:r>
            <w:r w:rsidRPr="00FB5484">
              <w:t xml:space="preserve">uired. </w:t>
            </w:r>
          </w:p>
          <w:p w14:paraId="725FFFAA" w14:textId="77777777" w:rsidR="00F525A7" w:rsidRPr="004D4884" w:rsidRDefault="00F525A7">
            <w:pPr>
              <w:pStyle w:val="SIText"/>
            </w:pPr>
          </w:p>
          <w:p w14:paraId="67E02414" w14:textId="5F3C2C91" w:rsidR="00F525A7" w:rsidRPr="00130D39" w:rsidRDefault="00F525A7" w:rsidP="0044145B">
            <w:pPr>
              <w:pStyle w:val="SIText"/>
            </w:pPr>
            <w:r w:rsidRPr="00130D39">
              <w:t>All work must be carried out to comply with workplace procedures, according to sta</w:t>
            </w:r>
            <w:r w:rsidR="00966B8F" w:rsidRPr="00130D39">
              <w:t>te/territory health and safety</w:t>
            </w:r>
            <w:r w:rsidR="00966B8F">
              <w:t xml:space="preserve"> </w:t>
            </w:r>
            <w:r w:rsidRPr="00966B8F">
              <w:t>and environmental regulations, legislation and standards that apply to the workplace.</w:t>
            </w:r>
            <w:r w:rsidRPr="00130D39">
              <w:t xml:space="preserve"> Licences will be required to operate a vessel.</w:t>
            </w:r>
          </w:p>
          <w:p w14:paraId="325896EA" w14:textId="77777777" w:rsidR="0015019F" w:rsidRDefault="0015019F" w:rsidP="0029077B">
            <w:pPr>
              <w:pStyle w:val="SIText"/>
            </w:pPr>
          </w:p>
          <w:p w14:paraId="222DE076" w14:textId="12827895" w:rsidR="0029077B" w:rsidRDefault="0029077B" w:rsidP="0029077B">
            <w:pPr>
              <w:pStyle w:val="SIText"/>
            </w:pPr>
            <w:r w:rsidRPr="0029077B">
              <w:t>No occupational licensing, legislative or certification requirements apply to this unit at the time of publication.</w:t>
            </w:r>
          </w:p>
          <w:p w14:paraId="14B97F75" w14:textId="77777777" w:rsidR="00373436" w:rsidRPr="0029077B" w:rsidRDefault="00373436" w:rsidP="0029077B">
            <w:pPr>
              <w:rPr>
                <w:lang w:eastAsia="en-US"/>
              </w:rPr>
            </w:pPr>
          </w:p>
        </w:tc>
      </w:tr>
      <w:tr w:rsidR="00F1480E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F1480E" w:rsidRPr="000754EC" w:rsidRDefault="00F1480E" w:rsidP="008E39B1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3B50489C" w:rsidR="00F1480E" w:rsidRPr="000754EC" w:rsidRDefault="002F70AC" w:rsidP="002F70AC">
            <w:pPr>
              <w:pStyle w:val="SIText"/>
            </w:pPr>
            <w:r>
              <w:t>Vessel Operations</w:t>
            </w:r>
            <w:r w:rsidR="008F0FC5" w:rsidRPr="00C068B9">
              <w:t xml:space="preserve"> </w:t>
            </w:r>
            <w:r w:rsidR="008F0FC5" w:rsidRPr="008F0FC5">
              <w:t>(</w:t>
            </w:r>
            <w:r>
              <w:t>VOP</w:t>
            </w:r>
            <w:r w:rsidR="008F0FC5" w:rsidRPr="008F0FC5">
              <w:t>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9077B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6EC9EE76" w:rsidR="0029077B" w:rsidRPr="0029077B" w:rsidRDefault="0029077B" w:rsidP="0029077B">
            <w:pPr>
              <w:pStyle w:val="SIText"/>
            </w:pPr>
            <w:r w:rsidRPr="0029077B">
              <w:t>1.</w:t>
            </w:r>
            <w:r>
              <w:t xml:space="preserve"> </w:t>
            </w:r>
            <w:r w:rsidRPr="0029077B">
              <w:t>Operate outboard motors</w:t>
            </w:r>
          </w:p>
        </w:tc>
        <w:tc>
          <w:tcPr>
            <w:tcW w:w="3604" w:type="pct"/>
            <w:shd w:val="clear" w:color="auto" w:fill="auto"/>
          </w:tcPr>
          <w:p w14:paraId="44D14887" w14:textId="5A4F665D" w:rsidR="00597F90" w:rsidRDefault="00597F90" w:rsidP="0029077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1.1 Select and fit personal protective equipment according to health and safety requirements</w:t>
            </w:r>
          </w:p>
          <w:p w14:paraId="2E4F97E1" w14:textId="6DF5228E" w:rsidR="0029077B" w:rsidRPr="0029077B" w:rsidRDefault="0029077B" w:rsidP="0029077B">
            <w:r w:rsidRPr="0029077B">
              <w:rPr>
                <w:rFonts w:eastAsiaTheme="minorEastAsia"/>
              </w:rPr>
              <w:t>1.</w:t>
            </w:r>
            <w:r w:rsidR="00A67B00">
              <w:rPr>
                <w:rFonts w:eastAsiaTheme="minorEastAsia"/>
              </w:rPr>
              <w:t xml:space="preserve">2 </w:t>
            </w:r>
            <w:r w:rsidRPr="0029077B">
              <w:rPr>
                <w:rFonts w:eastAsiaTheme="minorEastAsia"/>
              </w:rPr>
              <w:t>Perform pre-start checks on the motor</w:t>
            </w:r>
            <w:r w:rsidR="00597F90">
              <w:rPr>
                <w:rFonts w:eastAsiaTheme="minorEastAsia"/>
              </w:rPr>
              <w:t xml:space="preserve"> according to manufacturer instructions</w:t>
            </w:r>
            <w:r w:rsidR="00FB5484">
              <w:rPr>
                <w:rFonts w:eastAsiaTheme="minorEastAsia"/>
              </w:rPr>
              <w:t xml:space="preserve"> and workplace procedures</w:t>
            </w:r>
          </w:p>
          <w:p w14:paraId="3E82574C" w14:textId="3B362EA5" w:rsidR="0029077B" w:rsidRPr="0029077B" w:rsidRDefault="0029077B" w:rsidP="0029077B">
            <w:r w:rsidRPr="0029077B">
              <w:rPr>
                <w:rFonts w:eastAsiaTheme="minorEastAsia"/>
              </w:rPr>
              <w:t>1.</w:t>
            </w:r>
            <w:r w:rsidR="00A67B00">
              <w:rPr>
                <w:rFonts w:eastAsiaTheme="minorEastAsia"/>
              </w:rPr>
              <w:t xml:space="preserve">3 </w:t>
            </w:r>
            <w:r w:rsidRPr="0029077B">
              <w:rPr>
                <w:rFonts w:eastAsiaTheme="minorEastAsia"/>
              </w:rPr>
              <w:t>Check outboard motor cooling systems for operation</w:t>
            </w:r>
          </w:p>
          <w:p w14:paraId="295BE02B" w14:textId="599C60EA" w:rsidR="0029077B" w:rsidRPr="0029077B" w:rsidRDefault="0029077B" w:rsidP="0029077B">
            <w:pPr>
              <w:rPr>
                <w:rFonts w:eastAsiaTheme="minorEastAsia"/>
              </w:rPr>
            </w:pPr>
            <w:r w:rsidRPr="0029077B">
              <w:rPr>
                <w:rFonts w:eastAsiaTheme="minorEastAsia"/>
              </w:rPr>
              <w:t>1.</w:t>
            </w:r>
            <w:r w:rsidR="00A67B00">
              <w:rPr>
                <w:rFonts w:eastAsiaTheme="minorEastAsia"/>
              </w:rPr>
              <w:t xml:space="preserve">4 </w:t>
            </w:r>
            <w:r w:rsidRPr="0029077B">
              <w:rPr>
                <w:rFonts w:eastAsiaTheme="minorEastAsia"/>
              </w:rPr>
              <w:t>Start and stop outboard motors</w:t>
            </w:r>
            <w:r w:rsidR="00A67B00">
              <w:rPr>
                <w:rFonts w:eastAsiaTheme="minorEastAsia"/>
              </w:rPr>
              <w:t xml:space="preserve"> using electric or pull start</w:t>
            </w:r>
          </w:p>
          <w:p w14:paraId="44B39821" w14:textId="0A6850EF" w:rsidR="0029077B" w:rsidRPr="0029077B" w:rsidRDefault="0029077B" w:rsidP="0029077B">
            <w:pPr>
              <w:rPr>
                <w:rFonts w:eastAsiaTheme="minorEastAsia"/>
              </w:rPr>
            </w:pPr>
            <w:r w:rsidRPr="0029077B">
              <w:rPr>
                <w:rFonts w:eastAsiaTheme="minorEastAsia"/>
              </w:rPr>
              <w:t>1.</w:t>
            </w:r>
            <w:r w:rsidR="00A67B00">
              <w:rPr>
                <w:rFonts w:eastAsiaTheme="minorEastAsia"/>
              </w:rPr>
              <w:t xml:space="preserve">5 </w:t>
            </w:r>
            <w:r w:rsidRPr="0029077B">
              <w:rPr>
                <w:rFonts w:eastAsiaTheme="minorEastAsia"/>
              </w:rPr>
              <w:t>Use outboard motor controls to manoeuvre a dinghy both ahead and astern, and to port and starboard</w:t>
            </w:r>
          </w:p>
          <w:p w14:paraId="202872FB" w14:textId="0EF397E3" w:rsidR="0029077B" w:rsidRPr="0029077B" w:rsidRDefault="0029077B" w:rsidP="0029077B">
            <w:pPr>
              <w:pStyle w:val="SIText"/>
            </w:pPr>
            <w:r w:rsidRPr="0029077B">
              <w:rPr>
                <w:rFonts w:eastAsiaTheme="minorEastAsia"/>
              </w:rPr>
              <w:t>1.</w:t>
            </w:r>
            <w:r w:rsidR="00A67B00">
              <w:rPr>
                <w:rFonts w:eastAsiaTheme="minorEastAsia"/>
              </w:rPr>
              <w:t xml:space="preserve">6 </w:t>
            </w:r>
            <w:r w:rsidRPr="0029077B">
              <w:rPr>
                <w:rFonts w:eastAsiaTheme="minorEastAsia"/>
              </w:rPr>
              <w:t>Operate trim and tilt mechanisms</w:t>
            </w:r>
            <w:r w:rsidR="00FB5484">
              <w:rPr>
                <w:rFonts w:eastAsiaTheme="minorEastAsia"/>
              </w:rPr>
              <w:t xml:space="preserve"> </w:t>
            </w:r>
            <w:r w:rsidR="00FB5484" w:rsidRPr="00FB5484">
              <w:rPr>
                <w:rFonts w:eastAsiaTheme="minorEastAsia"/>
              </w:rPr>
              <w:t>according to manufacturer instructions</w:t>
            </w:r>
          </w:p>
        </w:tc>
      </w:tr>
      <w:tr w:rsidR="0029077B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30141156" w:rsidR="0029077B" w:rsidRPr="0029077B" w:rsidRDefault="0029077B" w:rsidP="0029077B">
            <w:pPr>
              <w:pStyle w:val="SIText"/>
            </w:pPr>
            <w:r w:rsidRPr="0029077B">
              <w:t>2.</w:t>
            </w:r>
            <w:r>
              <w:t xml:space="preserve"> </w:t>
            </w:r>
            <w:r w:rsidRPr="0029077B">
              <w:t>Maintain outboard motors</w:t>
            </w:r>
          </w:p>
        </w:tc>
        <w:tc>
          <w:tcPr>
            <w:tcW w:w="3604" w:type="pct"/>
            <w:shd w:val="clear" w:color="auto" w:fill="auto"/>
          </w:tcPr>
          <w:p w14:paraId="12FCF098" w14:textId="12487AB5" w:rsidR="0029077B" w:rsidRPr="0029077B" w:rsidRDefault="0029077B" w:rsidP="0029077B">
            <w:r w:rsidRPr="0029077B">
              <w:rPr>
                <w:rFonts w:eastAsiaTheme="minorEastAsia"/>
              </w:rPr>
              <w:t>2.1</w:t>
            </w:r>
            <w:r>
              <w:rPr>
                <w:rFonts w:eastAsiaTheme="minorEastAsia"/>
              </w:rPr>
              <w:t xml:space="preserve"> </w:t>
            </w:r>
            <w:r w:rsidRPr="0029077B">
              <w:rPr>
                <w:rFonts w:eastAsiaTheme="minorEastAsia"/>
              </w:rPr>
              <w:t>Change fuel filters and maintain fuel quality</w:t>
            </w:r>
            <w:r w:rsidR="00FB485D">
              <w:rPr>
                <w:rFonts w:eastAsiaTheme="minorEastAsia"/>
              </w:rPr>
              <w:t xml:space="preserve"> according to </w:t>
            </w:r>
            <w:r w:rsidR="00C15182">
              <w:rPr>
                <w:rFonts w:eastAsiaTheme="minorEastAsia"/>
              </w:rPr>
              <w:t xml:space="preserve">manufacturer instructions and </w:t>
            </w:r>
            <w:r w:rsidR="00FB485D">
              <w:rPr>
                <w:rFonts w:eastAsiaTheme="minorEastAsia"/>
              </w:rPr>
              <w:t>environmental requirements</w:t>
            </w:r>
          </w:p>
          <w:p w14:paraId="0CA6B6D6" w14:textId="3DD667F1" w:rsidR="0029077B" w:rsidRPr="0029077B" w:rsidRDefault="0029077B" w:rsidP="0029077B">
            <w:pPr>
              <w:rPr>
                <w:rFonts w:eastAsiaTheme="minorEastAsia"/>
              </w:rPr>
            </w:pPr>
            <w:r w:rsidRPr="0029077B">
              <w:rPr>
                <w:rFonts w:eastAsiaTheme="minorEastAsia"/>
              </w:rPr>
              <w:t>2.2</w:t>
            </w:r>
            <w:r>
              <w:rPr>
                <w:rFonts w:eastAsiaTheme="minorEastAsia"/>
              </w:rPr>
              <w:t xml:space="preserve"> </w:t>
            </w:r>
            <w:r w:rsidRPr="0029077B">
              <w:rPr>
                <w:rFonts w:eastAsiaTheme="minorEastAsia"/>
              </w:rPr>
              <w:t>Maintain electrical systems to ensure reliable electrical supply</w:t>
            </w:r>
          </w:p>
          <w:p w14:paraId="72C0EB62" w14:textId="3316D9B9" w:rsidR="0029077B" w:rsidRPr="0029077B" w:rsidRDefault="0029077B" w:rsidP="0029077B">
            <w:pPr>
              <w:rPr>
                <w:rFonts w:eastAsiaTheme="minorEastAsia"/>
              </w:rPr>
            </w:pPr>
            <w:r w:rsidRPr="0029077B">
              <w:rPr>
                <w:rFonts w:eastAsiaTheme="minorEastAsia"/>
              </w:rPr>
              <w:t>2.3</w:t>
            </w:r>
            <w:r>
              <w:rPr>
                <w:rFonts w:eastAsiaTheme="minorEastAsia"/>
              </w:rPr>
              <w:t xml:space="preserve"> </w:t>
            </w:r>
            <w:r w:rsidRPr="0029077B">
              <w:rPr>
                <w:rFonts w:eastAsiaTheme="minorEastAsia"/>
              </w:rPr>
              <w:t xml:space="preserve">Flush </w:t>
            </w:r>
            <w:bookmarkStart w:id="0" w:name="_GoBack"/>
            <w:bookmarkEnd w:id="0"/>
            <w:r w:rsidRPr="0029077B">
              <w:rPr>
                <w:rFonts w:eastAsiaTheme="minorEastAsia"/>
              </w:rPr>
              <w:t>water from the internal and external parts of the outboard motor using the appropriate tools and fresh</w:t>
            </w:r>
            <w:r w:rsidR="00F265DB">
              <w:rPr>
                <w:rFonts w:eastAsiaTheme="minorEastAsia"/>
              </w:rPr>
              <w:t xml:space="preserve"> </w:t>
            </w:r>
            <w:r w:rsidRPr="0029077B">
              <w:rPr>
                <w:rFonts w:eastAsiaTheme="minorEastAsia"/>
              </w:rPr>
              <w:t>water, keeping water away from sensitive equipment</w:t>
            </w:r>
          </w:p>
          <w:p w14:paraId="6E12FEEB" w14:textId="4AF0BAD1" w:rsidR="0029077B" w:rsidRPr="0029077B" w:rsidRDefault="0029077B" w:rsidP="0029077B">
            <w:pPr>
              <w:rPr>
                <w:rFonts w:eastAsiaTheme="minorEastAsia"/>
              </w:rPr>
            </w:pPr>
            <w:r w:rsidRPr="0029077B">
              <w:rPr>
                <w:rFonts w:eastAsiaTheme="minorEastAsia"/>
              </w:rPr>
              <w:t>2.4</w:t>
            </w:r>
            <w:r>
              <w:rPr>
                <w:rFonts w:eastAsiaTheme="minorEastAsia"/>
              </w:rPr>
              <w:t xml:space="preserve"> </w:t>
            </w:r>
            <w:r w:rsidRPr="0029077B">
              <w:rPr>
                <w:rFonts w:eastAsiaTheme="minorEastAsia"/>
              </w:rPr>
              <w:t>Check and change engine and gearbox oil, and lubricate</w:t>
            </w:r>
            <w:r w:rsidR="002E638F">
              <w:rPr>
                <w:rFonts w:eastAsiaTheme="minorEastAsia"/>
              </w:rPr>
              <w:t xml:space="preserve"> according to manufacturer instructions</w:t>
            </w:r>
          </w:p>
          <w:p w14:paraId="2B73179F" w14:textId="2A2F1546" w:rsidR="0029077B" w:rsidRPr="0029077B" w:rsidRDefault="0029077B" w:rsidP="0029077B">
            <w:pPr>
              <w:pStyle w:val="SIText"/>
            </w:pPr>
            <w:r w:rsidRPr="0029077B">
              <w:rPr>
                <w:rFonts w:eastAsiaTheme="minorEastAsia"/>
              </w:rPr>
              <w:t>2.5</w:t>
            </w:r>
            <w:r>
              <w:rPr>
                <w:rFonts w:eastAsiaTheme="minorEastAsia"/>
              </w:rPr>
              <w:t xml:space="preserve"> </w:t>
            </w:r>
            <w:r w:rsidRPr="0029077B">
              <w:rPr>
                <w:rFonts w:eastAsiaTheme="minorEastAsia"/>
              </w:rPr>
              <w:t xml:space="preserve">Secure and check engine mounting gear as </w:t>
            </w:r>
            <w:r w:rsidR="00252707">
              <w:rPr>
                <w:rFonts w:eastAsiaTheme="minorEastAsia"/>
              </w:rPr>
              <w:t>required</w:t>
            </w:r>
          </w:p>
        </w:tc>
      </w:tr>
      <w:tr w:rsidR="0029077B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0ED101D2" w:rsidR="0029077B" w:rsidRPr="0029077B" w:rsidRDefault="0029077B" w:rsidP="0029077B">
            <w:pPr>
              <w:pStyle w:val="SIText"/>
            </w:pPr>
            <w:r w:rsidRPr="0029077B">
              <w:t>3.</w:t>
            </w:r>
            <w:r>
              <w:t xml:space="preserve"> </w:t>
            </w:r>
            <w:r w:rsidRPr="0029077B">
              <w:t>Identify and rectify basic outboard motor faults</w:t>
            </w:r>
            <w:r w:rsidR="00721754">
              <w:t xml:space="preserve"> in isolated </w:t>
            </w:r>
            <w:r w:rsidR="00F80F81">
              <w:t>situations</w:t>
            </w:r>
          </w:p>
        </w:tc>
        <w:tc>
          <w:tcPr>
            <w:tcW w:w="3604" w:type="pct"/>
            <w:shd w:val="clear" w:color="auto" w:fill="auto"/>
          </w:tcPr>
          <w:p w14:paraId="6EFE5465" w14:textId="6B4FD6B3" w:rsidR="0029077B" w:rsidRPr="0029077B" w:rsidRDefault="0029077B" w:rsidP="0029077B">
            <w:r w:rsidRPr="0029077B">
              <w:rPr>
                <w:rFonts w:eastAsiaTheme="minorEastAsia"/>
              </w:rPr>
              <w:t>3.1</w:t>
            </w:r>
            <w:r>
              <w:rPr>
                <w:rFonts w:eastAsiaTheme="minorEastAsia"/>
              </w:rPr>
              <w:t xml:space="preserve"> </w:t>
            </w:r>
            <w:r w:rsidRPr="0029077B">
              <w:rPr>
                <w:rFonts w:eastAsiaTheme="minorEastAsia"/>
              </w:rPr>
              <w:t>Identify and rectify operating difficulties caused by fuel-related factors according to manufacturer instructions</w:t>
            </w:r>
            <w:r w:rsidR="00FB485D">
              <w:rPr>
                <w:rFonts w:eastAsiaTheme="minorEastAsia"/>
              </w:rPr>
              <w:t xml:space="preserve"> and environmental requirements</w:t>
            </w:r>
          </w:p>
          <w:p w14:paraId="2DF8A6BF" w14:textId="4862AE36" w:rsidR="0029077B" w:rsidRPr="0029077B" w:rsidRDefault="0029077B" w:rsidP="0029077B">
            <w:pPr>
              <w:rPr>
                <w:rFonts w:eastAsiaTheme="minorEastAsia"/>
              </w:rPr>
            </w:pPr>
            <w:r w:rsidRPr="0029077B">
              <w:rPr>
                <w:rFonts w:eastAsiaTheme="minorEastAsia"/>
              </w:rPr>
              <w:t>3.2</w:t>
            </w:r>
            <w:r>
              <w:rPr>
                <w:rFonts w:eastAsiaTheme="minorEastAsia"/>
              </w:rPr>
              <w:t xml:space="preserve"> </w:t>
            </w:r>
            <w:r w:rsidRPr="0029077B">
              <w:rPr>
                <w:rFonts w:eastAsiaTheme="minorEastAsia"/>
              </w:rPr>
              <w:t>Identify and rectify electrical faults</w:t>
            </w:r>
            <w:r w:rsidR="0000629C">
              <w:rPr>
                <w:rFonts w:eastAsiaTheme="minorEastAsia"/>
              </w:rPr>
              <w:t xml:space="preserve"> according to manufacturer instructions</w:t>
            </w:r>
          </w:p>
          <w:p w14:paraId="3721B133" w14:textId="71213450" w:rsidR="0029077B" w:rsidRPr="0029077B" w:rsidRDefault="0029077B" w:rsidP="0029077B">
            <w:pPr>
              <w:rPr>
                <w:rFonts w:eastAsiaTheme="minorEastAsia"/>
              </w:rPr>
            </w:pPr>
            <w:r w:rsidRPr="0029077B">
              <w:rPr>
                <w:rFonts w:eastAsiaTheme="minorEastAsia"/>
              </w:rPr>
              <w:t>3.3</w:t>
            </w:r>
            <w:r>
              <w:rPr>
                <w:rFonts w:eastAsiaTheme="minorEastAsia"/>
              </w:rPr>
              <w:t xml:space="preserve"> </w:t>
            </w:r>
            <w:r w:rsidRPr="0029077B">
              <w:rPr>
                <w:rFonts w:eastAsiaTheme="minorEastAsia"/>
              </w:rPr>
              <w:t>Service outboard engines that were immersed</w:t>
            </w:r>
          </w:p>
          <w:p w14:paraId="02A7B6D4" w14:textId="139F89CB" w:rsidR="0029077B" w:rsidRPr="0044145B" w:rsidRDefault="0029077B" w:rsidP="0044145B">
            <w:pPr>
              <w:rPr>
                <w:rFonts w:eastAsiaTheme="minorEastAsia"/>
              </w:rPr>
            </w:pPr>
            <w:r w:rsidRPr="0029077B">
              <w:rPr>
                <w:rFonts w:eastAsiaTheme="minorEastAsia"/>
              </w:rPr>
              <w:t>3.4</w:t>
            </w:r>
            <w:r>
              <w:rPr>
                <w:rFonts w:eastAsiaTheme="minorEastAsia"/>
              </w:rPr>
              <w:t xml:space="preserve"> </w:t>
            </w:r>
            <w:r w:rsidRPr="0029077B">
              <w:rPr>
                <w:rFonts w:eastAsiaTheme="minorEastAsia"/>
              </w:rPr>
              <w:t>Identify and rectify outboard motor propulsion faults</w:t>
            </w:r>
            <w:r w:rsidR="002E638F">
              <w:rPr>
                <w:rFonts w:eastAsiaTheme="minorEastAsia"/>
              </w:rPr>
              <w:t xml:space="preserve"> </w:t>
            </w:r>
            <w:r w:rsidR="002E638F" w:rsidRPr="002E638F">
              <w:rPr>
                <w:rFonts w:eastAsiaTheme="minorEastAsia"/>
              </w:rPr>
              <w:t>according to manufacturer instructions</w:t>
            </w:r>
          </w:p>
        </w:tc>
      </w:tr>
    </w:tbl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9077B" w:rsidRPr="00336FCA" w:rsidDel="00423CB2" w14:paraId="7A6C86DB" w14:textId="77777777" w:rsidTr="00CA2922">
        <w:tc>
          <w:tcPr>
            <w:tcW w:w="1396" w:type="pct"/>
          </w:tcPr>
          <w:p w14:paraId="63013FFB" w14:textId="4CC1D1C0" w:rsidR="0029077B" w:rsidRPr="0029077B" w:rsidRDefault="0029077B" w:rsidP="0029077B">
            <w:pPr>
              <w:pStyle w:val="SIText"/>
            </w:pPr>
            <w:r w:rsidRPr="0029077B">
              <w:t xml:space="preserve">Numeracy </w:t>
            </w:r>
          </w:p>
        </w:tc>
        <w:tc>
          <w:tcPr>
            <w:tcW w:w="3604" w:type="pct"/>
          </w:tcPr>
          <w:p w14:paraId="42988579" w14:textId="77777777" w:rsidR="0029077B" w:rsidRPr="0029077B" w:rsidRDefault="0029077B" w:rsidP="0029077B">
            <w:pPr>
              <w:pStyle w:val="SIBulletList1"/>
            </w:pPr>
            <w:r w:rsidRPr="0029077B">
              <w:t>Calculate fuel to oil ratios or using tables to find and add correct volume of lubricating oil</w:t>
            </w:r>
          </w:p>
          <w:p w14:paraId="1D26F408" w14:textId="70453AD0" w:rsidR="0029077B" w:rsidRPr="0029077B" w:rsidRDefault="0029077B" w:rsidP="0029077B">
            <w:pPr>
              <w:pStyle w:val="SIBulletList1"/>
            </w:pPr>
            <w:r w:rsidRPr="0029077B">
              <w:t>Estimate fuel consumption and time at turning points</w:t>
            </w:r>
          </w:p>
        </w:tc>
      </w:tr>
      <w:tr w:rsidR="0029077B" w:rsidRPr="00336FCA" w:rsidDel="00423CB2" w14:paraId="229D9642" w14:textId="77777777" w:rsidTr="00CA2922">
        <w:tc>
          <w:tcPr>
            <w:tcW w:w="1396" w:type="pct"/>
          </w:tcPr>
          <w:p w14:paraId="307E895A" w14:textId="2AEE1ED2" w:rsidR="0029077B" w:rsidRPr="0029077B" w:rsidRDefault="0029077B" w:rsidP="0029077B">
            <w:pPr>
              <w:pStyle w:val="SIText"/>
            </w:pPr>
            <w:r w:rsidRPr="0029077B">
              <w:t xml:space="preserve">Reading </w:t>
            </w:r>
          </w:p>
        </w:tc>
        <w:tc>
          <w:tcPr>
            <w:tcW w:w="3604" w:type="pct"/>
          </w:tcPr>
          <w:p w14:paraId="122EA5DC" w14:textId="7025AAA9" w:rsidR="0029077B" w:rsidRPr="0029077B" w:rsidRDefault="0029077B" w:rsidP="0029077B">
            <w:pPr>
              <w:pStyle w:val="SIBulletList1"/>
              <w:rPr>
                <w:rFonts w:eastAsia="Calibri"/>
              </w:rPr>
            </w:pPr>
            <w:r w:rsidRPr="0029077B">
              <w:t>Read and select information from troubleshooting charts</w:t>
            </w:r>
          </w:p>
        </w:tc>
      </w:tr>
      <w:tr w:rsidR="0029077B" w:rsidRPr="00336FCA" w:rsidDel="00423CB2" w14:paraId="376B22CD" w14:textId="77777777" w:rsidTr="00CA2922">
        <w:tc>
          <w:tcPr>
            <w:tcW w:w="1396" w:type="pct"/>
          </w:tcPr>
          <w:p w14:paraId="129A1CD6" w14:textId="70110077" w:rsidR="0029077B" w:rsidRPr="0029077B" w:rsidRDefault="0029077B" w:rsidP="0029077B">
            <w:pPr>
              <w:pStyle w:val="SIText"/>
            </w:pPr>
            <w:r w:rsidRPr="0029077B">
              <w:t>Navigate the world of work</w:t>
            </w:r>
          </w:p>
        </w:tc>
        <w:tc>
          <w:tcPr>
            <w:tcW w:w="3604" w:type="pct"/>
          </w:tcPr>
          <w:p w14:paraId="6649C72E" w14:textId="10C9B1C9" w:rsidR="0029077B" w:rsidRPr="0029077B" w:rsidRDefault="0029077B" w:rsidP="0029077B">
            <w:pPr>
              <w:pStyle w:val="SIBulletList1"/>
              <w:rPr>
                <w:rFonts w:eastAsia="Calibri"/>
              </w:rPr>
            </w:pPr>
            <w:r w:rsidRPr="0029077B">
              <w:t>Understand main tasks, responsibilities and boundaries of own role</w:t>
            </w:r>
          </w:p>
        </w:tc>
      </w:tr>
      <w:tr w:rsidR="0029077B" w:rsidRPr="00336FCA" w:rsidDel="00423CB2" w14:paraId="58DE1C06" w14:textId="77777777" w:rsidTr="00CA2922">
        <w:tc>
          <w:tcPr>
            <w:tcW w:w="1396" w:type="pct"/>
          </w:tcPr>
          <w:p w14:paraId="49BA4811" w14:textId="24B6202C" w:rsidR="0029077B" w:rsidRPr="0029077B" w:rsidRDefault="0029077B" w:rsidP="0029077B">
            <w:pPr>
              <w:pStyle w:val="SIText"/>
            </w:pPr>
            <w:r w:rsidRPr="0029077B">
              <w:t>Interact with others</w:t>
            </w:r>
          </w:p>
        </w:tc>
        <w:tc>
          <w:tcPr>
            <w:tcW w:w="3604" w:type="pct"/>
          </w:tcPr>
          <w:p w14:paraId="79FCFBA4" w14:textId="77777777" w:rsidR="0029077B" w:rsidRPr="0029077B" w:rsidRDefault="0029077B" w:rsidP="0029077B">
            <w:pPr>
              <w:pStyle w:val="SIBulletList1"/>
            </w:pPr>
            <w:r w:rsidRPr="0029077B">
              <w:t>Identify and communicate operational and safety observations to relevant persons according to workplace requirements</w:t>
            </w:r>
          </w:p>
          <w:p w14:paraId="0A6B7E6F" w14:textId="794EC39A" w:rsidR="0029077B" w:rsidRPr="0029077B" w:rsidRDefault="0029077B" w:rsidP="0029077B">
            <w:pPr>
              <w:pStyle w:val="SIBulletList1"/>
              <w:rPr>
                <w:rFonts w:eastAsia="Calibri"/>
              </w:rPr>
            </w:pPr>
            <w:r w:rsidRPr="0029077B">
              <w:t>Select and use appropriate terminology and questions when communicating with others about operating and maintenance requirements</w:t>
            </w:r>
          </w:p>
        </w:tc>
      </w:tr>
      <w:tr w:rsidR="0029077B" w:rsidRPr="00336FCA" w:rsidDel="00423CB2" w14:paraId="61D8BA09" w14:textId="77777777" w:rsidTr="00CA2922">
        <w:tc>
          <w:tcPr>
            <w:tcW w:w="1396" w:type="pct"/>
          </w:tcPr>
          <w:p w14:paraId="7BE223FD" w14:textId="5DB2E30E" w:rsidR="0029077B" w:rsidRPr="0029077B" w:rsidRDefault="0029077B" w:rsidP="0029077B">
            <w:pPr>
              <w:pStyle w:val="SIText"/>
            </w:pPr>
            <w:r w:rsidRPr="0029077B">
              <w:t>Get the work done</w:t>
            </w:r>
          </w:p>
        </w:tc>
        <w:tc>
          <w:tcPr>
            <w:tcW w:w="3604" w:type="pct"/>
          </w:tcPr>
          <w:p w14:paraId="2D8BA8D5" w14:textId="28926F64" w:rsidR="0029077B" w:rsidRPr="0029077B" w:rsidRDefault="0029077B" w:rsidP="0029077B">
            <w:pPr>
              <w:pStyle w:val="SIBulletList1"/>
              <w:rPr>
                <w:rFonts w:eastAsia="Calibri"/>
              </w:rPr>
            </w:pPr>
            <w:r w:rsidRPr="0029077B">
              <w:t>Use tools, equipment and resources dedicated to outboard motor maintenance and operation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5D6727AF" w14:textId="77777777" w:rsidR="00916CD7" w:rsidRDefault="00916CD7" w:rsidP="00DD0726">
      <w:pPr>
        <w:pStyle w:val="SIText"/>
      </w:pPr>
    </w:p>
    <w:p w14:paraId="2890A1A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9077B" w14:paraId="67633B90" w14:textId="77777777" w:rsidTr="00F33FF2">
        <w:tc>
          <w:tcPr>
            <w:tcW w:w="1028" w:type="pct"/>
          </w:tcPr>
          <w:p w14:paraId="666F2C5F" w14:textId="492E17C5" w:rsidR="0029077B" w:rsidRPr="0029077B" w:rsidRDefault="0029077B" w:rsidP="0029077B">
            <w:pPr>
              <w:pStyle w:val="SIText"/>
            </w:pPr>
            <w:r w:rsidRPr="0029077B">
              <w:t>SFI</w:t>
            </w:r>
            <w:r>
              <w:t>VOP</w:t>
            </w:r>
            <w:r w:rsidRPr="0029077B">
              <w:t>207 Operate and maintain outboard motors</w:t>
            </w:r>
          </w:p>
        </w:tc>
        <w:tc>
          <w:tcPr>
            <w:tcW w:w="1105" w:type="pct"/>
          </w:tcPr>
          <w:p w14:paraId="520629F4" w14:textId="610C2051" w:rsidR="0029077B" w:rsidRPr="0029077B" w:rsidRDefault="0029077B" w:rsidP="0029077B">
            <w:pPr>
              <w:pStyle w:val="SIText"/>
            </w:pPr>
            <w:r w:rsidRPr="0029077B">
              <w:t>SFISHIP207C Operate and maintain outboard motors</w:t>
            </w:r>
          </w:p>
        </w:tc>
        <w:tc>
          <w:tcPr>
            <w:tcW w:w="1251" w:type="pct"/>
          </w:tcPr>
          <w:p w14:paraId="181DB3C9" w14:textId="77777777" w:rsidR="0029077B" w:rsidRDefault="0029077B" w:rsidP="0029077B">
            <w:pPr>
              <w:pStyle w:val="SIText"/>
            </w:pPr>
            <w:r w:rsidRPr="0029077B">
              <w:t>Updated to meet Standards for Training Packages</w:t>
            </w:r>
          </w:p>
          <w:p w14:paraId="51844FA1" w14:textId="712C5445" w:rsidR="006B1721" w:rsidRPr="0029077B" w:rsidRDefault="006B1721" w:rsidP="0029077B">
            <w:pPr>
              <w:pStyle w:val="SIText"/>
            </w:pPr>
            <w:r>
              <w:t>Amendment to element for clarity</w:t>
            </w:r>
          </w:p>
        </w:tc>
        <w:tc>
          <w:tcPr>
            <w:tcW w:w="1616" w:type="pct"/>
          </w:tcPr>
          <w:p w14:paraId="509E63B0" w14:textId="2533EC24" w:rsidR="0029077B" w:rsidRPr="0029077B" w:rsidRDefault="0029077B" w:rsidP="0029077B">
            <w:pPr>
              <w:pStyle w:val="SIText"/>
            </w:pPr>
            <w:r w:rsidRPr="0029077B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7C19E668" w:rsidR="00556C4C" w:rsidRPr="000754EC" w:rsidRDefault="00556C4C" w:rsidP="008F0FC5">
            <w:pPr>
              <w:pStyle w:val="SIUnittitle"/>
            </w:pPr>
            <w:r w:rsidRPr="00F56827">
              <w:t xml:space="preserve">Assessment requirements for </w:t>
            </w:r>
            <w:r w:rsidR="0029077B" w:rsidRPr="0029077B">
              <w:t>SFIVOP207 Operate and maintain outboard motors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277655BE" w14:textId="23F11178" w:rsidR="0029077B" w:rsidRPr="0029077B" w:rsidRDefault="0029077B" w:rsidP="0029077B">
            <w:pPr>
              <w:pStyle w:val="SIText"/>
            </w:pPr>
            <w:r w:rsidRPr="0029077B">
              <w:t>An individual demonstrating competency must satisfy all the elements</w:t>
            </w:r>
            <w:r w:rsidR="0015019F">
              <w:t xml:space="preserve"> and </w:t>
            </w:r>
            <w:r w:rsidRPr="0029077B">
              <w:t xml:space="preserve">performance criteria of this unit. </w:t>
            </w:r>
            <w:r w:rsidR="0015019F">
              <w:t>There must be e</w:t>
            </w:r>
            <w:r w:rsidRPr="0029077B">
              <w:t xml:space="preserve">vidence </w:t>
            </w:r>
            <w:r w:rsidR="0015019F">
              <w:t>that the indiv</w:t>
            </w:r>
            <w:r w:rsidR="00E17E60">
              <w:t>id</w:t>
            </w:r>
            <w:r w:rsidR="0015019F">
              <w:t xml:space="preserve">ual has </w:t>
            </w:r>
            <w:r w:rsidR="0046657F">
              <w:t>performed operational checks</w:t>
            </w:r>
            <w:r w:rsidR="0000629C">
              <w:t>,</w:t>
            </w:r>
            <w:r w:rsidR="0015019F">
              <w:t xml:space="preserve"> maintained </w:t>
            </w:r>
            <w:r w:rsidR="009049EC">
              <w:t xml:space="preserve">and </w:t>
            </w:r>
            <w:r w:rsidR="0046657F">
              <w:t xml:space="preserve">rectified </w:t>
            </w:r>
            <w:r w:rsidR="00A63A0D">
              <w:t xml:space="preserve">basic </w:t>
            </w:r>
            <w:r w:rsidR="0046657F">
              <w:t xml:space="preserve">faults </w:t>
            </w:r>
            <w:r w:rsidR="00485771">
              <w:t xml:space="preserve">of </w:t>
            </w:r>
            <w:r w:rsidR="00E17E60">
              <w:t>a</w:t>
            </w:r>
            <w:r w:rsidR="004869EA">
              <w:t>n</w:t>
            </w:r>
            <w:r w:rsidR="00E17E60">
              <w:t xml:space="preserve"> </w:t>
            </w:r>
            <w:r w:rsidR="0015019F">
              <w:t xml:space="preserve">outboard motor on at least </w:t>
            </w:r>
            <w:r w:rsidR="006B1721">
              <w:t>one occasion</w:t>
            </w:r>
            <w:r w:rsidR="0015019F">
              <w:t xml:space="preserve"> including:</w:t>
            </w:r>
          </w:p>
          <w:p w14:paraId="7B6C087B" w14:textId="0EAB632E" w:rsidR="00721754" w:rsidRDefault="00721754" w:rsidP="00721754">
            <w:pPr>
              <w:pStyle w:val="SIBulletList1"/>
            </w:pPr>
            <w:r>
              <w:t>using the required personal protective equipment</w:t>
            </w:r>
          </w:p>
          <w:p w14:paraId="3F93D580" w14:textId="1EDDFC2A" w:rsidR="00721754" w:rsidRDefault="00721754" w:rsidP="0029077B">
            <w:pPr>
              <w:pStyle w:val="SIBulletList1"/>
            </w:pPr>
            <w:r>
              <w:t>performing operational checks</w:t>
            </w:r>
          </w:p>
          <w:p w14:paraId="25309806" w14:textId="5E827792" w:rsidR="00F80F81" w:rsidRPr="00F80F81" w:rsidRDefault="00F80F81" w:rsidP="00F80F81">
            <w:pPr>
              <w:pStyle w:val="SIBulletList1"/>
            </w:pPr>
            <w:r w:rsidRPr="0029077B">
              <w:t>start</w:t>
            </w:r>
            <w:r w:rsidRPr="00F80F81">
              <w:t>ing and stopping an outboard motor</w:t>
            </w:r>
          </w:p>
          <w:p w14:paraId="01C41F56" w14:textId="7237F4A5" w:rsidR="0029077B" w:rsidRPr="0029077B" w:rsidRDefault="0029077B" w:rsidP="0029077B">
            <w:pPr>
              <w:pStyle w:val="SIBulletList1"/>
            </w:pPr>
            <w:r w:rsidRPr="0029077B">
              <w:t>operat</w:t>
            </w:r>
            <w:r w:rsidR="00721754">
              <w:t>ing</w:t>
            </w:r>
            <w:r w:rsidRPr="0029077B">
              <w:t xml:space="preserve"> all controls on an outboard motor to propel a dinghy ahead and astern</w:t>
            </w:r>
          </w:p>
          <w:p w14:paraId="2D8CE310" w14:textId="2F0FD82B" w:rsidR="00F80F81" w:rsidRPr="00F80F81" w:rsidRDefault="00485771" w:rsidP="00F80F81">
            <w:pPr>
              <w:pStyle w:val="SIBulletList1"/>
            </w:pPr>
            <w:r>
              <w:t>performi</w:t>
            </w:r>
            <w:r w:rsidR="00F80F81">
              <w:t xml:space="preserve">ng </w:t>
            </w:r>
            <w:r w:rsidR="00F80F81" w:rsidRPr="0029077B">
              <w:t>basic maintenance on an outboard motor</w:t>
            </w:r>
          </w:p>
          <w:p w14:paraId="5BF2DA64" w14:textId="36351B21" w:rsidR="0029077B" w:rsidRDefault="0029077B" w:rsidP="0029077B">
            <w:pPr>
              <w:pStyle w:val="SIBulletList1"/>
            </w:pPr>
            <w:r w:rsidRPr="0029077B">
              <w:t>diagnos</w:t>
            </w:r>
            <w:r w:rsidR="00721754">
              <w:t>ing</w:t>
            </w:r>
            <w:r w:rsidRPr="0029077B">
              <w:t xml:space="preserve"> and </w:t>
            </w:r>
            <w:r w:rsidR="00F80F81" w:rsidRPr="0029077B">
              <w:t>rectify</w:t>
            </w:r>
            <w:r w:rsidR="00F80F81">
              <w:t>ing</w:t>
            </w:r>
            <w:r w:rsidRPr="0029077B">
              <w:t xml:space="preserve"> basic faults when in isolated situations</w:t>
            </w:r>
          </w:p>
          <w:p w14:paraId="48A43C30" w14:textId="434D3767" w:rsidR="00556C4C" w:rsidRPr="000754EC" w:rsidRDefault="0044145B" w:rsidP="00F265DB">
            <w:pPr>
              <w:pStyle w:val="SIBulletList1"/>
            </w:pPr>
            <w:proofErr w:type="gramStart"/>
            <w:r>
              <w:t>applying</w:t>
            </w:r>
            <w:proofErr w:type="gramEnd"/>
            <w:r w:rsidRPr="0044145B">
              <w:t xml:space="preserve"> health and safety practices and environmental requirements.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8F0FC5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54E7B46" w14:textId="77777777" w:rsidR="0029077B" w:rsidRPr="0029077B" w:rsidRDefault="0029077B" w:rsidP="0029077B">
            <w:pPr>
              <w:pStyle w:val="SIText"/>
            </w:pPr>
            <w:r w:rsidRPr="0029077B">
              <w:t>An individual must be able to demonstrate the knowledge required to perform the tasks outlined in the elements and performance criteria of this unit. This includes knowledge of:</w:t>
            </w:r>
          </w:p>
          <w:p w14:paraId="3A5195DC" w14:textId="045346A9" w:rsidR="00C15182" w:rsidRDefault="00C15182" w:rsidP="0029077B">
            <w:pPr>
              <w:pStyle w:val="SIBulletList1"/>
            </w:pPr>
            <w:r>
              <w:t>health and safety requirements for operating and maintaining an outboard motor</w:t>
            </w:r>
          </w:p>
          <w:p w14:paraId="0AC8C91E" w14:textId="165447C2" w:rsidR="009049EC" w:rsidRDefault="009049EC" w:rsidP="0029077B">
            <w:pPr>
              <w:pStyle w:val="SIBulletList1"/>
            </w:pPr>
            <w:r>
              <w:t xml:space="preserve">procedures for operating </w:t>
            </w:r>
            <w:r w:rsidR="00C15182">
              <w:t xml:space="preserve">and maintaining </w:t>
            </w:r>
            <w:r>
              <w:t>an outboard motor, including:</w:t>
            </w:r>
          </w:p>
          <w:p w14:paraId="7EDBE91E" w14:textId="11447853" w:rsidR="0029077B" w:rsidRPr="0029077B" w:rsidRDefault="0029077B" w:rsidP="0044145B">
            <w:pPr>
              <w:pStyle w:val="SIBulletList2"/>
            </w:pPr>
            <w:r w:rsidRPr="0029077B">
              <w:t>battery connection</w:t>
            </w:r>
          </w:p>
          <w:p w14:paraId="558B290C" w14:textId="77777777" w:rsidR="0029077B" w:rsidRPr="0029077B" w:rsidRDefault="0029077B" w:rsidP="0044145B">
            <w:pPr>
              <w:pStyle w:val="SIBulletList2"/>
            </w:pPr>
            <w:r w:rsidRPr="0029077B">
              <w:t>marine pollution (MARPOL) requirements</w:t>
            </w:r>
          </w:p>
          <w:p w14:paraId="56B282A8" w14:textId="77777777" w:rsidR="0029077B" w:rsidRPr="0029077B" w:rsidRDefault="0029077B" w:rsidP="0044145B">
            <w:pPr>
              <w:pStyle w:val="SIBulletList2"/>
            </w:pPr>
            <w:r w:rsidRPr="0029077B">
              <w:t>indicators of engine faults</w:t>
            </w:r>
          </w:p>
          <w:p w14:paraId="194B43F2" w14:textId="77777777" w:rsidR="0029077B" w:rsidRPr="0029077B" w:rsidRDefault="0029077B" w:rsidP="0044145B">
            <w:pPr>
              <w:pStyle w:val="SIBulletList2"/>
            </w:pPr>
            <w:r w:rsidRPr="0029077B">
              <w:t>outboard motor cooling systems</w:t>
            </w:r>
          </w:p>
          <w:p w14:paraId="777A5761" w14:textId="77777777" w:rsidR="0029077B" w:rsidRPr="0029077B" w:rsidRDefault="0029077B" w:rsidP="0044145B">
            <w:pPr>
              <w:pStyle w:val="SIBulletList2"/>
            </w:pPr>
            <w:r w:rsidRPr="0029077B">
              <w:t>outboard motor fuel systems</w:t>
            </w:r>
          </w:p>
          <w:p w14:paraId="2B77147C" w14:textId="77777777" w:rsidR="0029077B" w:rsidRPr="0029077B" w:rsidRDefault="0029077B" w:rsidP="0044145B">
            <w:pPr>
              <w:pStyle w:val="SIBulletList2"/>
            </w:pPr>
            <w:r w:rsidRPr="0029077B">
              <w:t>outboard motor lubrication systems</w:t>
            </w:r>
          </w:p>
          <w:p w14:paraId="2B972F9B" w14:textId="77777777" w:rsidR="008F0FC5" w:rsidRDefault="0029077B" w:rsidP="0044145B">
            <w:pPr>
              <w:pStyle w:val="SIBulletList2"/>
            </w:pPr>
            <w:r w:rsidRPr="0029077B">
              <w:t>troubleshooting techniques</w:t>
            </w:r>
          </w:p>
          <w:p w14:paraId="7D18C0FD" w14:textId="7998F65E" w:rsidR="009049EC" w:rsidRPr="002C55E9" w:rsidRDefault="00C15182">
            <w:pPr>
              <w:pStyle w:val="SIBulletList1"/>
            </w:pPr>
            <w:r>
              <w:t>manufacturer instructions for outboard motors</w:t>
            </w:r>
            <w:r w:rsidR="0095242E">
              <w:t>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8F0FC5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613B7D1" w14:textId="77777777" w:rsidR="0029077B" w:rsidRPr="0029077B" w:rsidRDefault="0029077B" w:rsidP="0029077B">
            <w:pPr>
              <w:pStyle w:val="SIText"/>
            </w:pPr>
            <w:r w:rsidRPr="0029077B">
              <w:t xml:space="preserve">Assessment of this unit of competency must take place under the following conditions: </w:t>
            </w:r>
          </w:p>
          <w:p w14:paraId="5D7F9F1F" w14:textId="77777777" w:rsidR="0029077B" w:rsidRPr="0029077B" w:rsidRDefault="0029077B" w:rsidP="0029077B">
            <w:pPr>
              <w:pStyle w:val="SIBulletList1"/>
            </w:pPr>
            <w:r w:rsidRPr="0029077B">
              <w:t>physical conditions:</w:t>
            </w:r>
          </w:p>
          <w:p w14:paraId="04084C12" w14:textId="0E8C5B12" w:rsidR="0029077B" w:rsidRPr="0029077B" w:rsidRDefault="00DD41F6" w:rsidP="00E17E60">
            <w:pPr>
              <w:pStyle w:val="SIBulletList2"/>
            </w:pPr>
            <w:r w:rsidRPr="00B4705C">
              <w:t xml:space="preserve">skills must be demonstrated in an </w:t>
            </w:r>
            <w:r w:rsidRPr="00DD41F6">
              <w:t xml:space="preserve">aquaculture, fishing operations or fisheries compliance workplace where </w:t>
            </w:r>
            <w:r w:rsidR="004F0409">
              <w:t xml:space="preserve">vessels with </w:t>
            </w:r>
            <w:r w:rsidR="00E17E60">
              <w:t>outboard motors</w:t>
            </w:r>
            <w:r w:rsidRPr="00DD41F6">
              <w:t xml:space="preserve"> are used or an environment that accurately represents workplace conditions</w:t>
            </w:r>
          </w:p>
          <w:p w14:paraId="4D5AFFEB" w14:textId="77777777" w:rsidR="0029077B" w:rsidRPr="0029077B" w:rsidRDefault="0029077B" w:rsidP="0029077B">
            <w:pPr>
              <w:pStyle w:val="SIBulletList1"/>
            </w:pPr>
            <w:r w:rsidRPr="0029077B">
              <w:t>resources, equipment and materials:</w:t>
            </w:r>
          </w:p>
          <w:p w14:paraId="3718A8BF" w14:textId="77777777" w:rsidR="0029077B" w:rsidRPr="0029077B" w:rsidRDefault="0029077B" w:rsidP="0029077B">
            <w:pPr>
              <w:pStyle w:val="SIBulletList2"/>
            </w:pPr>
            <w:r w:rsidRPr="0029077B">
              <w:t>fully operational small vessel powered by an outboard motor</w:t>
            </w:r>
          </w:p>
          <w:p w14:paraId="480E8113" w14:textId="398E6787" w:rsidR="0029077B" w:rsidRPr="0029077B" w:rsidRDefault="0029077B" w:rsidP="0029077B">
            <w:pPr>
              <w:pStyle w:val="SIBulletList2"/>
            </w:pPr>
            <w:r w:rsidRPr="0029077B">
              <w:t>remote steering and controls</w:t>
            </w:r>
          </w:p>
          <w:p w14:paraId="06E80FC9" w14:textId="09CA6583" w:rsidR="0095242E" w:rsidRDefault="0040775C" w:rsidP="0029077B">
            <w:pPr>
              <w:pStyle w:val="SIBulletList2"/>
            </w:pPr>
            <w:r>
              <w:t>personal protective equipment</w:t>
            </w:r>
          </w:p>
          <w:p w14:paraId="6F7AA000" w14:textId="2EEAF5E5" w:rsidR="0029077B" w:rsidRPr="0029077B" w:rsidRDefault="0029077B" w:rsidP="0029077B">
            <w:pPr>
              <w:pStyle w:val="SIBulletList2"/>
            </w:pPr>
            <w:r w:rsidRPr="0029077B">
              <w:t>tools and equipment for maintaining outboard motors</w:t>
            </w:r>
          </w:p>
          <w:p w14:paraId="4E5901A2" w14:textId="10E8EFA1" w:rsidR="0029077B" w:rsidRDefault="0029077B" w:rsidP="0029077B">
            <w:pPr>
              <w:pStyle w:val="SIBulletList2"/>
            </w:pPr>
            <w:r w:rsidRPr="0029077B">
              <w:t>consumables, materials, parts and resources</w:t>
            </w:r>
          </w:p>
          <w:p w14:paraId="5D6CA906" w14:textId="77777777" w:rsidR="00E17E60" w:rsidRPr="00E17E60" w:rsidRDefault="00E17E60" w:rsidP="00E17E60">
            <w:pPr>
              <w:pStyle w:val="SIBulletList1"/>
            </w:pPr>
            <w:r>
              <w:t>specifications:</w:t>
            </w:r>
          </w:p>
          <w:p w14:paraId="2C9D2F49" w14:textId="7B303CA5" w:rsidR="00E17E60" w:rsidRPr="00E17E60" w:rsidRDefault="00E17E60" w:rsidP="00E17E60">
            <w:pPr>
              <w:pStyle w:val="SIBulletList2"/>
            </w:pPr>
            <w:r>
              <w:t xml:space="preserve">workplace procedures for operating </w:t>
            </w:r>
            <w:r w:rsidR="0000629C">
              <w:t xml:space="preserve">and maintaining small vessels with </w:t>
            </w:r>
            <w:r w:rsidR="00F525A7">
              <w:t>outboard motors</w:t>
            </w:r>
          </w:p>
          <w:p w14:paraId="533DBC8B" w14:textId="430961A0" w:rsidR="00E17E60" w:rsidRPr="0029077B" w:rsidRDefault="00E17E60" w:rsidP="0000629C">
            <w:pPr>
              <w:pStyle w:val="SIBulletList2"/>
            </w:pPr>
            <w:r>
              <w:t>manufacturer instructions for operating</w:t>
            </w:r>
            <w:r w:rsidR="0046657F">
              <w:t>,</w:t>
            </w:r>
            <w:r>
              <w:t xml:space="preserve"> </w:t>
            </w:r>
            <w:r w:rsidRPr="00E17E60">
              <w:t xml:space="preserve">maintaining </w:t>
            </w:r>
            <w:r w:rsidR="0046657F">
              <w:t xml:space="preserve">and troubleshooting </w:t>
            </w:r>
            <w:r w:rsidR="00F525A7">
              <w:t>outboard motors</w:t>
            </w:r>
            <w:r w:rsidRPr="00E17E60">
              <w:t>.</w:t>
            </w:r>
          </w:p>
          <w:p w14:paraId="47A07167" w14:textId="77777777" w:rsidR="0029077B" w:rsidRPr="0029077B" w:rsidRDefault="0029077B" w:rsidP="0029077B"/>
          <w:p w14:paraId="71739C8B" w14:textId="14860A8F" w:rsidR="008F0FC5" w:rsidRPr="002C55E9" w:rsidRDefault="0029077B" w:rsidP="0029077B">
            <w:pPr>
              <w:pStyle w:val="SIText"/>
            </w:pPr>
            <w:r w:rsidRPr="0029077B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4D2B7B13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F265DB">
          <w:rPr>
            <w:noProof/>
          </w:rPr>
          <w:t>2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301E5" w14:textId="411DDF92" w:rsidR="009C2650" w:rsidRPr="000754EC" w:rsidRDefault="002F70AC" w:rsidP="00146EEC">
    <w:pPr>
      <w:pStyle w:val="SIText"/>
    </w:pPr>
    <w:r>
      <w:t>SFIVOP</w:t>
    </w:r>
    <w:r w:rsidR="0029077B">
      <w:t xml:space="preserve">207 </w:t>
    </w:r>
    <w:r w:rsidR="0029077B" w:rsidRPr="0029077B">
      <w:t>Operate and maintain outboard motors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0629C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0D39"/>
    <w:rsid w:val="00133957"/>
    <w:rsid w:val="001372F6"/>
    <w:rsid w:val="00144385"/>
    <w:rsid w:val="00146EEC"/>
    <w:rsid w:val="0015019F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2707"/>
    <w:rsid w:val="00262FC3"/>
    <w:rsid w:val="0026394F"/>
    <w:rsid w:val="00276DB8"/>
    <w:rsid w:val="00282664"/>
    <w:rsid w:val="00285FB8"/>
    <w:rsid w:val="002900DC"/>
    <w:rsid w:val="0029077B"/>
    <w:rsid w:val="002970C3"/>
    <w:rsid w:val="002A4CD3"/>
    <w:rsid w:val="002A6CC4"/>
    <w:rsid w:val="002C55E9"/>
    <w:rsid w:val="002D0C8B"/>
    <w:rsid w:val="002D330A"/>
    <w:rsid w:val="002E170C"/>
    <w:rsid w:val="002E193E"/>
    <w:rsid w:val="002E638F"/>
    <w:rsid w:val="002F70AC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67A3"/>
    <w:rsid w:val="003D2E73"/>
    <w:rsid w:val="003E72B6"/>
    <w:rsid w:val="003E7BBE"/>
    <w:rsid w:val="0040775C"/>
    <w:rsid w:val="004127E3"/>
    <w:rsid w:val="0043212E"/>
    <w:rsid w:val="00434366"/>
    <w:rsid w:val="00434ECE"/>
    <w:rsid w:val="0044145B"/>
    <w:rsid w:val="00444423"/>
    <w:rsid w:val="00452F3E"/>
    <w:rsid w:val="004640AE"/>
    <w:rsid w:val="0046657F"/>
    <w:rsid w:val="004679E3"/>
    <w:rsid w:val="00475172"/>
    <w:rsid w:val="004758B0"/>
    <w:rsid w:val="004832D2"/>
    <w:rsid w:val="00485559"/>
    <w:rsid w:val="00485771"/>
    <w:rsid w:val="004869EA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D4884"/>
    <w:rsid w:val="004E0460"/>
    <w:rsid w:val="004E1579"/>
    <w:rsid w:val="004E5FAE"/>
    <w:rsid w:val="004E6245"/>
    <w:rsid w:val="004E6741"/>
    <w:rsid w:val="004E7094"/>
    <w:rsid w:val="004F0409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97F90"/>
    <w:rsid w:val="005A1D70"/>
    <w:rsid w:val="005A3AA5"/>
    <w:rsid w:val="005A6C9C"/>
    <w:rsid w:val="005A74DC"/>
    <w:rsid w:val="005B5146"/>
    <w:rsid w:val="005D1AFD"/>
    <w:rsid w:val="005E3CF8"/>
    <w:rsid w:val="005E51E6"/>
    <w:rsid w:val="005F027A"/>
    <w:rsid w:val="005F33CC"/>
    <w:rsid w:val="005F771F"/>
    <w:rsid w:val="005F7FEF"/>
    <w:rsid w:val="006121D4"/>
    <w:rsid w:val="00613B49"/>
    <w:rsid w:val="00616845"/>
    <w:rsid w:val="00620E8E"/>
    <w:rsid w:val="00633CFE"/>
    <w:rsid w:val="00634FCA"/>
    <w:rsid w:val="00643D1B"/>
    <w:rsid w:val="006452B8"/>
    <w:rsid w:val="006470B0"/>
    <w:rsid w:val="00652E62"/>
    <w:rsid w:val="00686A49"/>
    <w:rsid w:val="00687B62"/>
    <w:rsid w:val="00690C44"/>
    <w:rsid w:val="006969D9"/>
    <w:rsid w:val="006A2B68"/>
    <w:rsid w:val="006B1721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1754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748C8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1"/>
    <w:rsid w:val="008E39BE"/>
    <w:rsid w:val="008E62EC"/>
    <w:rsid w:val="008F0FC5"/>
    <w:rsid w:val="008F32F6"/>
    <w:rsid w:val="009049EC"/>
    <w:rsid w:val="00916CD7"/>
    <w:rsid w:val="00920927"/>
    <w:rsid w:val="00921B38"/>
    <w:rsid w:val="00923720"/>
    <w:rsid w:val="009278C9"/>
    <w:rsid w:val="00932CD7"/>
    <w:rsid w:val="00944C09"/>
    <w:rsid w:val="0095242E"/>
    <w:rsid w:val="009527CB"/>
    <w:rsid w:val="00953835"/>
    <w:rsid w:val="00960F6C"/>
    <w:rsid w:val="00966B8F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3A0D"/>
    <w:rsid w:val="00A6476B"/>
    <w:rsid w:val="00A67B00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5182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41F6"/>
    <w:rsid w:val="00E10D69"/>
    <w:rsid w:val="00E17E60"/>
    <w:rsid w:val="00E238E6"/>
    <w:rsid w:val="00E35064"/>
    <w:rsid w:val="00E3681D"/>
    <w:rsid w:val="00E40225"/>
    <w:rsid w:val="00E501F0"/>
    <w:rsid w:val="00E552D1"/>
    <w:rsid w:val="00E6166D"/>
    <w:rsid w:val="00E71E2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65DB"/>
    <w:rsid w:val="00F33FF2"/>
    <w:rsid w:val="00F438FC"/>
    <w:rsid w:val="00F525A7"/>
    <w:rsid w:val="00F5616F"/>
    <w:rsid w:val="00F56451"/>
    <w:rsid w:val="00F56827"/>
    <w:rsid w:val="00F62866"/>
    <w:rsid w:val="00F65EF0"/>
    <w:rsid w:val="00F71651"/>
    <w:rsid w:val="00F76191"/>
    <w:rsid w:val="00F76CC6"/>
    <w:rsid w:val="00F80F81"/>
    <w:rsid w:val="00F83D7C"/>
    <w:rsid w:val="00FB232E"/>
    <w:rsid w:val="00FB485D"/>
    <w:rsid w:val="00FB5484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75520397-e39c-4052-bdc6-dcd36d6a6075">Aqua Bio</Project>
    <Project_x0020_Phase xmlns="75520397-e39c-4052-bdc6-dcd36d6a6075">Validation</Project_x0020_Phase>
    <Assigned_x0020_to0 xmlns="75520397-e39c-4052-bdc6-dcd36d6a6075">
      <UserInfo>
        <DisplayName>Lina Robinson</DisplayName>
        <AccountId>934</AccountId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0D3A6AEA182741BD195687F652D102" ma:contentTypeVersion="5" ma:contentTypeDescription="Create a new document." ma:contentTypeScope="" ma:versionID="f3155635d6f449f21e75c6e1ed7e5625">
  <xsd:schema xmlns:xsd="http://www.w3.org/2001/XMLSchema" xmlns:xs="http://www.w3.org/2001/XMLSchema" xmlns:p="http://schemas.microsoft.com/office/2006/metadata/properties" xmlns:ns2="75520397-e39c-4052-bdc6-dcd36d6a6075" targetNamespace="http://schemas.microsoft.com/office/2006/metadata/properties" ma:root="true" ma:fieldsID="3a541469d5f50d4e8c2e4806c76ddafb" ns2:_="">
    <xsd:import namespace="75520397-e39c-4052-bdc6-dcd36d6a6075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20397-e39c-4052-bdc6-dcd36d6a6075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5520397-e39c-4052-bdc6-dcd36d6a607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B239CB-694A-4FE0-953D-B116E1C21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20397-e39c-4052-bdc6-dcd36d6a60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0432DA-A972-4E04-83E5-F2514938C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4</TotalTime>
  <Pages>3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2018-08-20T07:29:00Z</dcterms:created>
  <dcterms:modified xsi:type="dcterms:W3CDTF">2018-09-21T05:23:00Z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0x0101000C0D3A6AEA182741BD195687F652D102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