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4596CE2" w:rsidR="00F1480E" w:rsidRPr="000754EC" w:rsidRDefault="006A0208" w:rsidP="00592C35">
            <w:pPr>
              <w:pStyle w:val="SIUNITCODE"/>
            </w:pPr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1831B2">
              <w:t>206</w:t>
            </w:r>
          </w:p>
        </w:tc>
        <w:tc>
          <w:tcPr>
            <w:tcW w:w="3604" w:type="pct"/>
            <w:shd w:val="clear" w:color="auto" w:fill="auto"/>
          </w:tcPr>
          <w:p w14:paraId="41850966" w14:textId="15965B17" w:rsidR="00F1480E" w:rsidRPr="000754EC" w:rsidRDefault="001831B2" w:rsidP="000754EC">
            <w:pPr>
              <w:pStyle w:val="SIUnittitle"/>
            </w:pPr>
            <w:r w:rsidRPr="001831B2">
              <w:t>Maintain, prepare, deploy and retrieve hand operated lines to land catch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7A31B50" w14:textId="2AEC1FD2" w:rsidR="001831B2" w:rsidRDefault="001831B2" w:rsidP="001831B2">
            <w:pPr>
              <w:pStyle w:val="SIText"/>
            </w:pPr>
            <w:r w:rsidRPr="001831B2">
              <w:t>This unit of competency describes the skills and knowledge required to maintain and prepare hand operated line fishing gear ready for deployment</w:t>
            </w:r>
            <w:r w:rsidR="0092039F">
              <w:t xml:space="preserve"> </w:t>
            </w:r>
            <w:r w:rsidRPr="001831B2">
              <w:t xml:space="preserve">and retrieving the gear to the vessel. </w:t>
            </w:r>
            <w:r w:rsidR="0092039F">
              <w:t>It includes the ability to</w:t>
            </w:r>
            <w:r w:rsidRPr="001831B2">
              <w:t xml:space="preserve"> maintain equipment used in hand fishing</w:t>
            </w:r>
            <w:r w:rsidR="0092039F">
              <w:t>,</w:t>
            </w:r>
            <w:r w:rsidRPr="001831B2">
              <w:t xml:space="preserve"> load catch and undertake initial seafood handling specific to line fishing operations.</w:t>
            </w:r>
          </w:p>
          <w:p w14:paraId="384DE35C" w14:textId="77777777" w:rsidR="0092039F" w:rsidRPr="001831B2" w:rsidRDefault="0092039F" w:rsidP="001831B2">
            <w:pPr>
              <w:pStyle w:val="SIText"/>
            </w:pPr>
          </w:p>
          <w:p w14:paraId="375B8190" w14:textId="1BB9AA5C" w:rsidR="001831B2" w:rsidRDefault="001831B2" w:rsidP="001831B2">
            <w:pPr>
              <w:pStyle w:val="SIText"/>
            </w:pPr>
            <w:r w:rsidRPr="001831B2">
              <w:t xml:space="preserve">This unit applies to individuals who </w:t>
            </w:r>
            <w:r w:rsidR="00721C53">
              <w:t xml:space="preserve">work as deckhands on vessels and </w:t>
            </w:r>
            <w:r w:rsidRPr="001831B2">
              <w:t xml:space="preserve">undertake routine hand operated line fishing </w:t>
            </w:r>
            <w:r w:rsidR="00DF44AC" w:rsidRPr="001831B2">
              <w:t>operations under</w:t>
            </w:r>
            <w:r w:rsidR="00721C53">
              <w:t xml:space="preserve"> the direction of a</w:t>
            </w:r>
            <w:r w:rsidRPr="001831B2">
              <w:t xml:space="preserve"> supervisor. </w:t>
            </w:r>
          </w:p>
          <w:p w14:paraId="1D75E871" w14:textId="4F62F65D" w:rsidR="00C611A1" w:rsidRDefault="00C611A1" w:rsidP="001831B2">
            <w:pPr>
              <w:pStyle w:val="SIText"/>
            </w:pPr>
          </w:p>
          <w:p w14:paraId="5E098334" w14:textId="77777777" w:rsidR="00C611A1" w:rsidRPr="00C611A1" w:rsidRDefault="00C611A1" w:rsidP="00C611A1">
            <w:pPr>
              <w:pStyle w:val="SIText"/>
            </w:pPr>
            <w:r w:rsidRPr="00C611A1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54B3C846" w14:textId="2DFB37D6" w:rsidR="00C611A1" w:rsidRPr="001831B2" w:rsidRDefault="00C611A1" w:rsidP="001831B2">
            <w:pPr>
              <w:pStyle w:val="SIText"/>
            </w:pPr>
          </w:p>
          <w:p w14:paraId="222DE076" w14:textId="7B8EAB52" w:rsidR="00373436" w:rsidRPr="000754EC" w:rsidRDefault="001831B2" w:rsidP="001831B2">
            <w:pPr>
              <w:pStyle w:val="SIText"/>
            </w:pPr>
            <w:r w:rsidRPr="001831B2">
              <w:t>No occupational licensing, legislative or certification requirements apply to this unit at the time of publication.</w:t>
            </w:r>
            <w:r w:rsidRPr="001831B2">
              <w:fldChar w:fldCharType="begin"/>
            </w:r>
            <w:r w:rsidRPr="001831B2">
              <w:instrText xml:space="preserve"> STYLEREF  "AFSA AR Code"  \* MERGEFORMAT </w:instrText>
            </w:r>
            <w:r w:rsidRPr="001831B2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6A0208" w:rsidRPr="006A0208" w:rsidRDefault="00592C35" w:rsidP="00592C35">
            <w:pPr>
              <w:pStyle w:val="SIText"/>
            </w:pPr>
            <w:r>
              <w:t>Fishing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F</w:t>
            </w:r>
            <w:r w:rsidR="00BB79E3">
              <w:t>S</w:t>
            </w:r>
            <w:r>
              <w:t>H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831B2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9946AE9" w:rsidR="001831B2" w:rsidRPr="001831B2" w:rsidRDefault="001831B2" w:rsidP="001831B2">
            <w:pPr>
              <w:pStyle w:val="SIText"/>
            </w:pPr>
            <w:r w:rsidRPr="001831B2">
              <w:t>1.</w:t>
            </w:r>
            <w:r>
              <w:t xml:space="preserve"> </w:t>
            </w:r>
            <w:r w:rsidRPr="001831B2">
              <w:t>Maintain hand operated lines ready for deployment</w:t>
            </w:r>
          </w:p>
        </w:tc>
        <w:tc>
          <w:tcPr>
            <w:tcW w:w="3604" w:type="pct"/>
            <w:shd w:val="clear" w:color="auto" w:fill="auto"/>
          </w:tcPr>
          <w:p w14:paraId="478A57C2" w14:textId="1370A9A9" w:rsidR="001831B2" w:rsidRPr="001831B2" w:rsidRDefault="001831B2" w:rsidP="001831B2">
            <w:r w:rsidRPr="001831B2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Check hand operated lines against vessel maintenance plan </w:t>
            </w:r>
            <w:r w:rsidR="00721C53">
              <w:rPr>
                <w:rFonts w:eastAsiaTheme="minorEastAsia"/>
              </w:rPr>
              <w:t xml:space="preserve">and supervisor </w:t>
            </w:r>
            <w:r w:rsidRPr="001831B2">
              <w:rPr>
                <w:rFonts w:eastAsiaTheme="minorEastAsia"/>
              </w:rPr>
              <w:t>instructions</w:t>
            </w:r>
          </w:p>
          <w:p w14:paraId="2155763C" w14:textId="2F349D11" w:rsidR="001831B2" w:rsidRPr="001831B2" w:rsidRDefault="001831B2" w:rsidP="001831B2">
            <w:r w:rsidRPr="001831B2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Identify </w:t>
            </w:r>
            <w:r w:rsidR="002F1C1E">
              <w:rPr>
                <w:rFonts w:eastAsiaTheme="minorEastAsia"/>
              </w:rPr>
              <w:t xml:space="preserve">defective worn, </w:t>
            </w:r>
            <w:proofErr w:type="spellStart"/>
            <w:r w:rsidR="002502BF" w:rsidRPr="002F1C1E">
              <w:rPr>
                <w:rFonts w:eastAsiaTheme="minorEastAsia"/>
              </w:rPr>
              <w:t>lo</w:t>
            </w:r>
            <w:r w:rsidR="00DF44AC">
              <w:rPr>
                <w:rFonts w:eastAsiaTheme="minorEastAsia"/>
              </w:rPr>
              <w:t>o</w:t>
            </w:r>
            <w:r w:rsidR="002502BF" w:rsidRPr="002F1C1E">
              <w:rPr>
                <w:rFonts w:eastAsiaTheme="minorEastAsia"/>
              </w:rPr>
              <w:t>se</w:t>
            </w:r>
            <w:proofErr w:type="spellEnd"/>
            <w:r w:rsidR="002F1C1E" w:rsidRPr="002F1C1E">
              <w:rPr>
                <w:rFonts w:eastAsiaTheme="minorEastAsia"/>
              </w:rPr>
              <w:t xml:space="preserve"> </w:t>
            </w:r>
            <w:r w:rsidR="002F1C1E">
              <w:rPr>
                <w:rFonts w:eastAsiaTheme="minorEastAsia"/>
              </w:rPr>
              <w:t>or blunt</w:t>
            </w:r>
            <w:r w:rsidR="002F1C1E" w:rsidRPr="002F1C1E">
              <w:rPr>
                <w:rFonts w:eastAsiaTheme="minorEastAsia"/>
              </w:rPr>
              <w:t xml:space="preserve"> hand operated line components </w:t>
            </w:r>
            <w:r w:rsidRPr="001831B2">
              <w:rPr>
                <w:rFonts w:eastAsiaTheme="minorEastAsia"/>
              </w:rPr>
              <w:t xml:space="preserve">and either recondition or replace </w:t>
            </w:r>
          </w:p>
          <w:p w14:paraId="66A59D95" w14:textId="3024E925" w:rsidR="001831B2" w:rsidRPr="001831B2" w:rsidRDefault="001831B2" w:rsidP="001831B2">
            <w:pPr>
              <w:rPr>
                <w:rFonts w:eastAsiaTheme="minorEastAsia"/>
              </w:rPr>
            </w:pPr>
            <w:r w:rsidRPr="001831B2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>Order replacement hand operated line components</w:t>
            </w:r>
            <w:r w:rsidR="002F1C1E">
              <w:rPr>
                <w:rFonts w:eastAsiaTheme="minorEastAsia"/>
              </w:rPr>
              <w:t xml:space="preserve"> as required</w:t>
            </w:r>
          </w:p>
          <w:p w14:paraId="202872FB" w14:textId="24BA3493" w:rsidR="001831B2" w:rsidRPr="001831B2" w:rsidRDefault="001831B2" w:rsidP="001831B2">
            <w:pPr>
              <w:pStyle w:val="SIText"/>
            </w:pPr>
            <w:r w:rsidRPr="001831B2">
              <w:rPr>
                <w:rFonts w:eastAsiaTheme="minorEastAsia"/>
              </w:rPr>
              <w:t>1.4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Dispose of defective hand operated line components </w:t>
            </w:r>
            <w:r w:rsidR="002F1C1E" w:rsidRPr="002F1C1E">
              <w:rPr>
                <w:rFonts w:eastAsiaTheme="minorEastAsia"/>
              </w:rPr>
              <w:t>according to workplace and environmental requirements</w:t>
            </w:r>
          </w:p>
        </w:tc>
      </w:tr>
      <w:tr w:rsidR="001831B2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1FCD4F7" w:rsidR="001831B2" w:rsidRPr="001831B2" w:rsidRDefault="001831B2" w:rsidP="001831B2">
            <w:pPr>
              <w:pStyle w:val="SIText"/>
            </w:pPr>
            <w:r w:rsidRPr="001831B2">
              <w:t>2.</w:t>
            </w:r>
            <w:r>
              <w:t xml:space="preserve"> </w:t>
            </w:r>
            <w:r w:rsidRPr="001831B2">
              <w:t>Deploy hand operated lines</w:t>
            </w:r>
          </w:p>
        </w:tc>
        <w:tc>
          <w:tcPr>
            <w:tcW w:w="3604" w:type="pct"/>
            <w:shd w:val="clear" w:color="auto" w:fill="auto"/>
          </w:tcPr>
          <w:p w14:paraId="03F98EB3" w14:textId="507A5E0D" w:rsidR="001831B2" w:rsidRPr="001831B2" w:rsidRDefault="001831B2" w:rsidP="001831B2">
            <w:r w:rsidRPr="001831B2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Connect hand operated line components in the configuration </w:t>
            </w:r>
            <w:r w:rsidR="002F1C1E">
              <w:rPr>
                <w:rFonts w:eastAsiaTheme="minorEastAsia"/>
              </w:rPr>
              <w:t>according to</w:t>
            </w:r>
            <w:r w:rsidRPr="001831B2">
              <w:rPr>
                <w:rFonts w:eastAsiaTheme="minorEastAsia"/>
              </w:rPr>
              <w:t xml:space="preserve"> fishing method </w:t>
            </w:r>
            <w:r w:rsidR="002F1C1E">
              <w:rPr>
                <w:rFonts w:eastAsiaTheme="minorEastAsia"/>
              </w:rPr>
              <w:t>supervisor</w:t>
            </w:r>
            <w:r w:rsidRPr="001831B2">
              <w:rPr>
                <w:rFonts w:eastAsiaTheme="minorEastAsia"/>
              </w:rPr>
              <w:t xml:space="preserve"> instructions</w:t>
            </w:r>
          </w:p>
          <w:p w14:paraId="17E42054" w14:textId="0176F650" w:rsidR="001831B2" w:rsidRPr="001831B2" w:rsidRDefault="001831B2" w:rsidP="001831B2">
            <w:pPr>
              <w:rPr>
                <w:rFonts w:eastAsiaTheme="minorEastAsia"/>
              </w:rPr>
            </w:pPr>
            <w:r w:rsidRPr="001831B2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Use equipment to deploy hand operated lines from the vessel according to </w:t>
            </w:r>
            <w:r w:rsidR="002F1C1E">
              <w:rPr>
                <w:rFonts w:eastAsiaTheme="minorEastAsia"/>
              </w:rPr>
              <w:t xml:space="preserve">supervisor </w:t>
            </w:r>
            <w:r w:rsidRPr="001831B2">
              <w:rPr>
                <w:rFonts w:eastAsiaTheme="minorEastAsia"/>
              </w:rPr>
              <w:t>instructions</w:t>
            </w:r>
          </w:p>
          <w:p w14:paraId="25B8EBF1" w14:textId="207DFE79" w:rsidR="001831B2" w:rsidRPr="001831B2" w:rsidRDefault="001831B2" w:rsidP="001831B2">
            <w:pPr>
              <w:rPr>
                <w:rFonts w:eastAsiaTheme="minorEastAsia"/>
              </w:rPr>
            </w:pPr>
            <w:r w:rsidRPr="001831B2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Deploy hand operated lines </w:t>
            </w:r>
            <w:r w:rsidR="00A06F94">
              <w:rPr>
                <w:rFonts w:eastAsiaTheme="minorEastAsia"/>
              </w:rPr>
              <w:t>ensuring</w:t>
            </w:r>
            <w:r w:rsidRPr="001831B2">
              <w:rPr>
                <w:rFonts w:eastAsiaTheme="minorEastAsia"/>
              </w:rPr>
              <w:t xml:space="preserve"> they are in close proximity to, and attract</w:t>
            </w:r>
            <w:r w:rsidR="00A06F94">
              <w:rPr>
                <w:rFonts w:eastAsiaTheme="minorEastAsia"/>
              </w:rPr>
              <w:t>,</w:t>
            </w:r>
            <w:r w:rsidRPr="001831B2">
              <w:rPr>
                <w:rFonts w:eastAsiaTheme="minorEastAsia"/>
              </w:rPr>
              <w:t xml:space="preserve"> potential catches</w:t>
            </w:r>
          </w:p>
          <w:p w14:paraId="42404395" w14:textId="3CFF2F0E" w:rsidR="001831B2" w:rsidRPr="001831B2" w:rsidRDefault="001831B2" w:rsidP="001831B2">
            <w:pPr>
              <w:rPr>
                <w:rFonts w:eastAsiaTheme="minorEastAsia"/>
              </w:rPr>
            </w:pPr>
            <w:r w:rsidRPr="001831B2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Deploy devices and systems </w:t>
            </w:r>
            <w:r w:rsidR="00FA1224">
              <w:rPr>
                <w:rFonts w:eastAsiaTheme="minorEastAsia"/>
              </w:rPr>
              <w:t>ensuring</w:t>
            </w:r>
            <w:r w:rsidRPr="001831B2">
              <w:rPr>
                <w:rFonts w:eastAsiaTheme="minorEastAsia"/>
              </w:rPr>
              <w:t xml:space="preserve"> operating efficiency and </w:t>
            </w:r>
            <w:r w:rsidR="00A06F94" w:rsidRPr="001831B2">
              <w:rPr>
                <w:rFonts w:eastAsiaTheme="minorEastAsia"/>
              </w:rPr>
              <w:t>environmental</w:t>
            </w:r>
            <w:r w:rsidRPr="001831B2">
              <w:rPr>
                <w:rFonts w:eastAsiaTheme="minorEastAsia"/>
              </w:rPr>
              <w:t xml:space="preserve"> impact and interaction with by-catch</w:t>
            </w:r>
            <w:r w:rsidR="00A06F94">
              <w:rPr>
                <w:rFonts w:eastAsiaTheme="minorEastAsia"/>
              </w:rPr>
              <w:t xml:space="preserve"> are minimised</w:t>
            </w:r>
          </w:p>
          <w:p w14:paraId="2B73179F" w14:textId="345A753E" w:rsidR="001831B2" w:rsidRPr="001831B2" w:rsidRDefault="001831B2" w:rsidP="001831B2">
            <w:pPr>
              <w:pStyle w:val="SIText"/>
            </w:pPr>
            <w:r w:rsidRPr="001831B2">
              <w:rPr>
                <w:rFonts w:eastAsiaTheme="minorEastAsia"/>
              </w:rPr>
              <w:t>2.5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>Clean hand operated line storage area</w:t>
            </w:r>
            <w:r w:rsidR="00E25FEB">
              <w:rPr>
                <w:rFonts w:eastAsiaTheme="minorEastAsia"/>
              </w:rPr>
              <w:t xml:space="preserve"> </w:t>
            </w:r>
            <w:r w:rsidR="00E25FEB" w:rsidRPr="00E25FEB">
              <w:rPr>
                <w:rFonts w:eastAsiaTheme="minorEastAsia"/>
              </w:rPr>
              <w:t>according to workplace and health and safety requirements</w:t>
            </w:r>
          </w:p>
        </w:tc>
      </w:tr>
      <w:tr w:rsidR="001831B2" w:rsidRPr="00963A46" w14:paraId="2320665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13337C" w14:textId="3E935ABC" w:rsidR="001831B2" w:rsidRPr="001831B2" w:rsidRDefault="001831B2" w:rsidP="001831B2">
            <w:pPr>
              <w:pStyle w:val="SIText"/>
            </w:pPr>
            <w:r w:rsidRPr="001831B2">
              <w:t>3.</w:t>
            </w:r>
            <w:r>
              <w:t xml:space="preserve"> </w:t>
            </w:r>
            <w:r w:rsidRPr="001831B2">
              <w:t>Retrieve hand operated lines</w:t>
            </w:r>
          </w:p>
        </w:tc>
        <w:tc>
          <w:tcPr>
            <w:tcW w:w="3604" w:type="pct"/>
            <w:shd w:val="clear" w:color="auto" w:fill="auto"/>
          </w:tcPr>
          <w:p w14:paraId="1211C612" w14:textId="01D5AF91" w:rsidR="001831B2" w:rsidRPr="001831B2" w:rsidRDefault="001831B2" w:rsidP="001831B2">
            <w:r w:rsidRPr="001831B2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>Operate equipment used to retrieve the catch to the vessel according to supervisor</w:t>
            </w:r>
            <w:r w:rsidR="00E25FEB">
              <w:rPr>
                <w:rFonts w:eastAsiaTheme="minorEastAsia"/>
              </w:rPr>
              <w:t xml:space="preserve"> instructions</w:t>
            </w:r>
            <w:r w:rsidRPr="001831B2">
              <w:rPr>
                <w:rFonts w:eastAsiaTheme="minorEastAsia"/>
              </w:rPr>
              <w:t xml:space="preserve"> and vessel operating and safety procedures</w:t>
            </w:r>
          </w:p>
          <w:p w14:paraId="4EE85151" w14:textId="7DBD0C63" w:rsidR="001831B2" w:rsidRPr="001831B2" w:rsidRDefault="001831B2" w:rsidP="001831B2">
            <w:pPr>
              <w:rPr>
                <w:rFonts w:eastAsiaTheme="minorEastAsia"/>
              </w:rPr>
            </w:pPr>
            <w:r w:rsidRPr="001831B2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>Guide lines onto equipment and manipulate to ensure catch is retained</w:t>
            </w:r>
          </w:p>
          <w:p w14:paraId="418473C8" w14:textId="58913371" w:rsidR="001831B2" w:rsidRPr="001831B2" w:rsidRDefault="001831B2" w:rsidP="001831B2">
            <w:pPr>
              <w:rPr>
                <w:rFonts w:eastAsiaTheme="minorEastAsia"/>
              </w:rPr>
            </w:pPr>
            <w:r w:rsidRPr="001831B2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Handle traces and line ends and land catch according to </w:t>
            </w:r>
            <w:r w:rsidR="00E25FEB">
              <w:rPr>
                <w:rFonts w:eastAsiaTheme="minorEastAsia"/>
              </w:rPr>
              <w:t xml:space="preserve">supervisor </w:t>
            </w:r>
            <w:r w:rsidRPr="001831B2">
              <w:rPr>
                <w:rFonts w:eastAsiaTheme="minorEastAsia"/>
              </w:rPr>
              <w:t xml:space="preserve">instructions </w:t>
            </w:r>
            <w:r w:rsidR="00E25FEB">
              <w:rPr>
                <w:rFonts w:eastAsiaTheme="minorEastAsia"/>
              </w:rPr>
              <w:t>and in a manner</w:t>
            </w:r>
            <w:r w:rsidRPr="001831B2">
              <w:rPr>
                <w:rFonts w:eastAsiaTheme="minorEastAsia"/>
              </w:rPr>
              <w:t xml:space="preserve"> to maximise seafood quality</w:t>
            </w:r>
          </w:p>
          <w:p w14:paraId="115A93F4" w14:textId="426E8836" w:rsidR="001831B2" w:rsidRPr="001831B2" w:rsidRDefault="001831B2" w:rsidP="001831B2">
            <w:pPr>
              <w:rPr>
                <w:rFonts w:eastAsiaTheme="minorEastAsia"/>
              </w:rPr>
            </w:pPr>
            <w:r w:rsidRPr="001831B2">
              <w:rPr>
                <w:rFonts w:eastAsiaTheme="minorEastAsia"/>
              </w:rPr>
              <w:t>3.4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Disconnect and stow hand operated lines </w:t>
            </w:r>
            <w:r w:rsidR="00E25FEB">
              <w:rPr>
                <w:rFonts w:eastAsiaTheme="minorEastAsia"/>
              </w:rPr>
              <w:t>ensuring</w:t>
            </w:r>
            <w:r w:rsidRPr="001831B2">
              <w:rPr>
                <w:rFonts w:eastAsiaTheme="minorEastAsia"/>
              </w:rPr>
              <w:t xml:space="preserve"> ease of deployment, </w:t>
            </w:r>
            <w:r w:rsidR="00E25FEB">
              <w:rPr>
                <w:rFonts w:eastAsiaTheme="minorEastAsia"/>
              </w:rPr>
              <w:t>crew</w:t>
            </w:r>
            <w:r w:rsidR="00E25FEB" w:rsidRPr="001831B2"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>safety and a safe working area</w:t>
            </w:r>
          </w:p>
          <w:p w14:paraId="08AAFFB5" w14:textId="256C5C88" w:rsidR="001831B2" w:rsidRPr="001831B2" w:rsidRDefault="001831B2" w:rsidP="001831B2">
            <w:pPr>
              <w:pStyle w:val="SIText"/>
            </w:pPr>
            <w:r w:rsidRPr="001831B2">
              <w:rPr>
                <w:rFonts w:eastAsiaTheme="minorEastAsia"/>
              </w:rPr>
              <w:t>3.5</w:t>
            </w:r>
            <w:r>
              <w:rPr>
                <w:rFonts w:eastAsiaTheme="minorEastAsia"/>
              </w:rPr>
              <w:t xml:space="preserve"> </w:t>
            </w:r>
            <w:r w:rsidR="00E25FEB">
              <w:rPr>
                <w:rFonts w:eastAsiaTheme="minorEastAsia"/>
              </w:rPr>
              <w:t>Clean</w:t>
            </w:r>
            <w:r w:rsidR="00E25FEB" w:rsidRPr="001831B2"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>equipment to minimise the impact of corrosion</w:t>
            </w:r>
            <w:r w:rsidR="00E25FEB">
              <w:rPr>
                <w:rFonts w:eastAsiaTheme="minorEastAsia"/>
              </w:rPr>
              <w:t xml:space="preserve"> and biosecurity risks</w:t>
            </w:r>
          </w:p>
        </w:tc>
      </w:tr>
      <w:tr w:rsidR="001831B2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1282DBA" w:rsidR="001831B2" w:rsidRPr="001831B2" w:rsidRDefault="001831B2" w:rsidP="001831B2">
            <w:pPr>
              <w:pStyle w:val="SIText"/>
            </w:pPr>
            <w:r w:rsidRPr="001831B2">
              <w:lastRenderedPageBreak/>
              <w:t>4.</w:t>
            </w:r>
            <w:r>
              <w:t xml:space="preserve"> </w:t>
            </w:r>
            <w:r w:rsidRPr="001831B2">
              <w:t>Land, contain and sort the catch</w:t>
            </w:r>
          </w:p>
        </w:tc>
        <w:tc>
          <w:tcPr>
            <w:tcW w:w="3604" w:type="pct"/>
            <w:shd w:val="clear" w:color="auto" w:fill="auto"/>
          </w:tcPr>
          <w:p w14:paraId="787B4413" w14:textId="492689E0" w:rsidR="001831B2" w:rsidRPr="001831B2" w:rsidRDefault="001831B2" w:rsidP="001831B2">
            <w:r w:rsidRPr="001831B2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Prepare containment devices to receive the catch </w:t>
            </w:r>
            <w:r w:rsidR="00DE5A98">
              <w:rPr>
                <w:rFonts w:eastAsiaTheme="minorEastAsia"/>
              </w:rPr>
              <w:t>according to supervisor instructions</w:t>
            </w:r>
          </w:p>
          <w:p w14:paraId="2BEF773A" w14:textId="66842041" w:rsidR="001831B2" w:rsidRPr="001831B2" w:rsidRDefault="001831B2" w:rsidP="001831B2">
            <w:pPr>
              <w:rPr>
                <w:rFonts w:eastAsiaTheme="minorEastAsia"/>
              </w:rPr>
            </w:pPr>
            <w:r w:rsidRPr="001831B2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 xml:space="preserve">Load catch </w:t>
            </w:r>
            <w:r w:rsidR="00DE5A98">
              <w:rPr>
                <w:rFonts w:eastAsiaTheme="minorEastAsia"/>
              </w:rPr>
              <w:t xml:space="preserve">safely </w:t>
            </w:r>
            <w:r w:rsidRPr="001831B2">
              <w:rPr>
                <w:rFonts w:eastAsiaTheme="minorEastAsia"/>
              </w:rPr>
              <w:t>into containment devices</w:t>
            </w:r>
          </w:p>
          <w:p w14:paraId="1CBDBC52" w14:textId="36A9E859" w:rsidR="001831B2" w:rsidRPr="001831B2" w:rsidRDefault="001831B2" w:rsidP="001831B2">
            <w:pPr>
              <w:rPr>
                <w:rFonts w:eastAsiaTheme="minorEastAsia"/>
              </w:rPr>
            </w:pPr>
            <w:r w:rsidRPr="001831B2">
              <w:t>4.3</w:t>
            </w:r>
            <w:r>
              <w:t xml:space="preserve"> </w:t>
            </w:r>
            <w:r w:rsidRPr="001831B2">
              <w:rPr>
                <w:rFonts w:eastAsiaTheme="minorEastAsia"/>
              </w:rPr>
              <w:t xml:space="preserve">Handle and sort seafood </w:t>
            </w:r>
            <w:r w:rsidR="00DE5A98">
              <w:rPr>
                <w:rFonts w:eastAsiaTheme="minorEastAsia"/>
              </w:rPr>
              <w:t>according</w:t>
            </w:r>
            <w:r w:rsidRPr="001831B2">
              <w:rPr>
                <w:rFonts w:eastAsiaTheme="minorEastAsia"/>
              </w:rPr>
              <w:t xml:space="preserve"> to food safety and hygiene</w:t>
            </w:r>
            <w:r w:rsidR="00DE5A98">
              <w:rPr>
                <w:rFonts w:eastAsiaTheme="minorEastAsia"/>
              </w:rPr>
              <w:t xml:space="preserve"> requirements</w:t>
            </w:r>
          </w:p>
          <w:p w14:paraId="02A7B6D4" w14:textId="5D349D65" w:rsidR="001831B2" w:rsidRPr="001831B2" w:rsidRDefault="001831B2" w:rsidP="001831B2">
            <w:pPr>
              <w:pStyle w:val="SIText"/>
            </w:pPr>
            <w:r w:rsidRPr="001831B2">
              <w:rPr>
                <w:rFonts w:eastAsiaTheme="minorEastAsia"/>
              </w:rPr>
              <w:t>4.4</w:t>
            </w:r>
            <w:r>
              <w:rPr>
                <w:rFonts w:eastAsiaTheme="minorEastAsia"/>
              </w:rPr>
              <w:t xml:space="preserve"> </w:t>
            </w:r>
            <w:r w:rsidRPr="001831B2">
              <w:rPr>
                <w:rFonts w:eastAsiaTheme="minorEastAsia"/>
              </w:rPr>
              <w:t>Sort catch to maximise by-catch survival and seafood quality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831B2" w:rsidRPr="00336FCA" w:rsidDel="00423CB2" w14:paraId="7A6C86DB" w14:textId="77777777" w:rsidTr="00CA2922">
        <w:tc>
          <w:tcPr>
            <w:tcW w:w="1396" w:type="pct"/>
          </w:tcPr>
          <w:p w14:paraId="63013FFB" w14:textId="224E38E8" w:rsidR="001831B2" w:rsidRPr="001831B2" w:rsidRDefault="001831B2" w:rsidP="001831B2">
            <w:pPr>
              <w:pStyle w:val="SIText"/>
            </w:pPr>
            <w:r w:rsidRPr="001831B2">
              <w:t>Numeracy</w:t>
            </w:r>
          </w:p>
        </w:tc>
        <w:tc>
          <w:tcPr>
            <w:tcW w:w="3604" w:type="pct"/>
          </w:tcPr>
          <w:p w14:paraId="1D26F408" w14:textId="769ACAE7" w:rsidR="001831B2" w:rsidRPr="001831B2" w:rsidRDefault="001831B2" w:rsidP="001831B2">
            <w:pPr>
              <w:pStyle w:val="SIBulletList1"/>
            </w:pPr>
            <w:r w:rsidRPr="001831B2">
              <w:t>Measure length or diameter</w:t>
            </w:r>
            <w:r w:rsidR="00DE5A98">
              <w:t xml:space="preserve"> of catch</w:t>
            </w:r>
          </w:p>
        </w:tc>
      </w:tr>
      <w:tr w:rsidR="001831B2" w:rsidRPr="00336FCA" w:rsidDel="00423CB2" w14:paraId="229D9642" w14:textId="77777777" w:rsidTr="00CA2922">
        <w:tc>
          <w:tcPr>
            <w:tcW w:w="1396" w:type="pct"/>
          </w:tcPr>
          <w:p w14:paraId="307E895A" w14:textId="02DBDD37" w:rsidR="001831B2" w:rsidRPr="001831B2" w:rsidRDefault="001831B2" w:rsidP="001831B2">
            <w:pPr>
              <w:pStyle w:val="SIText"/>
            </w:pPr>
            <w:r w:rsidRPr="001831B2">
              <w:t>Reading</w:t>
            </w:r>
          </w:p>
        </w:tc>
        <w:tc>
          <w:tcPr>
            <w:tcW w:w="3604" w:type="pct"/>
          </w:tcPr>
          <w:p w14:paraId="122EA5DC" w14:textId="47C23536" w:rsidR="001831B2" w:rsidRPr="001831B2" w:rsidRDefault="001831B2" w:rsidP="001831B2">
            <w:pPr>
              <w:pStyle w:val="SIBulletList1"/>
              <w:rPr>
                <w:rFonts w:eastAsia="Calibri"/>
              </w:rPr>
            </w:pPr>
            <w:r w:rsidRPr="001831B2">
              <w:t>Read different line strengths</w:t>
            </w:r>
          </w:p>
        </w:tc>
      </w:tr>
      <w:tr w:rsidR="001831B2" w:rsidRPr="00336FCA" w:rsidDel="00423CB2" w14:paraId="05F8553F" w14:textId="77777777" w:rsidTr="00CA2922">
        <w:tc>
          <w:tcPr>
            <w:tcW w:w="1396" w:type="pct"/>
          </w:tcPr>
          <w:p w14:paraId="0A3AC22F" w14:textId="0080353C" w:rsidR="001831B2" w:rsidRPr="001831B2" w:rsidRDefault="001831B2" w:rsidP="001831B2">
            <w:r w:rsidRPr="001831B2">
              <w:t>Navigate the world of work</w:t>
            </w:r>
          </w:p>
        </w:tc>
        <w:tc>
          <w:tcPr>
            <w:tcW w:w="3604" w:type="pct"/>
          </w:tcPr>
          <w:p w14:paraId="0B38328F" w14:textId="16A7F5D5" w:rsidR="001831B2" w:rsidRPr="001831B2" w:rsidRDefault="001831B2" w:rsidP="001831B2">
            <w:pPr>
              <w:pStyle w:val="SIBulletList1"/>
              <w:rPr>
                <w:rFonts w:eastAsia="Calibri"/>
              </w:rPr>
            </w:pPr>
            <w:r w:rsidRPr="001831B2">
              <w:t>Understand main tasks, responsibilities and boundaries of own role, including use of personal protective clothing and equipment, quality requirements and operating procedures</w:t>
            </w:r>
          </w:p>
        </w:tc>
      </w:tr>
      <w:tr w:rsidR="001831B2" w:rsidRPr="00336FCA" w:rsidDel="00423CB2" w14:paraId="0F023268" w14:textId="77777777" w:rsidTr="00CA2922">
        <w:tc>
          <w:tcPr>
            <w:tcW w:w="1396" w:type="pct"/>
          </w:tcPr>
          <w:p w14:paraId="143678B8" w14:textId="4B013F49" w:rsidR="001831B2" w:rsidRPr="001831B2" w:rsidRDefault="001831B2" w:rsidP="001831B2">
            <w:r w:rsidRPr="001831B2">
              <w:t>Interact with others</w:t>
            </w:r>
          </w:p>
        </w:tc>
        <w:tc>
          <w:tcPr>
            <w:tcW w:w="3604" w:type="pct"/>
          </w:tcPr>
          <w:p w14:paraId="4B5DD26A" w14:textId="77777777" w:rsidR="001831B2" w:rsidRPr="001831B2" w:rsidRDefault="001831B2" w:rsidP="001831B2">
            <w:pPr>
              <w:pStyle w:val="SIBulletList1"/>
            </w:pPr>
            <w:r w:rsidRPr="001831B2">
              <w:t>Select and use appropriate terminology when communicating with crew, skipper and others</w:t>
            </w:r>
          </w:p>
          <w:p w14:paraId="08C1D482" w14:textId="7AF24802" w:rsidR="001831B2" w:rsidRPr="00DE5A98" w:rsidRDefault="001831B2" w:rsidP="00DF44AC">
            <w:pPr>
              <w:pStyle w:val="SIBulletList1"/>
              <w:rPr>
                <w:rFonts w:eastAsia="Calibri"/>
              </w:rPr>
            </w:pPr>
            <w:r w:rsidRPr="001831B2">
              <w:t xml:space="preserve">Cooperate with other crew to carry out activities, respond to </w:t>
            </w:r>
            <w:r w:rsidR="00DF44AC">
              <w:t>workplace health and safety</w:t>
            </w:r>
            <w:r w:rsidR="00DF44AC" w:rsidRPr="001831B2">
              <w:t xml:space="preserve"> </w:t>
            </w:r>
            <w:r w:rsidRPr="001831B2">
              <w:t>hazards and operational maintenance requirements</w:t>
            </w:r>
          </w:p>
        </w:tc>
      </w:tr>
      <w:tr w:rsidR="001831B2" w:rsidRPr="00336FCA" w:rsidDel="00423CB2" w14:paraId="4BE849ED" w14:textId="77777777" w:rsidTr="00CA2922">
        <w:tc>
          <w:tcPr>
            <w:tcW w:w="1396" w:type="pct"/>
          </w:tcPr>
          <w:p w14:paraId="2809BECC" w14:textId="6D41CA9A" w:rsidR="001831B2" w:rsidRPr="001831B2" w:rsidRDefault="001831B2" w:rsidP="001831B2">
            <w:r w:rsidRPr="001831B2">
              <w:t>Get the work done</w:t>
            </w:r>
          </w:p>
        </w:tc>
        <w:tc>
          <w:tcPr>
            <w:tcW w:w="3604" w:type="pct"/>
          </w:tcPr>
          <w:p w14:paraId="18E95ED8" w14:textId="500ACA47" w:rsidR="001831B2" w:rsidRPr="00DE5A98" w:rsidRDefault="001831B2" w:rsidP="00DE5A98">
            <w:pPr>
              <w:pStyle w:val="SIBulletList1"/>
              <w:rPr>
                <w:rFonts w:eastAsia="Calibri"/>
              </w:rPr>
            </w:pPr>
            <w:r w:rsidRPr="001831B2">
              <w:t>Make routine decisions to correct simple and familiar problems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831B2" w14:paraId="67633B90" w14:textId="77777777" w:rsidTr="00F33FF2">
        <w:tc>
          <w:tcPr>
            <w:tcW w:w="1028" w:type="pct"/>
          </w:tcPr>
          <w:p w14:paraId="666F2C5F" w14:textId="2CBC4C34" w:rsidR="001831B2" w:rsidRPr="001831B2" w:rsidRDefault="001831B2" w:rsidP="001831B2">
            <w:pPr>
              <w:pStyle w:val="SIText"/>
            </w:pPr>
            <w:r>
              <w:t>SFIF</w:t>
            </w:r>
            <w:r w:rsidRPr="001831B2">
              <w:t>SH206 Maintain, prepare, deploy and retrieve hand operated lines to land catch</w:t>
            </w:r>
          </w:p>
        </w:tc>
        <w:tc>
          <w:tcPr>
            <w:tcW w:w="1105" w:type="pct"/>
          </w:tcPr>
          <w:p w14:paraId="520629F4" w14:textId="2A37876C" w:rsidR="001831B2" w:rsidRPr="001831B2" w:rsidRDefault="001831B2" w:rsidP="001831B2">
            <w:pPr>
              <w:pStyle w:val="SIText"/>
            </w:pPr>
            <w:r w:rsidRPr="001831B2">
              <w:t>SFIFISH206C Maintain, prepare, deploy and retrieve hand operated lines to land catch</w:t>
            </w:r>
          </w:p>
        </w:tc>
        <w:tc>
          <w:tcPr>
            <w:tcW w:w="1251" w:type="pct"/>
          </w:tcPr>
          <w:p w14:paraId="51844FA1" w14:textId="2F531161" w:rsidR="001831B2" w:rsidRPr="001831B2" w:rsidRDefault="001831B2" w:rsidP="001831B2">
            <w:pPr>
              <w:pStyle w:val="SIText"/>
            </w:pPr>
            <w:r w:rsidRPr="001831B2">
              <w:t>Updated to meet Standards for Training Packages</w:t>
            </w:r>
          </w:p>
        </w:tc>
        <w:tc>
          <w:tcPr>
            <w:tcW w:w="1616" w:type="pct"/>
          </w:tcPr>
          <w:p w14:paraId="509E63B0" w14:textId="20CE733B" w:rsidR="001831B2" w:rsidRPr="001831B2" w:rsidRDefault="001831B2" w:rsidP="001831B2">
            <w:pPr>
              <w:pStyle w:val="SIText"/>
            </w:pPr>
            <w:r w:rsidRPr="001831B2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298AE0A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1831B2" w:rsidRPr="001831B2">
              <w:t>SFIFSH206 Maintain, prepare, deploy and retrieve hand operated lines to land catch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589E78F6" w14:textId="4D0461AC" w:rsidR="001831B2" w:rsidRPr="001831B2" w:rsidRDefault="001831B2" w:rsidP="001831B2">
            <w:pPr>
              <w:pStyle w:val="SIText"/>
            </w:pPr>
            <w:r w:rsidRPr="001831B2">
              <w:t>An individual demonstrating competency must satisfy all the elements</w:t>
            </w:r>
            <w:r w:rsidR="00C611A1">
              <w:t xml:space="preserve"> and </w:t>
            </w:r>
            <w:r w:rsidRPr="001831B2">
              <w:t xml:space="preserve">performance criteria of this unit. </w:t>
            </w:r>
            <w:r w:rsidR="00C611A1" w:rsidRPr="00C611A1">
              <w:t xml:space="preserve">There must be evidence that the individual has undertaken </w:t>
            </w:r>
            <w:r w:rsidR="00C611A1">
              <w:t>hand operated line</w:t>
            </w:r>
            <w:r w:rsidR="00C611A1" w:rsidRPr="00C611A1">
              <w:t xml:space="preserve"> fishing operations on at least one occasion including:</w:t>
            </w:r>
          </w:p>
          <w:p w14:paraId="52934C5C" w14:textId="69BDC516" w:rsidR="001831B2" w:rsidRPr="001831B2" w:rsidRDefault="001831B2" w:rsidP="001831B2">
            <w:pPr>
              <w:pStyle w:val="SIBulletList1"/>
            </w:pPr>
            <w:r w:rsidRPr="001831B2">
              <w:t>maintain</w:t>
            </w:r>
            <w:r w:rsidR="00724BBB">
              <w:t>ing</w:t>
            </w:r>
            <w:r w:rsidRPr="001831B2">
              <w:t xml:space="preserve"> and prepar</w:t>
            </w:r>
            <w:r w:rsidR="00724BBB">
              <w:t>ing</w:t>
            </w:r>
            <w:r w:rsidRPr="001831B2">
              <w:t xml:space="preserve"> line fishing gear used for handline fishing, trolling, squid jigging and rod and reel fishing ready for deployment</w:t>
            </w:r>
          </w:p>
          <w:p w14:paraId="504A4801" w14:textId="5F930F73" w:rsidR="001831B2" w:rsidRPr="001831B2" w:rsidRDefault="001831B2" w:rsidP="001831B2">
            <w:pPr>
              <w:pStyle w:val="SIBulletList1"/>
            </w:pPr>
            <w:r w:rsidRPr="001831B2">
              <w:t>deploy</w:t>
            </w:r>
            <w:r w:rsidR="00724BBB">
              <w:t xml:space="preserve">ing </w:t>
            </w:r>
            <w:r w:rsidRPr="001831B2">
              <w:t>and retriev</w:t>
            </w:r>
            <w:r w:rsidR="00724BBB">
              <w:t>ing</w:t>
            </w:r>
            <w:r w:rsidRPr="001831B2">
              <w:t xml:space="preserve"> gear components</w:t>
            </w:r>
          </w:p>
          <w:p w14:paraId="57642124" w14:textId="2646B1A5" w:rsidR="00E41DC4" w:rsidRDefault="00E41DC4" w:rsidP="00E41DC4">
            <w:pPr>
              <w:pStyle w:val="SIBulletList1"/>
            </w:pPr>
            <w:r>
              <w:t>stowing</w:t>
            </w:r>
            <w:r w:rsidRPr="00592AA6">
              <w:t xml:space="preserve"> </w:t>
            </w:r>
            <w:r>
              <w:t xml:space="preserve">equipment </w:t>
            </w:r>
            <w:r w:rsidRPr="00592AA6">
              <w:t xml:space="preserve">safely </w:t>
            </w:r>
            <w:r>
              <w:t xml:space="preserve">and cleaning </w:t>
            </w:r>
            <w:r w:rsidRPr="00592AA6">
              <w:t xml:space="preserve">for future deployment </w:t>
            </w:r>
          </w:p>
          <w:p w14:paraId="346F509D" w14:textId="77777777" w:rsidR="00724BBB" w:rsidRDefault="00724BBB" w:rsidP="00724BBB">
            <w:pPr>
              <w:pStyle w:val="SIBulletList1"/>
            </w:pPr>
            <w:r>
              <w:t xml:space="preserve">loading </w:t>
            </w:r>
            <w:r w:rsidRPr="00592AA6">
              <w:t>and contain</w:t>
            </w:r>
            <w:r>
              <w:t>ing</w:t>
            </w:r>
            <w:r w:rsidRPr="00592AA6">
              <w:t xml:space="preserve"> the catch </w:t>
            </w:r>
          </w:p>
          <w:p w14:paraId="48A43C30" w14:textId="2C98B6B8" w:rsidR="00CF49A8" w:rsidRPr="00CF49A8" w:rsidRDefault="00724BBB" w:rsidP="00724BBB">
            <w:pPr>
              <w:pStyle w:val="SIBulletList1"/>
            </w:pPr>
            <w:proofErr w:type="gramStart"/>
            <w:r w:rsidRPr="00592AA6">
              <w:t>handl</w:t>
            </w:r>
            <w:r w:rsidRPr="00724BBB">
              <w:t>ing</w:t>
            </w:r>
            <w:proofErr w:type="gramEnd"/>
            <w:r w:rsidRPr="00724BBB">
              <w:t xml:space="preserve"> and sorting seafood according to food safety and hygiene and food quality requirements.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77B934" w14:textId="77777777" w:rsidR="001831B2" w:rsidRPr="001831B2" w:rsidRDefault="001831B2" w:rsidP="001831B2">
            <w:pPr>
              <w:pStyle w:val="SIText"/>
            </w:pPr>
            <w:r w:rsidRPr="001831B2">
              <w:t>An individual must be able to demonstrate the knowledge required to perform the tasks outlined in the elements and performance criteria of this unit. This includes knowledge of:</w:t>
            </w:r>
          </w:p>
          <w:p w14:paraId="7808F380" w14:textId="0931AC9A" w:rsidR="001831B2" w:rsidRPr="001831B2" w:rsidRDefault="001831B2" w:rsidP="001831B2">
            <w:pPr>
              <w:pStyle w:val="SIBulletList1"/>
            </w:pPr>
            <w:r w:rsidRPr="001831B2">
              <w:t>basic operating principle</w:t>
            </w:r>
            <w:r w:rsidR="000B52CB">
              <w:t>s</w:t>
            </w:r>
            <w:r w:rsidRPr="001831B2">
              <w:t xml:space="preserve"> of hand operated line fishing gear</w:t>
            </w:r>
          </w:p>
          <w:p w14:paraId="0A72801F" w14:textId="7091D4FD" w:rsidR="001831B2" w:rsidRPr="001831B2" w:rsidRDefault="001831B2" w:rsidP="001831B2">
            <w:pPr>
              <w:pStyle w:val="SIBulletList1"/>
            </w:pPr>
            <w:r w:rsidRPr="001831B2">
              <w:t xml:space="preserve">factors that make </w:t>
            </w:r>
            <w:r w:rsidR="00796CE0">
              <w:t xml:space="preserve">hand operated line fish </w:t>
            </w:r>
            <w:r w:rsidRPr="001831B2">
              <w:t>components effective or defective</w:t>
            </w:r>
          </w:p>
          <w:p w14:paraId="2C26DE7E" w14:textId="77777777" w:rsidR="00796CE0" w:rsidRPr="00796CE0" w:rsidRDefault="00796CE0" w:rsidP="00796CE0">
            <w:pPr>
              <w:pStyle w:val="SIBulletList1"/>
            </w:pPr>
            <w:r w:rsidRPr="001831B2">
              <w:t>order</w:t>
            </w:r>
            <w:r w:rsidRPr="00796CE0">
              <w:t xml:space="preserve"> in which hand operated line fishing gear components are connected and disconnected</w:t>
            </w:r>
          </w:p>
          <w:p w14:paraId="43EC070A" w14:textId="4DE05283" w:rsidR="009801FA" w:rsidRPr="009801FA" w:rsidRDefault="009801FA" w:rsidP="009801FA">
            <w:pPr>
              <w:pStyle w:val="SIBulletList1"/>
            </w:pPr>
            <w:r w:rsidRPr="006A0DAB">
              <w:t xml:space="preserve">environmental </w:t>
            </w:r>
            <w:r w:rsidRPr="009801FA">
              <w:t xml:space="preserve">impacts and resource protection relevant to </w:t>
            </w:r>
            <w:r>
              <w:t>hand operated line</w:t>
            </w:r>
            <w:r w:rsidRPr="009801FA">
              <w:t xml:space="preserve"> fishing operations</w:t>
            </w:r>
          </w:p>
          <w:p w14:paraId="50D6D496" w14:textId="77777777" w:rsidR="009801FA" w:rsidRDefault="009801FA" w:rsidP="009801FA">
            <w:pPr>
              <w:pStyle w:val="SIBulletList1"/>
            </w:pPr>
            <w:r>
              <w:t>principles that contri</w:t>
            </w:r>
            <w:r w:rsidRPr="00C72927">
              <w:t xml:space="preserve">bute to vessel stability </w:t>
            </w:r>
          </w:p>
          <w:p w14:paraId="5CA6630B" w14:textId="77777777" w:rsidR="009801FA" w:rsidRPr="009801FA" w:rsidRDefault="009801FA" w:rsidP="009801FA">
            <w:pPr>
              <w:pStyle w:val="SIBulletList1"/>
            </w:pPr>
            <w:r w:rsidRPr="00D3451D">
              <w:t xml:space="preserve">food safety and </w:t>
            </w:r>
            <w:r w:rsidRPr="009801FA">
              <w:t>hygiene requirements for handing and sorting seafood catch</w:t>
            </w:r>
          </w:p>
          <w:p w14:paraId="7D18C0FD" w14:textId="26AADB52" w:rsidR="00CF49A8" w:rsidRPr="00CF49A8" w:rsidRDefault="009801FA" w:rsidP="00DF44AC">
            <w:pPr>
              <w:pStyle w:val="SIBulletList1"/>
            </w:pPr>
            <w:proofErr w:type="gramStart"/>
            <w:r w:rsidRPr="006A0DAB">
              <w:t>health</w:t>
            </w:r>
            <w:proofErr w:type="gramEnd"/>
            <w:r w:rsidRPr="006A0DAB">
              <w:t xml:space="preserve"> and safety</w:t>
            </w:r>
            <w:r w:rsidRPr="009801FA">
              <w:t xml:space="preserve"> requirements for </w:t>
            </w:r>
            <w:r>
              <w:t>hand operated line</w:t>
            </w:r>
            <w:r w:rsidRPr="009801FA">
              <w:t xml:space="preserve"> fishing operations.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D709CE" w14:textId="77777777" w:rsidR="001831B2" w:rsidRPr="001831B2" w:rsidRDefault="001831B2" w:rsidP="001831B2">
            <w:pPr>
              <w:pStyle w:val="SIText"/>
            </w:pPr>
            <w:r w:rsidRPr="001831B2">
              <w:t xml:space="preserve">Assessment of this unit of competency must take place under the following conditions: </w:t>
            </w:r>
          </w:p>
          <w:p w14:paraId="10A01F3F" w14:textId="77777777" w:rsidR="001831B2" w:rsidRPr="001831B2" w:rsidRDefault="001831B2" w:rsidP="001831B2">
            <w:pPr>
              <w:pStyle w:val="SIBulletList1"/>
            </w:pPr>
            <w:r w:rsidRPr="001831B2">
              <w:t>physical conditions:</w:t>
            </w:r>
          </w:p>
          <w:p w14:paraId="69DB6DA7" w14:textId="03ACACB6" w:rsidR="001831B2" w:rsidRPr="001831B2" w:rsidRDefault="00C611A1" w:rsidP="00C611A1">
            <w:pPr>
              <w:pStyle w:val="SIBulletList2"/>
            </w:pPr>
            <w:r w:rsidRPr="00C611A1">
              <w:t>skills must be demonstrated in a fully opera</w:t>
            </w:r>
            <w:r>
              <w:t>ted</w:t>
            </w:r>
            <w:r w:rsidRPr="00C611A1">
              <w:t xml:space="preserve"> </w:t>
            </w:r>
            <w:r>
              <w:t>line fishing vessel</w:t>
            </w:r>
            <w:r w:rsidRPr="00C611A1">
              <w:t xml:space="preserve"> or an environment that accurately represents workplace conditions</w:t>
            </w:r>
          </w:p>
          <w:p w14:paraId="220AA199" w14:textId="77777777" w:rsidR="001831B2" w:rsidRPr="001831B2" w:rsidRDefault="001831B2" w:rsidP="001831B2">
            <w:pPr>
              <w:pStyle w:val="SIBulletList1"/>
            </w:pPr>
            <w:r w:rsidRPr="001831B2">
              <w:t>resources, equipment and materials:</w:t>
            </w:r>
          </w:p>
          <w:p w14:paraId="79828F5F" w14:textId="30F39C98" w:rsidR="00C1027E" w:rsidRDefault="00C1027E" w:rsidP="001831B2">
            <w:pPr>
              <w:pStyle w:val="SIBulletList2"/>
            </w:pPr>
            <w:r>
              <w:t>line fishing gear</w:t>
            </w:r>
          </w:p>
          <w:p w14:paraId="0CE61CB6" w14:textId="126A8661" w:rsidR="001831B2" w:rsidRDefault="001831B2" w:rsidP="001831B2">
            <w:pPr>
              <w:pStyle w:val="SIBulletList2"/>
            </w:pPr>
            <w:r w:rsidRPr="001831B2">
              <w:t>catch suitable for sorting</w:t>
            </w:r>
          </w:p>
          <w:p w14:paraId="460ABCA7" w14:textId="77777777" w:rsidR="00C1027E" w:rsidRPr="00C1027E" w:rsidRDefault="00C1027E" w:rsidP="00C1027E">
            <w:pPr>
              <w:pStyle w:val="SIBulletList1"/>
            </w:pPr>
            <w:r w:rsidRPr="00C1027E">
              <w:t>specifications:</w:t>
            </w:r>
          </w:p>
          <w:p w14:paraId="24F41A60" w14:textId="2701E5C7" w:rsidR="00C1027E" w:rsidRPr="00C1027E" w:rsidRDefault="00C1027E" w:rsidP="00C1027E">
            <w:pPr>
              <w:pStyle w:val="SIBulletList2"/>
            </w:pPr>
            <w:r>
              <w:t>line fishing</w:t>
            </w:r>
            <w:r w:rsidRPr="00C1027E">
              <w:t xml:space="preserve"> instructions</w:t>
            </w:r>
          </w:p>
          <w:p w14:paraId="43A4A832" w14:textId="02B92B47" w:rsidR="00C1027E" w:rsidRDefault="00C1027E" w:rsidP="00C1027E">
            <w:pPr>
              <w:pStyle w:val="SIBulletList2"/>
            </w:pPr>
            <w:r w:rsidRPr="00C1027E">
              <w:t xml:space="preserve">workplace procedures for </w:t>
            </w:r>
            <w:r>
              <w:t>line fishing</w:t>
            </w:r>
            <w:r w:rsidRPr="00C1027E">
              <w:t xml:space="preserve"> operations that includes advice on food safety, health and safety, quality and environmental requirements</w:t>
            </w:r>
          </w:p>
          <w:p w14:paraId="14BDF393" w14:textId="56360B65" w:rsidR="00E25FEB" w:rsidRPr="00C1027E" w:rsidRDefault="00E25FEB" w:rsidP="00C1027E">
            <w:pPr>
              <w:pStyle w:val="SIBulletList2"/>
            </w:pPr>
            <w:r w:rsidRPr="00E25FEB">
              <w:rPr>
                <w:rFonts w:eastAsiaTheme="minorEastAsia"/>
              </w:rPr>
              <w:t>vessel operating and safety procedures</w:t>
            </w:r>
          </w:p>
          <w:p w14:paraId="1ED55F68" w14:textId="77777777" w:rsidR="00C1027E" w:rsidRPr="00C1027E" w:rsidRDefault="00C1027E" w:rsidP="00C1027E">
            <w:pPr>
              <w:pStyle w:val="SIBulletList1"/>
            </w:pPr>
            <w:r w:rsidRPr="00C1027E">
              <w:t>relationships:</w:t>
            </w:r>
          </w:p>
          <w:p w14:paraId="7AB9D911" w14:textId="77777777" w:rsidR="00C1027E" w:rsidRPr="00C1027E" w:rsidRDefault="00C1027E" w:rsidP="00C1027E">
            <w:pPr>
              <w:pStyle w:val="SIBulletList2"/>
            </w:pPr>
            <w:proofErr w:type="gramStart"/>
            <w:r w:rsidRPr="00C1027E">
              <w:t>interactions</w:t>
            </w:r>
            <w:proofErr w:type="gramEnd"/>
            <w:r w:rsidRPr="00C1027E">
              <w:t xml:space="preserve"> with supervisor.</w:t>
            </w:r>
          </w:p>
          <w:p w14:paraId="095EEF8F" w14:textId="23502984" w:rsidR="00C611A1" w:rsidRPr="001831B2" w:rsidRDefault="00C611A1" w:rsidP="00DF44AC">
            <w:pPr>
              <w:pStyle w:val="SIBulletList1"/>
              <w:numPr>
                <w:ilvl w:val="0"/>
                <w:numId w:val="0"/>
              </w:numPr>
            </w:pPr>
          </w:p>
          <w:p w14:paraId="71739C8B" w14:textId="785E9D2B" w:rsidR="00CF49A8" w:rsidRPr="00CF49A8" w:rsidRDefault="001831B2" w:rsidP="001831B2">
            <w:pPr>
              <w:pStyle w:val="SIText"/>
            </w:pPr>
            <w:r w:rsidRPr="001831B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541BD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568E9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399DD16" w:rsidR="00540BD0" w:rsidRDefault="00BB79E3">
    <w:r>
      <w:t>SFI</w:t>
    </w:r>
    <w:r w:rsidR="00592C35">
      <w:t>F</w:t>
    </w:r>
    <w:r>
      <w:t>S</w:t>
    </w:r>
    <w:r w:rsidR="00592C35">
      <w:t>H</w:t>
    </w:r>
    <w:r w:rsidR="001831B2">
      <w:t xml:space="preserve">206 </w:t>
    </w:r>
    <w:r w:rsidR="001831B2" w:rsidRPr="001831B2">
      <w:t>Maintain, prepare, deploy and retrieve hand operated lines to land catch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B52CB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31B2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2BF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1C1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68E9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C53"/>
    <w:rsid w:val="00722769"/>
    <w:rsid w:val="00724BBB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6CE0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39F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01F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6F94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F1D4C"/>
    <w:rsid w:val="00BF3F0A"/>
    <w:rsid w:val="00C1027E"/>
    <w:rsid w:val="00C143C3"/>
    <w:rsid w:val="00C1739B"/>
    <w:rsid w:val="00C21ADE"/>
    <w:rsid w:val="00C26067"/>
    <w:rsid w:val="00C30A29"/>
    <w:rsid w:val="00C317DC"/>
    <w:rsid w:val="00C578E9"/>
    <w:rsid w:val="00C611A1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5600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5A98"/>
    <w:rsid w:val="00DF44AC"/>
    <w:rsid w:val="00E238E6"/>
    <w:rsid w:val="00E25FEB"/>
    <w:rsid w:val="00E35064"/>
    <w:rsid w:val="00E3681D"/>
    <w:rsid w:val="00E40225"/>
    <w:rsid w:val="00E41DC4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1224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CF9E-DE22-4D7F-A69A-716EE84FF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2eab10-0153-49d4-89b3-1342eef8e0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D19AE-C678-42B4-A263-55855BF2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153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2018-06-11T03:25:00Z</dcterms:created>
  <dcterms:modified xsi:type="dcterms:W3CDTF">2018-09-21T05:01:00Z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