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00218007" w:rsidR="00F1480E" w:rsidRPr="000754EC" w:rsidRDefault="0084733C" w:rsidP="000754EC">
            <w:pPr>
              <w:pStyle w:val="SIUNITCODE"/>
            </w:pPr>
            <w:r>
              <w:t>SFIAQU220</w:t>
            </w:r>
          </w:p>
        </w:tc>
        <w:tc>
          <w:tcPr>
            <w:tcW w:w="3604" w:type="pct"/>
            <w:shd w:val="clear" w:color="auto" w:fill="auto"/>
          </w:tcPr>
          <w:p w14:paraId="41850966" w14:textId="5B9E46C1" w:rsidR="00F1480E" w:rsidRPr="000754EC" w:rsidRDefault="0084733C" w:rsidP="000754EC">
            <w:pPr>
              <w:pStyle w:val="SIUnittitle"/>
            </w:pPr>
            <w:r w:rsidRPr="0084733C">
              <w:t>Use waders safely in aquatic environment</w:t>
            </w:r>
            <w:r w:rsidR="00F543FD">
              <w:t>s</w:t>
            </w:r>
          </w:p>
        </w:tc>
      </w:tr>
      <w:tr w:rsidR="0084733C" w:rsidRPr="00963A46" w14:paraId="5508DB71" w14:textId="77777777" w:rsidTr="00CA2922">
        <w:tc>
          <w:tcPr>
            <w:tcW w:w="1396" w:type="pct"/>
            <w:shd w:val="clear" w:color="auto" w:fill="auto"/>
          </w:tcPr>
          <w:p w14:paraId="7FF46039" w14:textId="77777777" w:rsidR="0084733C" w:rsidRPr="0084733C" w:rsidRDefault="0084733C" w:rsidP="0084733C">
            <w:pPr>
              <w:pStyle w:val="SIHeading2"/>
            </w:pPr>
            <w:r w:rsidRPr="00FD557D">
              <w:t>Application</w:t>
            </w:r>
          </w:p>
          <w:p w14:paraId="5D1C7433" w14:textId="77777777" w:rsidR="0084733C" w:rsidRPr="00923720" w:rsidRDefault="0084733C" w:rsidP="0084733C">
            <w:pPr>
              <w:pStyle w:val="SIHeading2"/>
            </w:pPr>
          </w:p>
        </w:tc>
        <w:tc>
          <w:tcPr>
            <w:tcW w:w="3604" w:type="pct"/>
            <w:shd w:val="clear" w:color="auto" w:fill="auto"/>
          </w:tcPr>
          <w:p w14:paraId="2F2666DF" w14:textId="5E4D3227" w:rsidR="0084733C" w:rsidRDefault="0084733C" w:rsidP="0084733C">
            <w:pPr>
              <w:pStyle w:val="SIText"/>
            </w:pPr>
            <w:r w:rsidRPr="0084733C">
              <w:t>This unit of competency describes the skills and knowledge required to prepare and use waders in freshwater or marine work environment</w:t>
            </w:r>
            <w:r w:rsidR="00CE22F7">
              <w:t>s</w:t>
            </w:r>
            <w:r w:rsidRPr="0084733C">
              <w:t xml:space="preserve">. It </w:t>
            </w:r>
            <w:r w:rsidR="00CE22F7">
              <w:t xml:space="preserve">includes the ability to minimise </w:t>
            </w:r>
            <w:r w:rsidRPr="0084733C">
              <w:t>risk</w:t>
            </w:r>
            <w:r w:rsidR="00CE22F7">
              <w:t xml:space="preserve"> and use </w:t>
            </w:r>
            <w:r w:rsidRPr="0084733C">
              <w:t xml:space="preserve">safe practices and personal survival skills </w:t>
            </w:r>
            <w:r w:rsidR="00CE22F7" w:rsidRPr="00CE22F7">
              <w:t>in situations of flooded waders, lost footing, sudden immersion and other aquatic emergencies that may be complicated by the wearing of waders</w:t>
            </w:r>
            <w:r w:rsidR="00CE22F7">
              <w:t>.</w:t>
            </w:r>
          </w:p>
          <w:p w14:paraId="798AF273" w14:textId="77777777" w:rsidR="0087659B" w:rsidRPr="0084733C" w:rsidRDefault="0087659B" w:rsidP="0084733C">
            <w:pPr>
              <w:pStyle w:val="SIText"/>
            </w:pPr>
          </w:p>
          <w:p w14:paraId="6F453ACC" w14:textId="1323F9FA" w:rsidR="0084733C" w:rsidRDefault="0084733C" w:rsidP="0084733C">
            <w:pPr>
              <w:pStyle w:val="SIText"/>
            </w:pPr>
            <w:r w:rsidRPr="0084733C">
              <w:t xml:space="preserve">The unit applies to individuals who use waders </w:t>
            </w:r>
            <w:r w:rsidR="00531497">
              <w:t>in the aquaculture, fishing operations and fisheries compliance sectors of the seafood industry.</w:t>
            </w:r>
          </w:p>
          <w:p w14:paraId="17B43ECE" w14:textId="78DA323C" w:rsidR="008C1746" w:rsidRDefault="008C1746" w:rsidP="0084733C">
            <w:pPr>
              <w:pStyle w:val="SIText"/>
            </w:pPr>
          </w:p>
          <w:p w14:paraId="318D6DD5" w14:textId="219B48DF" w:rsidR="008C1746" w:rsidRPr="008C1746" w:rsidRDefault="008C1746" w:rsidP="008C1746">
            <w:pPr>
              <w:pStyle w:val="SIText"/>
            </w:pPr>
            <w:r w:rsidRPr="008C1746">
              <w:t>All work must be carried out to comply with workplace procedures, according to sta</w:t>
            </w:r>
            <w:r w:rsidR="00697A64">
              <w:t>te/territory health and safety,</w:t>
            </w:r>
            <w:r w:rsidRPr="008C1746">
              <w:t xml:space="preserve"> biosecurity and environmental regulations, legislation and standards that apply to the workplace.</w:t>
            </w:r>
          </w:p>
          <w:p w14:paraId="0A61BA30" w14:textId="19BB6471" w:rsidR="0087659B" w:rsidRPr="0084733C" w:rsidRDefault="0087659B" w:rsidP="0084733C">
            <w:pPr>
              <w:pStyle w:val="SIText"/>
            </w:pPr>
          </w:p>
          <w:p w14:paraId="222DE076" w14:textId="4DED9061" w:rsidR="0084733C" w:rsidRPr="0084733C" w:rsidRDefault="0084733C" w:rsidP="0084733C">
            <w:pPr>
              <w:pStyle w:val="SIText"/>
            </w:pPr>
            <w:r w:rsidRPr="0084733C">
              <w:t>No occupational licensing, legislative or certification requirements apply to the unit at the time of publication.</w:t>
            </w:r>
            <w:r w:rsidRPr="0084733C">
              <w:fldChar w:fldCharType="begin"/>
            </w:r>
            <w:r w:rsidRPr="0084733C">
              <w:instrText xml:space="preserve"> STYLEREF  "AFSA AR Code"  \* MERGEFORMAT </w:instrText>
            </w:r>
            <w:r w:rsidRPr="0084733C">
              <w:fldChar w:fldCharType="end"/>
            </w:r>
          </w:p>
        </w:tc>
      </w:tr>
      <w:tr w:rsidR="0084733C" w:rsidRPr="00963A46" w14:paraId="7692BB3E" w14:textId="77777777" w:rsidTr="00CA2922">
        <w:tc>
          <w:tcPr>
            <w:tcW w:w="1396" w:type="pct"/>
            <w:shd w:val="clear" w:color="auto" w:fill="auto"/>
          </w:tcPr>
          <w:p w14:paraId="4FD77051" w14:textId="77777777" w:rsidR="0084733C" w:rsidRPr="0084733C" w:rsidRDefault="0084733C" w:rsidP="0084733C">
            <w:pPr>
              <w:pStyle w:val="SIHeading2"/>
            </w:pPr>
            <w:r w:rsidRPr="00923720">
              <w:t>Prerequisite Unit</w:t>
            </w:r>
          </w:p>
        </w:tc>
        <w:tc>
          <w:tcPr>
            <w:tcW w:w="3604" w:type="pct"/>
            <w:shd w:val="clear" w:color="auto" w:fill="auto"/>
          </w:tcPr>
          <w:p w14:paraId="16FCAD58" w14:textId="63723645" w:rsidR="0084733C" w:rsidRPr="0084733C" w:rsidRDefault="0084733C" w:rsidP="0084733C">
            <w:pPr>
              <w:pStyle w:val="SIText"/>
            </w:pPr>
            <w:r w:rsidRPr="008908DE">
              <w:t>Ni</w:t>
            </w:r>
            <w:r w:rsidRPr="0084733C">
              <w:t xml:space="preserve">l </w:t>
            </w:r>
          </w:p>
        </w:tc>
      </w:tr>
      <w:tr w:rsidR="0084733C" w:rsidRPr="00963A46" w14:paraId="3F7AB666" w14:textId="77777777" w:rsidTr="00CA2922">
        <w:tc>
          <w:tcPr>
            <w:tcW w:w="1396" w:type="pct"/>
            <w:shd w:val="clear" w:color="auto" w:fill="auto"/>
          </w:tcPr>
          <w:p w14:paraId="76263527" w14:textId="77777777" w:rsidR="0084733C" w:rsidRPr="0084733C" w:rsidRDefault="0084733C" w:rsidP="0084733C">
            <w:pPr>
              <w:pStyle w:val="SIHeading2"/>
            </w:pPr>
            <w:r w:rsidRPr="00923720">
              <w:t>Unit Sector</w:t>
            </w:r>
          </w:p>
        </w:tc>
        <w:tc>
          <w:tcPr>
            <w:tcW w:w="3604" w:type="pct"/>
            <w:shd w:val="clear" w:color="auto" w:fill="auto"/>
          </w:tcPr>
          <w:p w14:paraId="32D20E48" w14:textId="12BC8520" w:rsidR="0084733C" w:rsidRPr="0084733C" w:rsidRDefault="0084733C" w:rsidP="0084733C">
            <w:pPr>
              <w:pStyle w:val="SIText"/>
            </w:pPr>
            <w:r w:rsidRPr="00C068B9">
              <w:t xml:space="preserve">Aquaculture </w:t>
            </w:r>
            <w:r w:rsidRPr="0084733C">
              <w:t>(AQU)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4733C" w:rsidRPr="00963A46" w14:paraId="4ACFC18D" w14:textId="77777777" w:rsidTr="00CA2922">
        <w:trPr>
          <w:cantSplit/>
        </w:trPr>
        <w:tc>
          <w:tcPr>
            <w:tcW w:w="1396" w:type="pct"/>
            <w:shd w:val="clear" w:color="auto" w:fill="auto"/>
          </w:tcPr>
          <w:p w14:paraId="6064CF7F" w14:textId="7C30F0C6" w:rsidR="0084733C" w:rsidRPr="0084733C" w:rsidRDefault="0084733C" w:rsidP="0084733C">
            <w:pPr>
              <w:pStyle w:val="SIText"/>
            </w:pPr>
            <w:r w:rsidRPr="0084733C">
              <w:t>1</w:t>
            </w:r>
            <w:r>
              <w:t>.</w:t>
            </w:r>
            <w:r w:rsidRPr="0084733C">
              <w:t xml:space="preserve"> Prepare for safe use of waders</w:t>
            </w:r>
          </w:p>
        </w:tc>
        <w:tc>
          <w:tcPr>
            <w:tcW w:w="3604" w:type="pct"/>
            <w:shd w:val="clear" w:color="auto" w:fill="auto"/>
          </w:tcPr>
          <w:p w14:paraId="6E97B456" w14:textId="77777777" w:rsidR="0084733C" w:rsidRPr="0084733C" w:rsidRDefault="0084733C" w:rsidP="006050C9">
            <w:pPr>
              <w:pStyle w:val="SIText"/>
            </w:pPr>
            <w:r w:rsidRPr="0084733C">
              <w:t>1.1 Confirm environmental conditions including water temperature and potential hazards that influence the selection of waders</w:t>
            </w:r>
          </w:p>
          <w:p w14:paraId="4CEE4798" w14:textId="4ED9F32A" w:rsidR="0084733C" w:rsidRPr="0084733C" w:rsidRDefault="0084733C" w:rsidP="006050C9">
            <w:pPr>
              <w:pStyle w:val="SIText"/>
            </w:pPr>
            <w:r w:rsidRPr="0084733C">
              <w:t xml:space="preserve">1.2 Select waders </w:t>
            </w:r>
            <w:r w:rsidR="001F7C88">
              <w:t>based on</w:t>
            </w:r>
            <w:r w:rsidRPr="0084733C">
              <w:t xml:space="preserve"> type of work, water temperature and environmental risks and hazards </w:t>
            </w:r>
          </w:p>
          <w:p w14:paraId="6C3D71E6" w14:textId="77777777" w:rsidR="0084733C" w:rsidRPr="0084733C" w:rsidRDefault="0084733C" w:rsidP="006050C9">
            <w:pPr>
              <w:pStyle w:val="SIText"/>
            </w:pPr>
            <w:r w:rsidRPr="0084733C">
              <w:t>1.3 Check condition and fit of waders and adjust to ensure correct fit</w:t>
            </w:r>
          </w:p>
          <w:p w14:paraId="202872FB" w14:textId="0C47830A" w:rsidR="0084733C" w:rsidRPr="0084733C" w:rsidRDefault="0084733C">
            <w:pPr>
              <w:pStyle w:val="SIText"/>
            </w:pPr>
            <w:r w:rsidRPr="0084733C">
              <w:t>1.4 Dress in clothing appropriate for water temperature and environmental conditions and fit safety equipment correctly</w:t>
            </w:r>
          </w:p>
        </w:tc>
      </w:tr>
      <w:tr w:rsidR="0084733C" w:rsidRPr="00963A46" w14:paraId="795DEADA" w14:textId="77777777" w:rsidTr="00CA2922">
        <w:trPr>
          <w:cantSplit/>
        </w:trPr>
        <w:tc>
          <w:tcPr>
            <w:tcW w:w="1396" w:type="pct"/>
            <w:shd w:val="clear" w:color="auto" w:fill="auto"/>
          </w:tcPr>
          <w:p w14:paraId="1F412B2C" w14:textId="51996D61" w:rsidR="0084733C" w:rsidRPr="0084733C" w:rsidRDefault="0084733C" w:rsidP="0084733C">
            <w:pPr>
              <w:pStyle w:val="SIText"/>
            </w:pPr>
            <w:r w:rsidRPr="0084733C">
              <w:t>2</w:t>
            </w:r>
            <w:r>
              <w:t>.</w:t>
            </w:r>
            <w:r w:rsidRPr="0084733C">
              <w:t xml:space="preserve"> Use safe wading techniques</w:t>
            </w:r>
          </w:p>
        </w:tc>
        <w:tc>
          <w:tcPr>
            <w:tcW w:w="3604" w:type="pct"/>
            <w:shd w:val="clear" w:color="auto" w:fill="auto"/>
          </w:tcPr>
          <w:p w14:paraId="3DBC51C2" w14:textId="77777777" w:rsidR="0084733C" w:rsidRPr="0084733C" w:rsidRDefault="0084733C" w:rsidP="006050C9">
            <w:pPr>
              <w:pStyle w:val="SIText"/>
            </w:pPr>
            <w:r w:rsidRPr="0084733C">
              <w:t>2.1 Select entry technique and account for potential environmental hazards</w:t>
            </w:r>
          </w:p>
          <w:p w14:paraId="2B73179F" w14:textId="7C995BB6" w:rsidR="0084733C" w:rsidRPr="0084733C" w:rsidRDefault="0084733C">
            <w:pPr>
              <w:pStyle w:val="SIText"/>
            </w:pPr>
            <w:r w:rsidRPr="0084733C">
              <w:t>2.2 Use wading techniques appropriate for water and environmental conditions</w:t>
            </w:r>
          </w:p>
        </w:tc>
      </w:tr>
      <w:tr w:rsidR="0084733C" w:rsidRPr="00963A46" w14:paraId="2E315490" w14:textId="77777777" w:rsidTr="00CA2922">
        <w:trPr>
          <w:cantSplit/>
        </w:trPr>
        <w:tc>
          <w:tcPr>
            <w:tcW w:w="1396" w:type="pct"/>
            <w:shd w:val="clear" w:color="auto" w:fill="auto"/>
          </w:tcPr>
          <w:p w14:paraId="716DCC2D" w14:textId="3ABE8D11" w:rsidR="0084733C" w:rsidRPr="00CF49A8" w:rsidRDefault="0084733C" w:rsidP="0084733C">
            <w:r w:rsidRPr="0084733C">
              <w:t>3</w:t>
            </w:r>
            <w:r>
              <w:t>.</w:t>
            </w:r>
            <w:r w:rsidRPr="0084733C">
              <w:t xml:space="preserve"> Apply simple survival skills on sudden immersion and loss of footing</w:t>
            </w:r>
          </w:p>
        </w:tc>
        <w:tc>
          <w:tcPr>
            <w:tcW w:w="3604" w:type="pct"/>
            <w:shd w:val="clear" w:color="auto" w:fill="auto"/>
          </w:tcPr>
          <w:p w14:paraId="2E5A1E68" w14:textId="77777777" w:rsidR="0084733C" w:rsidRPr="0084733C" w:rsidRDefault="0084733C" w:rsidP="006050C9">
            <w:pPr>
              <w:pStyle w:val="SIText"/>
            </w:pPr>
            <w:r w:rsidRPr="0084733C">
              <w:t>3.1 Adopt wader safety tuck position when footing is lost and on sudden entry to water</w:t>
            </w:r>
          </w:p>
          <w:p w14:paraId="524D44D6" w14:textId="77777777" w:rsidR="0084733C" w:rsidRPr="0084733C" w:rsidRDefault="0084733C" w:rsidP="006050C9">
            <w:pPr>
              <w:pStyle w:val="SIText"/>
            </w:pPr>
            <w:r w:rsidRPr="0084733C">
              <w:t>3.2 Apply survival techniques appropriate to water conditions</w:t>
            </w:r>
          </w:p>
          <w:p w14:paraId="7956A366" w14:textId="77777777" w:rsidR="0084733C" w:rsidRPr="0084733C" w:rsidRDefault="0084733C" w:rsidP="006050C9">
            <w:pPr>
              <w:pStyle w:val="SIText"/>
            </w:pPr>
            <w:r w:rsidRPr="0084733C">
              <w:t>3.3 Use techniques that extend survival time in deep water</w:t>
            </w:r>
          </w:p>
          <w:p w14:paraId="0BC78235" w14:textId="77777777" w:rsidR="0084733C" w:rsidRPr="0084733C" w:rsidRDefault="0084733C" w:rsidP="006050C9">
            <w:pPr>
              <w:pStyle w:val="SIText"/>
            </w:pPr>
            <w:r w:rsidRPr="0084733C">
              <w:t xml:space="preserve">3.4 Swim to exit point using survival strokes </w:t>
            </w:r>
          </w:p>
          <w:p w14:paraId="1C3EBEFB" w14:textId="49C04A91" w:rsidR="0084733C" w:rsidRPr="00CF49A8" w:rsidRDefault="0084733C" w:rsidP="00D6723B">
            <w:pPr>
              <w:pStyle w:val="SIText"/>
            </w:pPr>
            <w:r w:rsidRPr="0084733C">
              <w:t xml:space="preserve">3.5 </w:t>
            </w:r>
            <w:r w:rsidR="00D6723B">
              <w:t>Exit from the water independently with and without waders</w:t>
            </w:r>
          </w:p>
        </w:tc>
      </w:tr>
      <w:tr w:rsidR="0084733C" w:rsidRPr="00963A46" w14:paraId="771D91EB" w14:textId="77777777" w:rsidTr="006050C9">
        <w:trPr>
          <w:cantSplit/>
          <w:trHeight w:val="1635"/>
        </w:trPr>
        <w:tc>
          <w:tcPr>
            <w:tcW w:w="1396" w:type="pct"/>
            <w:shd w:val="clear" w:color="auto" w:fill="auto"/>
          </w:tcPr>
          <w:p w14:paraId="2307A0F6" w14:textId="65D3BC6C" w:rsidR="0084733C" w:rsidRPr="0084733C" w:rsidRDefault="0084733C" w:rsidP="0084733C">
            <w:r w:rsidRPr="0084733C">
              <w:t>4</w:t>
            </w:r>
            <w:r>
              <w:t>.</w:t>
            </w:r>
            <w:r w:rsidRPr="0084733C">
              <w:t xml:space="preserve"> Carry-out a simple water rescue</w:t>
            </w:r>
          </w:p>
        </w:tc>
        <w:tc>
          <w:tcPr>
            <w:tcW w:w="3604" w:type="pct"/>
            <w:shd w:val="clear" w:color="auto" w:fill="auto"/>
          </w:tcPr>
          <w:p w14:paraId="6D55B55A" w14:textId="645D5779" w:rsidR="0084733C" w:rsidRPr="00396A40" w:rsidRDefault="0084733C" w:rsidP="006050C9">
            <w:pPr>
              <w:pStyle w:val="SIText"/>
            </w:pPr>
            <w:r w:rsidRPr="0084733C">
              <w:t>4.1 Identify person in need of assista</w:t>
            </w:r>
            <w:r w:rsidRPr="00396A40">
              <w:t>nce</w:t>
            </w:r>
            <w:r w:rsidR="00D6723B">
              <w:t xml:space="preserve"> based on visual characteristics</w:t>
            </w:r>
            <w:r w:rsidR="0005487D" w:rsidRPr="00396A40">
              <w:t xml:space="preserve"> and environmental</w:t>
            </w:r>
            <w:r w:rsidR="00B9472E" w:rsidRPr="00396A40">
              <w:t xml:space="preserve"> signs</w:t>
            </w:r>
          </w:p>
          <w:p w14:paraId="0C1B34C3" w14:textId="77777777" w:rsidR="0084733C" w:rsidRPr="00396A40" w:rsidRDefault="0084733C" w:rsidP="006050C9">
            <w:pPr>
              <w:pStyle w:val="SIText"/>
            </w:pPr>
            <w:r w:rsidRPr="00396A40">
              <w:t>4.2 Assess the situation and develop rescue plan according to best practice principles of water safety</w:t>
            </w:r>
          </w:p>
          <w:p w14:paraId="0AC3C215" w14:textId="77777777" w:rsidR="0084733C" w:rsidRPr="00396A40" w:rsidRDefault="0084733C" w:rsidP="006050C9">
            <w:pPr>
              <w:pStyle w:val="SIText"/>
            </w:pPr>
            <w:r w:rsidRPr="00396A40">
              <w:t>4.3 Assemble safety and rescue equipment to assist person in difficulty</w:t>
            </w:r>
          </w:p>
          <w:p w14:paraId="12F95DAC" w14:textId="0DFD4084" w:rsidR="0084733C" w:rsidRPr="00396A40" w:rsidRDefault="0084733C" w:rsidP="006050C9">
            <w:pPr>
              <w:pStyle w:val="SIText"/>
            </w:pPr>
            <w:r w:rsidRPr="00396A40">
              <w:t xml:space="preserve">4.4 </w:t>
            </w:r>
            <w:r w:rsidR="00382474" w:rsidRPr="00396A40">
              <w:t xml:space="preserve">Apply </w:t>
            </w:r>
            <w:r w:rsidRPr="00396A40">
              <w:t>simple search techniques in shallow water</w:t>
            </w:r>
          </w:p>
          <w:p w14:paraId="038B5240" w14:textId="77777777" w:rsidR="0084733C" w:rsidRPr="00396A40" w:rsidRDefault="0084733C" w:rsidP="006050C9">
            <w:pPr>
              <w:pStyle w:val="SIText"/>
            </w:pPr>
            <w:r w:rsidRPr="00396A40">
              <w:t>4.5 Perform a simple rescue and assist the person to exit the water</w:t>
            </w:r>
          </w:p>
          <w:p w14:paraId="02A7B6D4" w14:textId="38853072" w:rsidR="0084733C" w:rsidRPr="0084733C" w:rsidRDefault="0084733C" w:rsidP="00D6723B">
            <w:pPr>
              <w:pStyle w:val="SIText"/>
            </w:pPr>
            <w:r w:rsidRPr="00396A40">
              <w:t>4.6 Provide</w:t>
            </w:r>
            <w:r w:rsidR="00D6723B">
              <w:t xml:space="preserve"> basic care and immersion assistance to rescued person and seek additional help as required</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4733C" w:rsidRPr="00336FCA" w:rsidDel="00423CB2" w14:paraId="7A6C86DB" w14:textId="77777777" w:rsidTr="00CA2922">
        <w:tc>
          <w:tcPr>
            <w:tcW w:w="1396" w:type="pct"/>
          </w:tcPr>
          <w:p w14:paraId="63013FFB" w14:textId="77ABDB5D" w:rsidR="0084733C" w:rsidRPr="0084733C" w:rsidRDefault="0084733C" w:rsidP="0084733C">
            <w:pPr>
              <w:pStyle w:val="SIText"/>
            </w:pPr>
            <w:r w:rsidRPr="0084733C">
              <w:t>Reading</w:t>
            </w:r>
          </w:p>
        </w:tc>
        <w:tc>
          <w:tcPr>
            <w:tcW w:w="3604" w:type="pct"/>
          </w:tcPr>
          <w:p w14:paraId="170B72C7" w14:textId="3E9EB02F" w:rsidR="0084733C" w:rsidRPr="0084733C" w:rsidRDefault="0084733C" w:rsidP="0084733C">
            <w:pPr>
              <w:pStyle w:val="SIBulletList1"/>
            </w:pPr>
            <w:r w:rsidRPr="0084733C">
              <w:t xml:space="preserve">Interpret safety instructions </w:t>
            </w:r>
          </w:p>
          <w:p w14:paraId="2D3EF6AA" w14:textId="77777777" w:rsidR="0084733C" w:rsidRPr="0084733C" w:rsidRDefault="0084733C" w:rsidP="0084733C">
            <w:pPr>
              <w:pStyle w:val="SIBulletList1"/>
            </w:pPr>
            <w:r w:rsidRPr="0084733C">
              <w:t xml:space="preserve">Interpret warning signs and labels </w:t>
            </w:r>
          </w:p>
          <w:p w14:paraId="1D26F408" w14:textId="63899E57" w:rsidR="0084733C" w:rsidRPr="0084733C" w:rsidRDefault="0084733C" w:rsidP="0084733C">
            <w:pPr>
              <w:pStyle w:val="SIBulletList1"/>
            </w:pPr>
            <w:r w:rsidRPr="0084733C">
              <w:t>Check information on weather and water conditions</w:t>
            </w:r>
          </w:p>
        </w:tc>
      </w:tr>
      <w:tr w:rsidR="0084733C" w:rsidRPr="00336FCA" w:rsidDel="00423CB2" w14:paraId="229D9642" w14:textId="77777777" w:rsidTr="00CA2922">
        <w:tc>
          <w:tcPr>
            <w:tcW w:w="1396" w:type="pct"/>
          </w:tcPr>
          <w:p w14:paraId="307E895A" w14:textId="318C4D7E" w:rsidR="0084733C" w:rsidRPr="0084733C" w:rsidRDefault="0084733C" w:rsidP="0084733C">
            <w:pPr>
              <w:pStyle w:val="SIText"/>
            </w:pPr>
            <w:r w:rsidRPr="0084733C">
              <w:t>Numeracy</w:t>
            </w:r>
          </w:p>
        </w:tc>
        <w:tc>
          <w:tcPr>
            <w:tcW w:w="3604" w:type="pct"/>
          </w:tcPr>
          <w:p w14:paraId="6E85A51A" w14:textId="77777777" w:rsidR="0084733C" w:rsidRPr="0084733C" w:rsidRDefault="0084733C" w:rsidP="0084733C">
            <w:pPr>
              <w:pStyle w:val="SIBulletList1"/>
            </w:pPr>
            <w:r w:rsidRPr="0084733C">
              <w:t>Estimate water depth and rate of flow of water in assessing safety risks</w:t>
            </w:r>
          </w:p>
          <w:p w14:paraId="122EA5DC" w14:textId="181BB77B" w:rsidR="0084733C" w:rsidRPr="0084733C" w:rsidRDefault="0084733C" w:rsidP="0084733C">
            <w:pPr>
              <w:pStyle w:val="SIBulletList1"/>
              <w:rPr>
                <w:rFonts w:eastAsia="Calibri"/>
              </w:rPr>
            </w:pPr>
            <w:r w:rsidRPr="0084733C">
              <w:t>Estimate water temperature and calculate in-water immersion times</w:t>
            </w:r>
          </w:p>
        </w:tc>
      </w:tr>
      <w:tr w:rsidR="0084733C" w:rsidRPr="00336FCA" w:rsidDel="00423CB2" w14:paraId="05F8553F" w14:textId="77777777" w:rsidTr="00CA2922">
        <w:tc>
          <w:tcPr>
            <w:tcW w:w="1396" w:type="pct"/>
          </w:tcPr>
          <w:p w14:paraId="0A3AC22F" w14:textId="7A5AA5D9" w:rsidR="0084733C" w:rsidRPr="0084733C" w:rsidRDefault="0084733C" w:rsidP="0084733C">
            <w:r w:rsidRPr="0084733C">
              <w:t>Oral communication</w:t>
            </w:r>
          </w:p>
        </w:tc>
        <w:tc>
          <w:tcPr>
            <w:tcW w:w="3604" w:type="pct"/>
          </w:tcPr>
          <w:p w14:paraId="0B38328F" w14:textId="02997092" w:rsidR="0084733C" w:rsidRPr="0084733C" w:rsidRDefault="0084733C" w:rsidP="0084733C">
            <w:pPr>
              <w:pStyle w:val="SIBulletList1"/>
              <w:rPr>
                <w:rFonts w:eastAsia="Calibri"/>
              </w:rPr>
            </w:pPr>
            <w:r w:rsidRPr="0084733C">
              <w:t>Ask questions and give instructions to person in need of assistance</w:t>
            </w:r>
          </w:p>
        </w:tc>
      </w:tr>
      <w:tr w:rsidR="0084733C" w:rsidRPr="00336FCA" w:rsidDel="00423CB2" w14:paraId="4BE849ED" w14:textId="77777777" w:rsidTr="00CA2922">
        <w:tc>
          <w:tcPr>
            <w:tcW w:w="1396" w:type="pct"/>
          </w:tcPr>
          <w:p w14:paraId="2809BECC" w14:textId="68989DC2" w:rsidR="0084733C" w:rsidRPr="0084733C" w:rsidRDefault="0084733C" w:rsidP="0084733C">
            <w:r w:rsidRPr="0084733C">
              <w:t>Interact with others</w:t>
            </w:r>
          </w:p>
        </w:tc>
        <w:tc>
          <w:tcPr>
            <w:tcW w:w="3604" w:type="pct"/>
          </w:tcPr>
          <w:p w14:paraId="18E95ED8" w14:textId="21C46E57" w:rsidR="0084733C" w:rsidRPr="0084733C" w:rsidRDefault="0084733C" w:rsidP="0084733C">
            <w:pPr>
              <w:pStyle w:val="SIBulletList1"/>
              <w:rPr>
                <w:rFonts w:eastAsia="Calibri"/>
              </w:rPr>
            </w:pPr>
            <w:r w:rsidRPr="0084733C">
              <w:rPr>
                <w:rFonts w:eastAsia="Calibri"/>
              </w:rPr>
              <w:t>Collaborate and cooperate with others in rescue practices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84733C" w14:paraId="67633B90" w14:textId="77777777" w:rsidTr="00F33FF2">
        <w:tc>
          <w:tcPr>
            <w:tcW w:w="1028" w:type="pct"/>
          </w:tcPr>
          <w:p w14:paraId="666F2C5F" w14:textId="49436A1D" w:rsidR="0084733C" w:rsidRPr="0084733C" w:rsidRDefault="0084733C" w:rsidP="0084733C">
            <w:pPr>
              <w:pStyle w:val="SIText"/>
            </w:pPr>
            <w:r w:rsidRPr="0084733C">
              <w:t>SFIAQU220 Use waders safely in aquatic environment</w:t>
            </w:r>
            <w:r w:rsidR="00F543FD">
              <w:t>s</w:t>
            </w:r>
          </w:p>
        </w:tc>
        <w:tc>
          <w:tcPr>
            <w:tcW w:w="1105" w:type="pct"/>
          </w:tcPr>
          <w:p w14:paraId="520629F4" w14:textId="1F970CAB" w:rsidR="0084733C" w:rsidRPr="0084733C" w:rsidRDefault="0084733C" w:rsidP="0084733C">
            <w:pPr>
              <w:pStyle w:val="SIText"/>
            </w:pPr>
            <w:r w:rsidRPr="0084733C">
              <w:t>SFIAQUA220A Use waders</w:t>
            </w:r>
          </w:p>
        </w:tc>
        <w:tc>
          <w:tcPr>
            <w:tcW w:w="1251" w:type="pct"/>
          </w:tcPr>
          <w:p w14:paraId="00CDAD34" w14:textId="1EE6CF13" w:rsidR="0084733C" w:rsidRPr="0084733C" w:rsidRDefault="0084733C" w:rsidP="0084733C">
            <w:pPr>
              <w:pStyle w:val="SIText"/>
            </w:pPr>
            <w:r w:rsidRPr="0084733C">
              <w:t>Updated to meet Standards for Training Packages</w:t>
            </w:r>
            <w:r w:rsidR="00C77A8C">
              <w:t>.</w:t>
            </w:r>
          </w:p>
          <w:p w14:paraId="51844FA1" w14:textId="7D658F91" w:rsidR="0084733C" w:rsidRPr="0084733C" w:rsidRDefault="00F543FD" w:rsidP="0084733C">
            <w:pPr>
              <w:pStyle w:val="SIText"/>
            </w:pPr>
            <w:r>
              <w:t>Title change and m</w:t>
            </w:r>
            <w:r w:rsidR="0084733C" w:rsidRPr="0084733C">
              <w:t xml:space="preserve">inor changes to </w:t>
            </w:r>
            <w:r w:rsidR="00396A40">
              <w:t xml:space="preserve">performance criteria </w:t>
            </w:r>
            <w:r w:rsidR="00261844">
              <w:t xml:space="preserve">to </w:t>
            </w:r>
            <w:r w:rsidR="0084733C" w:rsidRPr="0084733C">
              <w:t>clarify intent of unit</w:t>
            </w:r>
            <w:r w:rsidR="00C77A8C">
              <w:t>.</w:t>
            </w:r>
          </w:p>
        </w:tc>
        <w:tc>
          <w:tcPr>
            <w:tcW w:w="1616" w:type="pct"/>
          </w:tcPr>
          <w:p w14:paraId="509E63B0" w14:textId="09512482" w:rsidR="0084733C" w:rsidRPr="0084733C" w:rsidRDefault="0084733C" w:rsidP="0084733C">
            <w:pPr>
              <w:pStyle w:val="SIText"/>
            </w:pPr>
            <w:r w:rsidRPr="0084733C">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71847C33" w:rsidR="00556C4C" w:rsidRPr="000754EC" w:rsidRDefault="00556C4C" w:rsidP="00195B88">
            <w:pPr>
              <w:pStyle w:val="SIUnittitle"/>
            </w:pPr>
            <w:r w:rsidRPr="00F56827">
              <w:t xml:space="preserve">Assessment requirements for </w:t>
            </w:r>
            <w:r w:rsidR="0084733C" w:rsidRPr="0084733C">
              <w:t>SFIAQU220 Use waders safely in aquatic environment</w:t>
            </w:r>
            <w:r w:rsidR="00C77A8C">
              <w:t>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84733C" w:rsidRPr="00067E1C" w14:paraId="5FA5C884" w14:textId="77777777" w:rsidTr="00113678">
        <w:tc>
          <w:tcPr>
            <w:tcW w:w="5000" w:type="pct"/>
            <w:gridSpan w:val="2"/>
            <w:shd w:val="clear" w:color="auto" w:fill="auto"/>
          </w:tcPr>
          <w:p w14:paraId="00646BAE" w14:textId="68D9C148" w:rsidR="0084733C" w:rsidRPr="0084733C" w:rsidRDefault="0084733C" w:rsidP="0084733C">
            <w:pPr>
              <w:pStyle w:val="SIText"/>
            </w:pPr>
            <w:r w:rsidRPr="0084733C">
              <w:t>An individual demonstrating competency must satisfy all the elements</w:t>
            </w:r>
            <w:r w:rsidR="003F006A">
              <w:t xml:space="preserve"> and </w:t>
            </w:r>
            <w:r w:rsidRPr="0084733C">
              <w:t xml:space="preserve">performance criteria of this unit. </w:t>
            </w:r>
            <w:r w:rsidR="003F006A">
              <w:t>There must be e</w:t>
            </w:r>
            <w:r w:rsidRPr="0084733C">
              <w:t xml:space="preserve">vidence </w:t>
            </w:r>
            <w:r w:rsidR="003F006A">
              <w:t xml:space="preserve">that the individual has used waders safely in </w:t>
            </w:r>
            <w:r w:rsidR="00F148C5">
              <w:t xml:space="preserve">an </w:t>
            </w:r>
            <w:r w:rsidR="003F006A">
              <w:t xml:space="preserve">aquatic </w:t>
            </w:r>
            <w:r w:rsidR="00A6263D">
              <w:t>environment</w:t>
            </w:r>
            <w:r w:rsidR="003F006A">
              <w:t xml:space="preserve"> on at least one occasion including:</w:t>
            </w:r>
          </w:p>
          <w:p w14:paraId="27839966" w14:textId="77777777" w:rsidR="0084733C" w:rsidRPr="0084733C" w:rsidRDefault="0084733C" w:rsidP="0084733C">
            <w:pPr>
              <w:pStyle w:val="SIBulletList1"/>
            </w:pPr>
            <w:r w:rsidRPr="0084733C">
              <w:t>selecting and fitting waders and wading safety equipment correctly</w:t>
            </w:r>
          </w:p>
          <w:p w14:paraId="7EA0B7D1" w14:textId="77777777" w:rsidR="0084733C" w:rsidRPr="0084733C" w:rsidRDefault="0084733C" w:rsidP="0084733C">
            <w:pPr>
              <w:pStyle w:val="SIBulletList1"/>
            </w:pPr>
            <w:r w:rsidRPr="0084733C">
              <w:t xml:space="preserve">undertaking safe entry, wading and exit techniques </w:t>
            </w:r>
          </w:p>
          <w:p w14:paraId="2A857E08" w14:textId="77777777" w:rsidR="0084733C" w:rsidRPr="0084733C" w:rsidRDefault="0084733C" w:rsidP="0084733C">
            <w:pPr>
              <w:pStyle w:val="SIBulletList1"/>
            </w:pPr>
            <w:r w:rsidRPr="0084733C">
              <w:t>applying safe work practices for prevention of injury and illness in aquatic environments including personal water safety and survival skills</w:t>
            </w:r>
          </w:p>
          <w:p w14:paraId="48A43C30" w14:textId="38C4F568" w:rsidR="0084733C" w:rsidRPr="00CF49A8" w:rsidRDefault="0084733C" w:rsidP="00A534D9">
            <w:pPr>
              <w:pStyle w:val="SIBulletList1"/>
              <w:numPr>
                <w:ilvl w:val="0"/>
                <w:numId w:val="0"/>
              </w:numPr>
              <w:ind w:left="357"/>
            </w:pPr>
            <w:proofErr w:type="gramStart"/>
            <w:r w:rsidRPr="0084733C">
              <w:t>carrying</w:t>
            </w:r>
            <w:proofErr w:type="gramEnd"/>
            <w:r w:rsidRPr="0084733C">
              <w:t xml:space="preserve"> out a </w:t>
            </w:r>
            <w:r w:rsidR="00832C80">
              <w:t xml:space="preserve">simulated </w:t>
            </w:r>
            <w:r w:rsidRPr="0084733C">
              <w:t xml:space="preserve">simple rescue of </w:t>
            </w:r>
            <w:r w:rsidR="00D1513F">
              <w:t>a</w:t>
            </w:r>
            <w:r w:rsidR="00D1513F" w:rsidRPr="0084733C">
              <w:t xml:space="preserve"> </w:t>
            </w:r>
            <w:r w:rsidRPr="0084733C">
              <w:t>person in difficulty using safe water rescue techniques</w:t>
            </w:r>
            <w:r w:rsidR="00412BAC">
              <w:t xml:space="preserve"> and equipment and basic after-care assistance</w:t>
            </w:r>
            <w:r w:rsidR="00832C80">
              <w:t xml:space="preserve"> </w:t>
            </w:r>
            <w:r w:rsidR="00F543FD">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4733C" w:rsidRPr="00A55106" w14:paraId="39B0B235" w14:textId="77777777" w:rsidTr="00CA2922">
        <w:trPr>
          <w:tblHeader/>
        </w:trPr>
        <w:tc>
          <w:tcPr>
            <w:tcW w:w="5000" w:type="pct"/>
            <w:shd w:val="clear" w:color="auto" w:fill="auto"/>
          </w:tcPr>
          <w:p w14:paraId="6EDA07BD" w14:textId="77777777" w:rsidR="0084733C" w:rsidRPr="0084733C" w:rsidRDefault="0084733C" w:rsidP="0084733C">
            <w:pPr>
              <w:pStyle w:val="SIText"/>
            </w:pPr>
            <w:r w:rsidRPr="0084733C">
              <w:t>An individual must be able to demonstrate the knowledge required to perform the tasks outlined in the elements and performance criteria of this unit. This includes knowledge of:</w:t>
            </w:r>
          </w:p>
          <w:p w14:paraId="3D67BF71" w14:textId="77777777" w:rsidR="0084733C" w:rsidRPr="0084733C" w:rsidRDefault="0084733C" w:rsidP="0084733C">
            <w:pPr>
              <w:pStyle w:val="SIBulletList1"/>
            </w:pPr>
            <w:r w:rsidRPr="0084733C">
              <w:t>characteristics of different types of waders and their safe use</w:t>
            </w:r>
          </w:p>
          <w:p w14:paraId="50282D8A" w14:textId="77777777" w:rsidR="0084733C" w:rsidRPr="0084733C" w:rsidRDefault="0084733C" w:rsidP="0084733C">
            <w:pPr>
              <w:pStyle w:val="SIBulletList1"/>
            </w:pPr>
            <w:r w:rsidRPr="0084733C">
              <w:t>hazards and risks associated with the use of waders in aquatic environments</w:t>
            </w:r>
          </w:p>
          <w:p w14:paraId="3067D8A8" w14:textId="77777777" w:rsidR="0084733C" w:rsidRPr="0084733C" w:rsidRDefault="0084733C" w:rsidP="0084733C">
            <w:pPr>
              <w:pStyle w:val="SIBulletList1"/>
            </w:pPr>
            <w:r w:rsidRPr="0084733C">
              <w:t>techniques for minimising risks associated with working in waders</w:t>
            </w:r>
          </w:p>
          <w:p w14:paraId="1AEF707D" w14:textId="4CA8BFD3" w:rsidR="0084733C" w:rsidRPr="0084733C" w:rsidRDefault="0084733C" w:rsidP="0084733C">
            <w:pPr>
              <w:pStyle w:val="SIBulletList1"/>
            </w:pPr>
            <w:r w:rsidRPr="0084733C">
              <w:t xml:space="preserve">potential hazards in </w:t>
            </w:r>
            <w:r w:rsidR="00765418" w:rsidRPr="0084733C">
              <w:t>freshwater</w:t>
            </w:r>
            <w:r w:rsidR="00765418" w:rsidRPr="00765418">
              <w:t xml:space="preserve"> </w:t>
            </w:r>
            <w:r w:rsidR="00765418">
              <w:t xml:space="preserve">and </w:t>
            </w:r>
            <w:r w:rsidRPr="0084733C">
              <w:t xml:space="preserve">marine </w:t>
            </w:r>
            <w:r w:rsidR="00765418">
              <w:t xml:space="preserve">work </w:t>
            </w:r>
            <w:r w:rsidRPr="0084733C">
              <w:t xml:space="preserve">environments </w:t>
            </w:r>
          </w:p>
          <w:p w14:paraId="6EBB1B83" w14:textId="77777777" w:rsidR="0084733C" w:rsidRPr="0084733C" w:rsidRDefault="0084733C" w:rsidP="0084733C">
            <w:pPr>
              <w:pStyle w:val="SIBulletList1"/>
            </w:pPr>
            <w:r w:rsidRPr="0084733C">
              <w:t xml:space="preserve">water temperature factors that influence survival time </w:t>
            </w:r>
          </w:p>
          <w:p w14:paraId="1B1B61F5" w14:textId="77777777" w:rsidR="0084733C" w:rsidRPr="0084733C" w:rsidRDefault="0084733C" w:rsidP="0084733C">
            <w:pPr>
              <w:pStyle w:val="SIBulletList1"/>
            </w:pPr>
            <w:r w:rsidRPr="0084733C">
              <w:t>how to calculate in-water survival times</w:t>
            </w:r>
          </w:p>
          <w:p w14:paraId="0489C71A" w14:textId="77777777" w:rsidR="0084733C" w:rsidRPr="0084733C" w:rsidRDefault="0084733C" w:rsidP="0084733C">
            <w:pPr>
              <w:pStyle w:val="SIBulletList1"/>
            </w:pPr>
            <w:r w:rsidRPr="0084733C">
              <w:t>physiological effects and risks associated with immersion in cold water and approaches for minimising these</w:t>
            </w:r>
          </w:p>
          <w:p w14:paraId="34A7F4C8" w14:textId="77777777" w:rsidR="0084733C" w:rsidRPr="0084733C" w:rsidRDefault="0084733C" w:rsidP="0084733C">
            <w:pPr>
              <w:pStyle w:val="SIBulletList1"/>
            </w:pPr>
            <w:r w:rsidRPr="0084733C">
              <w:t>signs of a person in difficulty in water</w:t>
            </w:r>
          </w:p>
          <w:p w14:paraId="2A66694F" w14:textId="53676766" w:rsidR="0084733C" w:rsidRPr="0084733C" w:rsidRDefault="0084733C" w:rsidP="0084733C">
            <w:pPr>
              <w:pStyle w:val="SIBulletList1"/>
            </w:pPr>
            <w:r w:rsidRPr="0084733C">
              <w:t>basic principles of individual survival in aquatic emergencies</w:t>
            </w:r>
          </w:p>
          <w:p w14:paraId="35E2CE92" w14:textId="77777777" w:rsidR="0084733C" w:rsidRPr="0084733C" w:rsidRDefault="0084733C" w:rsidP="0084733C">
            <w:pPr>
              <w:pStyle w:val="SIBulletList1"/>
            </w:pPr>
            <w:r w:rsidRPr="0084733C">
              <w:t>basic principles of water rescues, including how to prioritise rescues, and rescue techniques</w:t>
            </w:r>
          </w:p>
          <w:p w14:paraId="591B8CD5" w14:textId="77777777" w:rsidR="0084733C" w:rsidRPr="0084733C" w:rsidRDefault="0084733C" w:rsidP="0084733C">
            <w:pPr>
              <w:pStyle w:val="SIBulletList1"/>
            </w:pPr>
            <w:r w:rsidRPr="0084733C">
              <w:t>treatment of temperature-related illnesses</w:t>
            </w:r>
          </w:p>
          <w:p w14:paraId="7D18C0FD" w14:textId="50FE55B6" w:rsidR="0084733C" w:rsidRPr="0084733C" w:rsidRDefault="0084733C" w:rsidP="0084733C">
            <w:pPr>
              <w:pStyle w:val="SIBulletList1"/>
            </w:pPr>
            <w:r w:rsidRPr="0084733C">
              <w:t>water rescue equipment to assist rescue.</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4733C" w:rsidRPr="00A55106" w14:paraId="7B4962B9" w14:textId="77777777" w:rsidTr="00CA2922">
        <w:trPr>
          <w:tblHeader/>
        </w:trPr>
        <w:tc>
          <w:tcPr>
            <w:tcW w:w="5000" w:type="pct"/>
            <w:shd w:val="clear" w:color="auto" w:fill="auto"/>
          </w:tcPr>
          <w:p w14:paraId="681ADF57" w14:textId="77777777" w:rsidR="0084733C" w:rsidRPr="0084733C" w:rsidRDefault="0084733C" w:rsidP="0084733C">
            <w:pPr>
              <w:pStyle w:val="SIText"/>
            </w:pPr>
            <w:r w:rsidRPr="0084733C">
              <w:t xml:space="preserve">Assessment of this unit of competency must take place under the following conditions: </w:t>
            </w:r>
          </w:p>
          <w:p w14:paraId="69F70D7B" w14:textId="77777777" w:rsidR="0084733C" w:rsidRPr="0084733C" w:rsidRDefault="0084733C" w:rsidP="0084733C">
            <w:pPr>
              <w:pStyle w:val="SIBulletList1"/>
            </w:pPr>
            <w:r w:rsidRPr="0084733C">
              <w:t>physical conditions:</w:t>
            </w:r>
          </w:p>
          <w:p w14:paraId="12201E51" w14:textId="324269E0" w:rsidR="00697A64" w:rsidRPr="00697A64" w:rsidRDefault="00697A64" w:rsidP="00697A64">
            <w:pPr>
              <w:pStyle w:val="SIBulletList2"/>
            </w:pPr>
            <w:r w:rsidRPr="00697A64">
              <w:t>skill</w:t>
            </w:r>
            <w:r w:rsidR="001A5EE4">
              <w:t>s must be demonstrated in a</w:t>
            </w:r>
            <w:r w:rsidR="00765418">
              <w:t>n</w:t>
            </w:r>
            <w:r w:rsidRPr="00697A64">
              <w:t xml:space="preserve"> </w:t>
            </w:r>
            <w:r>
              <w:t>aquatic work</w:t>
            </w:r>
            <w:r w:rsidR="001A5EE4">
              <w:t xml:space="preserve"> environment </w:t>
            </w:r>
            <w:r>
              <w:t xml:space="preserve">or an environment </w:t>
            </w:r>
            <w:r w:rsidRPr="00697A64">
              <w:t>that accurately represents workplace conditions</w:t>
            </w:r>
          </w:p>
          <w:p w14:paraId="45CD11B5" w14:textId="6A46C31A" w:rsidR="0084733C" w:rsidRPr="0084733C" w:rsidRDefault="0084733C" w:rsidP="0084733C">
            <w:pPr>
              <w:pStyle w:val="SIBulletList2"/>
            </w:pPr>
            <w:r w:rsidRPr="0084733C">
              <w:t xml:space="preserve">access to water of varying </w:t>
            </w:r>
            <w:r w:rsidR="00A6263D">
              <w:t xml:space="preserve">conditions and </w:t>
            </w:r>
            <w:r w:rsidRPr="0084733C">
              <w:t>depths, including water too deep to stand up in</w:t>
            </w:r>
          </w:p>
          <w:p w14:paraId="672D276A" w14:textId="77777777" w:rsidR="0084733C" w:rsidRPr="0084733C" w:rsidRDefault="0084733C" w:rsidP="0084733C">
            <w:pPr>
              <w:pStyle w:val="SIBulletList1"/>
            </w:pPr>
            <w:r w:rsidRPr="0084733C">
              <w:t>resources, equipment and materials:</w:t>
            </w:r>
          </w:p>
          <w:p w14:paraId="4A4E0578" w14:textId="77777777" w:rsidR="0084733C" w:rsidRPr="0084733C" w:rsidRDefault="0084733C" w:rsidP="0084733C">
            <w:pPr>
              <w:pStyle w:val="SIBulletList2"/>
            </w:pPr>
            <w:r w:rsidRPr="0084733C">
              <w:t>suitable clothing worn under waders</w:t>
            </w:r>
          </w:p>
          <w:p w14:paraId="2E349F04" w14:textId="77777777" w:rsidR="0084733C" w:rsidRPr="0084733C" w:rsidRDefault="0084733C" w:rsidP="0084733C">
            <w:pPr>
              <w:pStyle w:val="SIBulletList2"/>
            </w:pPr>
            <w:r w:rsidRPr="0084733C">
              <w:t xml:space="preserve">waders </w:t>
            </w:r>
          </w:p>
          <w:p w14:paraId="33C52ECD" w14:textId="77777777" w:rsidR="0084733C" w:rsidRPr="0084733C" w:rsidRDefault="0084733C" w:rsidP="0084733C">
            <w:pPr>
              <w:pStyle w:val="SIBulletList2"/>
            </w:pPr>
            <w:r w:rsidRPr="0084733C">
              <w:t>wide adjustable belt, such as a diver webbing belt with quick release buckle</w:t>
            </w:r>
          </w:p>
          <w:p w14:paraId="2EA139DA" w14:textId="77777777" w:rsidR="0084733C" w:rsidRPr="0084733C" w:rsidRDefault="0084733C" w:rsidP="0084733C">
            <w:pPr>
              <w:pStyle w:val="SIBulletList2"/>
            </w:pPr>
            <w:r w:rsidRPr="0084733C">
              <w:t>buoyant equipment</w:t>
            </w:r>
          </w:p>
          <w:p w14:paraId="7A352FB1" w14:textId="77777777" w:rsidR="0084733C" w:rsidRPr="0084733C" w:rsidRDefault="0084733C" w:rsidP="0084733C">
            <w:pPr>
              <w:pStyle w:val="SIBulletList2"/>
            </w:pPr>
            <w:r w:rsidRPr="0084733C">
              <w:t>safety and rescue equipment including personal flotation devices, ropes, poles or boat hook, bucket, container or similar object that can be used to assist flotation and other equipment used to reach someone in difficulty</w:t>
            </w:r>
          </w:p>
          <w:p w14:paraId="65738EC9" w14:textId="77777777" w:rsidR="0084733C" w:rsidRPr="0084733C" w:rsidRDefault="0084733C" w:rsidP="0084733C">
            <w:pPr>
              <w:pStyle w:val="SIBulletList1"/>
              <w:rPr>
                <w:rFonts w:eastAsia="Calibri"/>
              </w:rPr>
            </w:pPr>
            <w:r w:rsidRPr="0084733C">
              <w:rPr>
                <w:rFonts w:eastAsia="Calibri"/>
              </w:rPr>
              <w:t>specifications:</w:t>
            </w:r>
          </w:p>
          <w:p w14:paraId="03FA115D" w14:textId="77777777" w:rsidR="00524EE2" w:rsidRDefault="0084733C" w:rsidP="0084733C">
            <w:pPr>
              <w:pStyle w:val="SIBulletList2"/>
            </w:pPr>
            <w:r w:rsidRPr="0084733C">
              <w:t>safety instructions relating to use of waders and water rescue</w:t>
            </w:r>
          </w:p>
          <w:p w14:paraId="165404C2" w14:textId="77777777" w:rsidR="00524EE2" w:rsidRDefault="00524EE2" w:rsidP="006050C9">
            <w:pPr>
              <w:pStyle w:val="SIBulletList1"/>
            </w:pPr>
            <w:r>
              <w:t>relationships:</w:t>
            </w:r>
          </w:p>
          <w:p w14:paraId="1D39AE08" w14:textId="74304D27" w:rsidR="0084733C" w:rsidRPr="0084733C" w:rsidRDefault="004370CB" w:rsidP="00524EE2">
            <w:pPr>
              <w:pStyle w:val="SIBulletList2"/>
            </w:pPr>
            <w:proofErr w:type="gramStart"/>
            <w:r>
              <w:t>interactions</w:t>
            </w:r>
            <w:proofErr w:type="gramEnd"/>
            <w:r>
              <w:t xml:space="preserve"> with </w:t>
            </w:r>
            <w:r w:rsidR="00396A40">
              <w:t xml:space="preserve">persons in need of assistance </w:t>
            </w:r>
            <w:r w:rsidR="00412BAC">
              <w:t xml:space="preserve">in </w:t>
            </w:r>
            <w:r w:rsidR="00396A40">
              <w:t>realistic scenarios or roleplays</w:t>
            </w:r>
            <w:r w:rsidR="0084733C" w:rsidRPr="0084733C">
              <w:t>.</w:t>
            </w:r>
          </w:p>
          <w:p w14:paraId="48D629CB" w14:textId="77777777" w:rsidR="0084733C" w:rsidRPr="0084733C" w:rsidRDefault="0084733C" w:rsidP="0084733C">
            <w:pPr>
              <w:pStyle w:val="SIText"/>
            </w:pPr>
          </w:p>
          <w:p w14:paraId="71739C8B" w14:textId="5B0E361F" w:rsidR="0084733C" w:rsidRPr="0084733C" w:rsidRDefault="0084733C" w:rsidP="0084733C">
            <w:pPr>
              <w:pStyle w:val="SIText"/>
            </w:pPr>
            <w:r w:rsidRPr="0084733C">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EFC976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534D9">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DBA" w14:textId="2E78EEB2" w:rsidR="0084733C" w:rsidRDefault="0084733C">
    <w:r>
      <w:t xml:space="preserve">SFIAQU220 </w:t>
    </w:r>
    <w:r w:rsidRPr="0084733C">
      <w:t>Use waders safely in aquatic environment</w:t>
    </w:r>
    <w:r w:rsidR="00F543FD">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5487D"/>
    <w:rsid w:val="00064BFE"/>
    <w:rsid w:val="00070B3E"/>
    <w:rsid w:val="00071F95"/>
    <w:rsid w:val="000737BB"/>
    <w:rsid w:val="00074E47"/>
    <w:rsid w:val="000754EC"/>
    <w:rsid w:val="00090803"/>
    <w:rsid w:val="0009093B"/>
    <w:rsid w:val="000A5441"/>
    <w:rsid w:val="000C149A"/>
    <w:rsid w:val="000C224E"/>
    <w:rsid w:val="000E25E6"/>
    <w:rsid w:val="000E2C86"/>
    <w:rsid w:val="000F29F2"/>
    <w:rsid w:val="000F2FAB"/>
    <w:rsid w:val="00101659"/>
    <w:rsid w:val="00105AEA"/>
    <w:rsid w:val="001078BF"/>
    <w:rsid w:val="00133957"/>
    <w:rsid w:val="001372F6"/>
    <w:rsid w:val="00144385"/>
    <w:rsid w:val="00146EEC"/>
    <w:rsid w:val="00151D55"/>
    <w:rsid w:val="00151D93"/>
    <w:rsid w:val="00156EF3"/>
    <w:rsid w:val="00176E4F"/>
    <w:rsid w:val="0018546B"/>
    <w:rsid w:val="00195B88"/>
    <w:rsid w:val="001A5EE4"/>
    <w:rsid w:val="001A6A3E"/>
    <w:rsid w:val="001A7B6D"/>
    <w:rsid w:val="001B34D5"/>
    <w:rsid w:val="001B513A"/>
    <w:rsid w:val="001C0A75"/>
    <w:rsid w:val="001C1306"/>
    <w:rsid w:val="001D30EB"/>
    <w:rsid w:val="001D5C1B"/>
    <w:rsid w:val="001D7F5B"/>
    <w:rsid w:val="001E16BC"/>
    <w:rsid w:val="001E16DF"/>
    <w:rsid w:val="001F2BA5"/>
    <w:rsid w:val="001F308D"/>
    <w:rsid w:val="001F7C88"/>
    <w:rsid w:val="00201A7C"/>
    <w:rsid w:val="0021210E"/>
    <w:rsid w:val="0021414D"/>
    <w:rsid w:val="00223124"/>
    <w:rsid w:val="00233143"/>
    <w:rsid w:val="00234444"/>
    <w:rsid w:val="00242293"/>
    <w:rsid w:val="00244EA7"/>
    <w:rsid w:val="00261844"/>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2474"/>
    <w:rsid w:val="0038735B"/>
    <w:rsid w:val="003916D1"/>
    <w:rsid w:val="00396A40"/>
    <w:rsid w:val="003A21F0"/>
    <w:rsid w:val="003A277F"/>
    <w:rsid w:val="003A58BA"/>
    <w:rsid w:val="003A5AE7"/>
    <w:rsid w:val="003A7221"/>
    <w:rsid w:val="003B3493"/>
    <w:rsid w:val="003C13AE"/>
    <w:rsid w:val="003D2E73"/>
    <w:rsid w:val="003E603B"/>
    <w:rsid w:val="003E72B6"/>
    <w:rsid w:val="003E7BBE"/>
    <w:rsid w:val="003F006A"/>
    <w:rsid w:val="004127E3"/>
    <w:rsid w:val="00412BAC"/>
    <w:rsid w:val="0043212E"/>
    <w:rsid w:val="00434366"/>
    <w:rsid w:val="00434ECE"/>
    <w:rsid w:val="004370CB"/>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4EE2"/>
    <w:rsid w:val="00526134"/>
    <w:rsid w:val="00531497"/>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050C9"/>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97A64"/>
    <w:rsid w:val="006A2B68"/>
    <w:rsid w:val="006C2F32"/>
    <w:rsid w:val="006D082C"/>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5418"/>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C80"/>
    <w:rsid w:val="00834BC8"/>
    <w:rsid w:val="00837FD6"/>
    <w:rsid w:val="0084733C"/>
    <w:rsid w:val="00847B60"/>
    <w:rsid w:val="00850243"/>
    <w:rsid w:val="00851BE5"/>
    <w:rsid w:val="008545EB"/>
    <w:rsid w:val="00865011"/>
    <w:rsid w:val="0087659B"/>
    <w:rsid w:val="00886790"/>
    <w:rsid w:val="008908DE"/>
    <w:rsid w:val="008A12ED"/>
    <w:rsid w:val="008A39D3"/>
    <w:rsid w:val="008B2C77"/>
    <w:rsid w:val="008B4AD2"/>
    <w:rsid w:val="008B7138"/>
    <w:rsid w:val="008C1746"/>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1C43"/>
    <w:rsid w:val="009F0DCC"/>
    <w:rsid w:val="009F11CA"/>
    <w:rsid w:val="00A0695B"/>
    <w:rsid w:val="00A13052"/>
    <w:rsid w:val="00A216A8"/>
    <w:rsid w:val="00A223A6"/>
    <w:rsid w:val="00A3639E"/>
    <w:rsid w:val="00A5092E"/>
    <w:rsid w:val="00A534D9"/>
    <w:rsid w:val="00A554D6"/>
    <w:rsid w:val="00A56E14"/>
    <w:rsid w:val="00A6263D"/>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5755"/>
    <w:rsid w:val="00B3508F"/>
    <w:rsid w:val="00B443EE"/>
    <w:rsid w:val="00B560C8"/>
    <w:rsid w:val="00B61150"/>
    <w:rsid w:val="00B65BC7"/>
    <w:rsid w:val="00B746B9"/>
    <w:rsid w:val="00B848D4"/>
    <w:rsid w:val="00B865B7"/>
    <w:rsid w:val="00B9472E"/>
    <w:rsid w:val="00B97D79"/>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7A8C"/>
    <w:rsid w:val="00C96AF3"/>
    <w:rsid w:val="00C97CCC"/>
    <w:rsid w:val="00CA0274"/>
    <w:rsid w:val="00CB746F"/>
    <w:rsid w:val="00CC451E"/>
    <w:rsid w:val="00CD4E9D"/>
    <w:rsid w:val="00CD4F4D"/>
    <w:rsid w:val="00CE22F7"/>
    <w:rsid w:val="00CE7D19"/>
    <w:rsid w:val="00CF0CF5"/>
    <w:rsid w:val="00CF2B3E"/>
    <w:rsid w:val="00CF49A8"/>
    <w:rsid w:val="00D0201F"/>
    <w:rsid w:val="00D03685"/>
    <w:rsid w:val="00D07D4E"/>
    <w:rsid w:val="00D115AA"/>
    <w:rsid w:val="00D145BE"/>
    <w:rsid w:val="00D1513F"/>
    <w:rsid w:val="00D20C57"/>
    <w:rsid w:val="00D25D16"/>
    <w:rsid w:val="00D32124"/>
    <w:rsid w:val="00D54C76"/>
    <w:rsid w:val="00D6723B"/>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83A60"/>
    <w:rsid w:val="00E91BFF"/>
    <w:rsid w:val="00E92933"/>
    <w:rsid w:val="00E94FAD"/>
    <w:rsid w:val="00EB0AA4"/>
    <w:rsid w:val="00EB5C88"/>
    <w:rsid w:val="00EC0469"/>
    <w:rsid w:val="00EF01F8"/>
    <w:rsid w:val="00EF40EF"/>
    <w:rsid w:val="00EF47FE"/>
    <w:rsid w:val="00F069BD"/>
    <w:rsid w:val="00F1480E"/>
    <w:rsid w:val="00F148C5"/>
    <w:rsid w:val="00F1497D"/>
    <w:rsid w:val="00F16AAC"/>
    <w:rsid w:val="00F33FF2"/>
    <w:rsid w:val="00F438FC"/>
    <w:rsid w:val="00F543FD"/>
    <w:rsid w:val="00F5616F"/>
    <w:rsid w:val="00F56451"/>
    <w:rsid w:val="00F56827"/>
    <w:rsid w:val="00F62866"/>
    <w:rsid w:val="00F65EF0"/>
    <w:rsid w:val="00F71651"/>
    <w:rsid w:val="00F74CB8"/>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382474"/>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f347dab1-848b-493e-bd5b-4373a72efd37"/>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3695E2-72A9-4A13-AFF1-6E54EC94F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B56C4-CD4E-4407-AA66-864C31B2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2018-08-28T06:15:00Z</dcterms:created>
  <dcterms:modified xsi:type="dcterms:W3CDTF">2018-09-21T00:44:00Z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