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F3292B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3292B">
              <w:t>1</w:t>
            </w:r>
          </w:p>
        </w:tc>
        <w:tc>
          <w:tcPr>
            <w:tcW w:w="6939" w:type="dxa"/>
          </w:tcPr>
          <w:p w:rsidR="00F1480E" w:rsidRPr="000754EC" w:rsidRDefault="00F1480E" w:rsidP="00F3292B">
            <w:pPr>
              <w:pStyle w:val="SIText"/>
            </w:pPr>
            <w:r w:rsidRPr="00CC451E">
              <w:t xml:space="preserve">This version released with </w:t>
            </w:r>
            <w:r w:rsidR="00F3292B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F3292B" w:rsidP="000754EC">
            <w:pPr>
              <w:pStyle w:val="SIUNITCODE"/>
            </w:pPr>
            <w:r>
              <w:t>PPMSPR210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3292B" w:rsidP="000754EC">
            <w:pPr>
              <w:pStyle w:val="SIUnittitle"/>
            </w:pPr>
            <w:r>
              <w:t>Monitor and control stock preparation systems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F3292B" w:rsidRDefault="00F3292B" w:rsidP="00F3292B">
            <w:r w:rsidRPr="00F3292B">
              <w:t xml:space="preserve">This unit of competency describes the outcomes required to </w:t>
            </w:r>
            <w:proofErr w:type="spellStart"/>
            <w:r w:rsidRPr="00F3292B">
              <w:t>to</w:t>
            </w:r>
            <w:proofErr w:type="spellEnd"/>
            <w:r w:rsidRPr="00F3292B">
              <w:t xml:space="preserve"> monitor and maintain stock preparation systems, ensure stock quality, complete product grade changes and record and report production data.</w:t>
            </w:r>
          </w:p>
          <w:p w:rsidR="00F3292B" w:rsidRPr="00F3292B" w:rsidRDefault="00F3292B" w:rsidP="00F3292B"/>
          <w:p w:rsidR="00F3292B" w:rsidRDefault="00F3292B" w:rsidP="00F3292B">
            <w:r w:rsidRPr="00F3292B">
              <w:t>The unit applies to production support operators who work in a pulp or paper manufacturing facility in the stock preparation area. This typically involves working in a facility with complex integrated equipment and continuous operations.</w:t>
            </w:r>
          </w:p>
          <w:p w:rsidR="00F3292B" w:rsidRPr="00F3292B" w:rsidRDefault="00F3292B" w:rsidP="00F3292B"/>
          <w:p w:rsidR="00373436" w:rsidRPr="000754EC" w:rsidRDefault="00F3292B" w:rsidP="00A3639E">
            <w:r w:rsidRPr="00F3292B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F3292B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3292B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329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3292B" w:rsidRPr="00F3292B" w:rsidRDefault="00F3292B" w:rsidP="00F3292B">
            <w:r w:rsidRPr="00F3292B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:rsidR="00F3292B" w:rsidRPr="00F3292B" w:rsidRDefault="00F3292B" w:rsidP="00F3292B">
            <w:r w:rsidRPr="00F3292B">
              <w:t>1.1. Check production requirements at start of shift and plan daily work activities in line with organisational safety and standard operating procedures.</w:t>
            </w:r>
          </w:p>
          <w:p w:rsidR="00F3292B" w:rsidRPr="00F3292B" w:rsidRDefault="00F3292B" w:rsidP="00F3292B">
            <w:r w:rsidRPr="00F3292B">
              <w:t>1.2. Confirm operational status by inspection, observation and other information.</w:t>
            </w:r>
          </w:p>
          <w:p w:rsidR="00F3292B" w:rsidRPr="00F3292B" w:rsidRDefault="00F3292B" w:rsidP="00F3292B">
            <w:r w:rsidRPr="00F3292B">
              <w:t>1.3. Maintain process supplies to meet production requirements.</w:t>
            </w:r>
          </w:p>
          <w:p w:rsidR="00F3292B" w:rsidRPr="00F3292B" w:rsidRDefault="00F3292B" w:rsidP="00F3292B">
            <w:r w:rsidRPr="00F3292B">
              <w:t>1.4. Monitor process to ensure stock preparation system operations are within specification.</w:t>
            </w:r>
          </w:p>
          <w:p w:rsidR="00F3292B" w:rsidRPr="00F3292B" w:rsidRDefault="00F3292B" w:rsidP="00F3292B">
            <w:r w:rsidRPr="00F3292B">
              <w:t>1.5. Identify, rectify or report routine variations from specification.</w:t>
            </w:r>
          </w:p>
          <w:p w:rsidR="00F3292B" w:rsidRPr="00F3292B" w:rsidRDefault="00F3292B" w:rsidP="00F3292B">
            <w:r w:rsidRPr="00F3292B">
              <w:t>1.6. Monitor and maintain process levels to maintain productivity requirements.</w:t>
            </w:r>
          </w:p>
          <w:p w:rsidR="00F3292B" w:rsidRPr="00F3292B" w:rsidRDefault="00F3292B" w:rsidP="00F3292B">
            <w:r w:rsidRPr="00F3292B">
              <w:t>1.7. Monitor and adjust stock systems during stock-off situations.</w:t>
            </w:r>
          </w:p>
          <w:p w:rsidR="00F3292B" w:rsidRPr="00F3292B" w:rsidRDefault="00F3292B" w:rsidP="00F3292B">
            <w:r w:rsidRPr="00F3292B">
              <w:t>1.8. Complete routine preventative maintenance in line with maintenance schedules.</w:t>
            </w:r>
          </w:p>
        </w:tc>
      </w:tr>
      <w:tr w:rsidR="00F329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3292B" w:rsidRPr="00F3292B" w:rsidRDefault="00F3292B" w:rsidP="00F3292B">
            <w:r w:rsidRPr="00F3292B">
              <w:t>2. Control quality of stock, chemicals and water</w:t>
            </w:r>
          </w:p>
        </w:tc>
        <w:tc>
          <w:tcPr>
            <w:tcW w:w="3604" w:type="pct"/>
            <w:shd w:val="clear" w:color="auto" w:fill="auto"/>
          </w:tcPr>
          <w:p w:rsidR="00F3292B" w:rsidRPr="00F3292B" w:rsidRDefault="00F3292B" w:rsidP="00F3292B">
            <w:r w:rsidRPr="00F3292B">
              <w:t>2.1. Monitor and maintain quality of stock, chemicals and water to specification.</w:t>
            </w:r>
          </w:p>
          <w:p w:rsidR="00F3292B" w:rsidRPr="00F3292B" w:rsidRDefault="00F3292B" w:rsidP="00F3292B">
            <w:r w:rsidRPr="00F3292B">
              <w:t>2.2. Conduct routine visual observations and assessments on stock and system operations.</w:t>
            </w:r>
          </w:p>
          <w:p w:rsidR="00F3292B" w:rsidRPr="00F3292B" w:rsidRDefault="00F3292B" w:rsidP="00F3292B">
            <w:r w:rsidRPr="00F3292B">
              <w:t>2.3. Sample and test stock quality to ensure production requirements are maintained; interpret and record results.</w:t>
            </w:r>
          </w:p>
          <w:p w:rsidR="00F3292B" w:rsidRPr="00F3292B" w:rsidRDefault="00F3292B" w:rsidP="00F3292B">
            <w:r w:rsidRPr="00F3292B">
              <w:t>2.4. Adjust system operation to rectify out-of-specification product and maintain productivity requirements.</w:t>
            </w:r>
          </w:p>
        </w:tc>
      </w:tr>
      <w:tr w:rsidR="00F329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3292B" w:rsidRPr="00F3292B" w:rsidRDefault="00F3292B" w:rsidP="00F3292B">
            <w:r w:rsidRPr="00F3292B">
              <w:t>3. Complete product grade change</w:t>
            </w:r>
          </w:p>
        </w:tc>
        <w:tc>
          <w:tcPr>
            <w:tcW w:w="3604" w:type="pct"/>
            <w:shd w:val="clear" w:color="auto" w:fill="auto"/>
          </w:tcPr>
          <w:p w:rsidR="00F3292B" w:rsidRPr="00F3292B" w:rsidRDefault="00F3292B" w:rsidP="00F3292B">
            <w:r w:rsidRPr="00F3292B">
              <w:t>3.1. Plan and determine grade change requirements and obtain stock and chemicals.</w:t>
            </w:r>
          </w:p>
          <w:p w:rsidR="00F3292B" w:rsidRPr="00F3292B" w:rsidRDefault="00F3292B" w:rsidP="00F3292B">
            <w:r w:rsidRPr="00F3292B">
              <w:t>3.2. Shut down stock preparation systems as required.</w:t>
            </w:r>
          </w:p>
          <w:p w:rsidR="00F3292B" w:rsidRPr="00F3292B" w:rsidRDefault="00F3292B" w:rsidP="00F3292B">
            <w:r w:rsidRPr="00F3292B">
              <w:t>3.3. Complete flushing, draining and cleaning of stock, chemicals and water systems.</w:t>
            </w:r>
          </w:p>
          <w:p w:rsidR="00F3292B" w:rsidRPr="00F3292B" w:rsidRDefault="00F3292B" w:rsidP="00F3292B">
            <w:r w:rsidRPr="00F3292B">
              <w:t>3.4. Implement process setups or adjustments to meet new grade requirements.</w:t>
            </w:r>
          </w:p>
          <w:p w:rsidR="00F3292B" w:rsidRPr="00F3292B" w:rsidRDefault="00F3292B" w:rsidP="00F3292B">
            <w:r w:rsidRPr="00F3292B">
              <w:t>3.5. Stage raw materials and supplies required for new grade requirements as ready for use</w:t>
            </w:r>
          </w:p>
          <w:p w:rsidR="00F3292B" w:rsidRPr="00F3292B" w:rsidRDefault="00F3292B" w:rsidP="00F3292B">
            <w:r w:rsidRPr="00F3292B">
              <w:t>3.6. Coordinate and implement stock, chemical and water system start-ups to meet new grade requirements.</w:t>
            </w:r>
          </w:p>
          <w:p w:rsidR="00F3292B" w:rsidRPr="00F3292B" w:rsidRDefault="00F3292B" w:rsidP="00F3292B">
            <w:r w:rsidRPr="00F3292B">
              <w:t>3.7. Coordinate and implement grade change on the run as required.</w:t>
            </w:r>
          </w:p>
        </w:tc>
      </w:tr>
      <w:tr w:rsidR="00F3292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3292B" w:rsidRPr="00F3292B" w:rsidRDefault="00F3292B" w:rsidP="00F3292B">
            <w:r w:rsidRPr="00F3292B">
              <w:lastRenderedPageBreak/>
              <w:t>4. Record and report product and process data</w:t>
            </w:r>
          </w:p>
        </w:tc>
        <w:tc>
          <w:tcPr>
            <w:tcW w:w="3604" w:type="pct"/>
            <w:shd w:val="clear" w:color="auto" w:fill="auto"/>
          </w:tcPr>
          <w:p w:rsidR="00F3292B" w:rsidRPr="00F3292B" w:rsidRDefault="00F3292B" w:rsidP="00F3292B">
            <w:r w:rsidRPr="00F3292B">
              <w:t>4.1. Interpret production data and enter into recording system.</w:t>
            </w:r>
          </w:p>
          <w:p w:rsidR="00F3292B" w:rsidRPr="00F3292B" w:rsidRDefault="00F3292B" w:rsidP="00F3292B">
            <w:r w:rsidRPr="00F3292B">
              <w:t>4.2. Communicate problems or variations with process, product or equipment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3292B" w:rsidRPr="00336FCA" w:rsidDel="00423CB2" w:rsidTr="00CA2922">
        <w:tc>
          <w:tcPr>
            <w:tcW w:w="1396" w:type="pct"/>
          </w:tcPr>
          <w:p w:rsidR="00F3292B" w:rsidRPr="00F3292B" w:rsidRDefault="00F3292B" w:rsidP="00F3292B">
            <w:r w:rsidRPr="00F3292B">
              <w:t>Numeracy skills to:</w:t>
            </w:r>
          </w:p>
        </w:tc>
        <w:tc>
          <w:tcPr>
            <w:tcW w:w="3604" w:type="pct"/>
          </w:tcPr>
          <w:p w:rsidR="00F3292B" w:rsidRPr="00F3292B" w:rsidRDefault="00F3292B" w:rsidP="00F3292B">
            <w:pPr>
              <w:pStyle w:val="SIBulletList1"/>
            </w:pPr>
            <w:r w:rsidRPr="00F3292B">
              <w:t>interpret basic numerical settings on instruments, gauges and data recording equipment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monitor, assess and interpret system and production data</w:t>
            </w:r>
          </w:p>
          <w:p w:rsidR="00F3292B" w:rsidRPr="00F3292B" w:rsidRDefault="00F3292B" w:rsidP="00F3292B">
            <w:pPr>
              <w:pStyle w:val="SIBulletList1"/>
            </w:pPr>
            <w:proofErr w:type="gramStart"/>
            <w:r w:rsidRPr="00F3292B">
              <w:t>record</w:t>
            </w:r>
            <w:proofErr w:type="gramEnd"/>
            <w:r w:rsidRPr="00F3292B">
              <w:t xml:space="preserve"> basic numerical data for test results and production outcomes.</w:t>
            </w:r>
          </w:p>
        </w:tc>
      </w:tr>
      <w:tr w:rsidR="00F3292B" w:rsidRPr="00336FCA" w:rsidDel="00423CB2" w:rsidTr="00CA2922">
        <w:tc>
          <w:tcPr>
            <w:tcW w:w="1396" w:type="pct"/>
          </w:tcPr>
          <w:p w:rsidR="00F3292B" w:rsidRPr="00F3292B" w:rsidRDefault="00F3292B" w:rsidP="00F3292B">
            <w:r w:rsidRPr="00F3292B">
              <w:t>Oral communication skills to:</w:t>
            </w:r>
          </w:p>
        </w:tc>
        <w:tc>
          <w:tcPr>
            <w:tcW w:w="3604" w:type="pct"/>
          </w:tcPr>
          <w:p w:rsidR="00F3292B" w:rsidRPr="00F3292B" w:rsidRDefault="00F3292B" w:rsidP="00F3292B">
            <w:pPr>
              <w:pStyle w:val="SIBulletList1"/>
            </w:pPr>
            <w:proofErr w:type="gramStart"/>
            <w:r w:rsidRPr="00F3292B">
              <w:t>provide</w:t>
            </w:r>
            <w:proofErr w:type="gramEnd"/>
            <w:r w:rsidRPr="00F3292B">
              <w:t xml:space="preserve"> clear basic information about problems or variations with process, products and equipment.</w:t>
            </w:r>
          </w:p>
        </w:tc>
      </w:tr>
      <w:tr w:rsidR="00F3292B" w:rsidRPr="00336FCA" w:rsidDel="00423CB2" w:rsidTr="00CA2922">
        <w:tc>
          <w:tcPr>
            <w:tcW w:w="1396" w:type="pct"/>
          </w:tcPr>
          <w:p w:rsidR="00F3292B" w:rsidRPr="00F3292B" w:rsidRDefault="00F3292B" w:rsidP="00F3292B">
            <w:r w:rsidRPr="00F3292B">
              <w:t>Reading skills to:</w:t>
            </w:r>
          </w:p>
        </w:tc>
        <w:tc>
          <w:tcPr>
            <w:tcW w:w="3604" w:type="pct"/>
          </w:tcPr>
          <w:p w:rsidR="00F3292B" w:rsidRPr="00F3292B" w:rsidRDefault="00F3292B" w:rsidP="00F3292B">
            <w:pPr>
              <w:pStyle w:val="SIBulletList1"/>
            </w:pPr>
            <w:r w:rsidRPr="00F3292B">
              <w:t>interpret: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workplace health and safety and standard operating procedures</w:t>
            </w:r>
          </w:p>
          <w:p w:rsidR="00F3292B" w:rsidRPr="00F3292B" w:rsidRDefault="00F3292B" w:rsidP="00F3292B">
            <w:pPr>
              <w:pStyle w:val="SIBulletList1"/>
            </w:pPr>
            <w:proofErr w:type="gramStart"/>
            <w:r w:rsidRPr="00F3292B">
              <w:t>maintenance</w:t>
            </w:r>
            <w:proofErr w:type="gramEnd"/>
            <w:r w:rsidRPr="00F3292B">
              <w:t xml:space="preserve"> schedules.</w:t>
            </w:r>
          </w:p>
        </w:tc>
      </w:tr>
      <w:tr w:rsidR="00F3292B" w:rsidRPr="00336FCA" w:rsidDel="00423CB2" w:rsidTr="00CA2922">
        <w:tc>
          <w:tcPr>
            <w:tcW w:w="1396" w:type="pct"/>
          </w:tcPr>
          <w:p w:rsidR="00F3292B" w:rsidRPr="00F3292B" w:rsidRDefault="00F3292B" w:rsidP="00F3292B">
            <w:r w:rsidRPr="00F3292B">
              <w:t>Writing skills to:</w:t>
            </w:r>
          </w:p>
        </w:tc>
        <w:tc>
          <w:tcPr>
            <w:tcW w:w="3604" w:type="pct"/>
          </w:tcPr>
          <w:p w:rsidR="00F3292B" w:rsidRPr="00F3292B" w:rsidRDefault="00F3292B" w:rsidP="00F3292B">
            <w:pPr>
              <w:pStyle w:val="SIBulletList1"/>
            </w:pPr>
            <w:proofErr w:type="gramStart"/>
            <w:r w:rsidRPr="00F3292B">
              <w:t>complete</w:t>
            </w:r>
            <w:proofErr w:type="gramEnd"/>
            <w:r w:rsidRPr="00F3292B">
              <w:t xml:space="preserve"> accurate basic records for system operation and production outcomes.</w:t>
            </w:r>
          </w:p>
        </w:tc>
      </w:tr>
      <w:tr w:rsidR="00F3292B" w:rsidRPr="00336FCA" w:rsidDel="00423CB2" w:rsidTr="00CA2922">
        <w:tc>
          <w:tcPr>
            <w:tcW w:w="1396" w:type="pct"/>
          </w:tcPr>
          <w:p w:rsidR="00F3292B" w:rsidRPr="00F3292B" w:rsidRDefault="00F3292B" w:rsidP="00F3292B">
            <w:r w:rsidRPr="00F3292B">
              <w:t>Problem solving skills to:</w:t>
            </w:r>
          </w:p>
        </w:tc>
        <w:tc>
          <w:tcPr>
            <w:tcW w:w="3604" w:type="pct"/>
          </w:tcPr>
          <w:p w:rsidR="00F3292B" w:rsidRPr="00F3292B" w:rsidRDefault="00F3292B" w:rsidP="00F3292B">
            <w:pPr>
              <w:pStyle w:val="SIBulletList1"/>
            </w:pPr>
            <w:proofErr w:type="gramStart"/>
            <w:r w:rsidRPr="00F3292B">
              <w:t>use</w:t>
            </w:r>
            <w:proofErr w:type="gramEnd"/>
            <w:r w:rsidRPr="00F3292B">
              <w:t xml:space="preserve"> and assess sensory information (sight, sound, touch, smell, vibration, temperature) to adjust process to maximise safety, quality and productivity.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A6A00" w:rsidTr="00F33FF2">
        <w:tc>
          <w:tcPr>
            <w:tcW w:w="1028" w:type="pct"/>
          </w:tcPr>
          <w:p w:rsidR="003A6A00" w:rsidRPr="003A6A00" w:rsidRDefault="003A6A00" w:rsidP="003A6A00">
            <w:r w:rsidRPr="003A6A00">
              <w:t>PPMSPR210 Monitor and control stock preparation systems</w:t>
            </w:r>
          </w:p>
        </w:tc>
        <w:tc>
          <w:tcPr>
            <w:tcW w:w="1105" w:type="pct"/>
          </w:tcPr>
          <w:p w:rsidR="003A6A00" w:rsidRPr="003A6A00" w:rsidRDefault="00F3292B" w:rsidP="003A6A00">
            <w:r w:rsidRPr="00F3292B">
              <w:t>FPPSPR210A Monitor and control stock preparation systems</w:t>
            </w:r>
          </w:p>
        </w:tc>
        <w:tc>
          <w:tcPr>
            <w:tcW w:w="1251" w:type="pct"/>
          </w:tcPr>
          <w:p w:rsidR="003A6A00" w:rsidRPr="003A6A00" w:rsidRDefault="003A6A00" w:rsidP="003A6A00">
            <w:pPr>
              <w:pStyle w:val="SIText"/>
            </w:pPr>
          </w:p>
        </w:tc>
        <w:tc>
          <w:tcPr>
            <w:tcW w:w="1616" w:type="pct"/>
          </w:tcPr>
          <w:p w:rsidR="003A6A00" w:rsidRPr="003A6A00" w:rsidRDefault="00F3292B" w:rsidP="003A6A00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D4019D" w:rsidRPr="00D4019D" w:rsidRDefault="00D4019D" w:rsidP="00D4019D">
            <w:pPr>
              <w:pStyle w:val="SIText"/>
            </w:pPr>
            <w:r w:rsidRPr="00D4019D">
              <w:t xml:space="preserve">Companion Volumes, including Implementation Guides, are available at </w:t>
            </w:r>
            <w:proofErr w:type="spellStart"/>
            <w:r w:rsidRPr="00D4019D">
              <w:t>VETNet</w:t>
            </w:r>
            <w:proofErr w:type="spellEnd"/>
            <w:r w:rsidRPr="00D4019D">
              <w:t xml:space="preserve">: </w:t>
            </w:r>
          </w:p>
          <w:p w:rsidR="00F1480E" w:rsidRPr="000754EC" w:rsidRDefault="00D4019D" w:rsidP="00D4019D">
            <w:pPr>
              <w:pStyle w:val="SIText"/>
            </w:pPr>
            <w:r w:rsidRPr="00D4019D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3A6A00" w:rsidRPr="003A6A00">
              <w:t>PPMSPR210 Monitor and control stock preparation systems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F3292B" w:rsidRPr="00F3292B" w:rsidRDefault="00745033" w:rsidP="00F3292B">
            <w:r w:rsidRPr="00745033">
              <w:t>A person demonstrating competency in this unit must satisfy all of the elements and performance criteria of this unit, and must be able to provide evidence that they can</w:t>
            </w:r>
            <w:r w:rsidR="00F3292B" w:rsidRPr="00F3292B">
              <w:t>:</w:t>
            </w:r>
            <w:bookmarkStart w:id="0" w:name="_GoBack"/>
            <w:bookmarkEnd w:id="0"/>
          </w:p>
          <w:p w:rsidR="00F3292B" w:rsidRPr="00F3292B" w:rsidRDefault="00F3292B" w:rsidP="00F3292B">
            <w:pPr>
              <w:pStyle w:val="SIBulletList1"/>
            </w:pPr>
            <w:r w:rsidRPr="00F3292B">
              <w:t>monitor and control stock control preparation systems within a pulp and paper manufacturing facility, at least twice in line with required enterprise intervals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complete routine maintenance on equipment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complete product grade changes</w:t>
            </w:r>
          </w:p>
          <w:p w:rsidR="00556C4C" w:rsidRPr="000754EC" w:rsidRDefault="00F3292B" w:rsidP="00F3292B">
            <w:pPr>
              <w:pStyle w:val="SIBulletList1"/>
            </w:pPr>
            <w:proofErr w:type="gramStart"/>
            <w:r w:rsidRPr="00F3292B">
              <w:t>complete</w:t>
            </w:r>
            <w:proofErr w:type="gramEnd"/>
            <w:r w:rsidRPr="00F3292B">
              <w:t xml:space="preserve"> records for system operation, production outcomes and equipment faults.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F3292B" w:rsidRPr="00F3292B" w:rsidRDefault="00F3292B" w:rsidP="00F3292B">
            <w:r w:rsidRPr="00F3292B">
              <w:t>A person competent in this unit must be able to demonstrate knowledge of: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organisational procedures relevant to workplace health and safety with particular emphasis on: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use of personal protective equipment (PPE)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equipment lock out and isolation procedures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handling chemicals and hazardous substances, including spill and disposal guidelines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plant clearance requirements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emergency procedures and responses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job safety analysis documentation and processes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plant permit systems and processes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high risk load shifting licensing requirements where relevant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major hazard facility licensing requirements where relevant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system layout for stock preparation systems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purpose, features and operation of stock preparation system plant, operating parameters and allowable variations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operation and application of electronic and other control systems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processes required to co-ordinate grade changes for stock preparation systems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purpose of, and processes for sampling and testing product quality, plant and system operations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quality requirements for different types of stock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methods used to monitor stock preparation system operations against specified system parameters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effect of process adjustments on product quality and productivity during monitoring and operation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grades for different types of stock and applicable terminology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types of raw materials used to produce stock and how they influence paper properties</w:t>
            </w:r>
          </w:p>
          <w:p w:rsidR="00103D51" w:rsidRPr="00103D51" w:rsidRDefault="00103D51" w:rsidP="00103D51">
            <w:pPr>
              <w:pStyle w:val="SIBulletList1"/>
            </w:pPr>
            <w:r w:rsidRPr="00103D51">
              <w:t>organisational procedures: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standard operating procedures specific to controlling stock preparation systems</w:t>
            </w:r>
          </w:p>
          <w:p w:rsidR="00103D51" w:rsidRPr="00103D51" w:rsidRDefault="00103D51" w:rsidP="00103D51">
            <w:pPr>
              <w:pStyle w:val="SIBulletList2"/>
            </w:pPr>
            <w:r w:rsidRPr="00103D51">
              <w:t>communication reporting lines</w:t>
            </w:r>
          </w:p>
          <w:p w:rsidR="00F1480E" w:rsidRPr="000754EC" w:rsidRDefault="00103D51" w:rsidP="00103D51">
            <w:pPr>
              <w:pStyle w:val="SIBulletList2"/>
            </w:pPr>
            <w:r w:rsidRPr="00103D51">
              <w:t>recording and reporting system operation, production outcomes and equipment faults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F3292B" w:rsidRPr="00F3292B" w:rsidRDefault="00F3292B" w:rsidP="00F3292B">
            <w:r w:rsidRPr="00F3292B">
              <w:t>The following resources must be made available: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access to the full range of equipment required to monitor stock preparation systems in a pulp or paper manufacturing facility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organisational workplace health and safety and standards for stock preparation systems in a pulp or paper mill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testing equipment for stock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maintenance tools and equipment and consumables for stock preparation plant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personal protective equipment suitable for operating stock preparation systems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relevant personnel for the purposes of communicating information</w:t>
            </w:r>
          </w:p>
          <w:p w:rsidR="00F3292B" w:rsidRPr="00F3292B" w:rsidRDefault="00F3292B" w:rsidP="00F3292B">
            <w:pPr>
              <w:pStyle w:val="SIBulletList1"/>
            </w:pPr>
            <w:r w:rsidRPr="00F3292B">
              <w:t>maintenance schedules for stock preparation systems</w:t>
            </w:r>
          </w:p>
          <w:p w:rsidR="00F3292B" w:rsidRDefault="00F3292B" w:rsidP="00F3292B">
            <w:pPr>
              <w:pStyle w:val="SIBulletList1"/>
            </w:pPr>
            <w:proofErr w:type="gramStart"/>
            <w:r w:rsidRPr="00F3292B">
              <w:t>template</w:t>
            </w:r>
            <w:proofErr w:type="gramEnd"/>
            <w:r w:rsidRPr="00F3292B">
              <w:t xml:space="preserve"> documents for recording system operation and production outcomes.</w:t>
            </w:r>
          </w:p>
          <w:p w:rsidR="00F3292B" w:rsidRPr="00F3292B" w:rsidRDefault="00F3292B" w:rsidP="00F3292B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:rsidR="00F3292B" w:rsidRDefault="00F3292B" w:rsidP="00F3292B">
            <w:r w:rsidRPr="00F3292B">
              <w:t>Competency is to be assessed in the workplace or in a productive environment that accurately reflects performance in a workplace.</w:t>
            </w:r>
          </w:p>
          <w:p w:rsidR="00256DA7" w:rsidRPr="00F3292B" w:rsidRDefault="00256DA7" w:rsidP="00F3292B"/>
          <w:p w:rsidR="00F3292B" w:rsidRDefault="00F3292B" w:rsidP="00256DA7">
            <w:pPr>
              <w:pStyle w:val="SIText-Bold"/>
            </w:pPr>
            <w:r w:rsidRPr="00F3292B">
              <w:t>Assessor requirements </w:t>
            </w:r>
          </w:p>
          <w:p w:rsidR="00256DA7" w:rsidRPr="00F3292B" w:rsidRDefault="00256DA7" w:rsidP="00F3292B"/>
          <w:p w:rsidR="00F3292B" w:rsidRPr="00F3292B" w:rsidRDefault="00F3292B" w:rsidP="00F3292B">
            <w:r w:rsidRPr="00F3292B">
              <w:t>Assessors must:</w:t>
            </w:r>
          </w:p>
          <w:p w:rsidR="00F3292B" w:rsidRPr="00F3292B" w:rsidRDefault="00F3292B" w:rsidP="00256DA7">
            <w:pPr>
              <w:pStyle w:val="SIBulletList1"/>
            </w:pPr>
            <w:r w:rsidRPr="00F3292B">
              <w:t>hold the appropriate assessor competency standards as outlined in regulations; and</w:t>
            </w:r>
          </w:p>
          <w:p w:rsidR="00F3292B" w:rsidRPr="00F3292B" w:rsidRDefault="00F3292B" w:rsidP="00256DA7">
            <w:pPr>
              <w:pStyle w:val="SIBulletList1"/>
            </w:pPr>
            <w:r w:rsidRPr="00F3292B">
              <w:t>be able to demonstrate vocational competencies at least to the level being assessed; and</w:t>
            </w:r>
          </w:p>
          <w:p w:rsidR="00F1480E" w:rsidRPr="00F3292B" w:rsidRDefault="00F3292B" w:rsidP="00256DA7">
            <w:pPr>
              <w:pStyle w:val="SIBulletList1"/>
            </w:pPr>
            <w:proofErr w:type="gramStart"/>
            <w:r w:rsidRPr="00F3292B">
              <w:t>be</w:t>
            </w:r>
            <w:proofErr w:type="gramEnd"/>
            <w:r w:rsidRPr="00F3292B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D4019D" w:rsidRPr="00D4019D" w:rsidRDefault="00D4019D" w:rsidP="00D4019D">
            <w:pPr>
              <w:pStyle w:val="SIText"/>
            </w:pPr>
            <w:r w:rsidRPr="00D4019D">
              <w:t xml:space="preserve">Companion Volumes, including Implementation Guides, are available at </w:t>
            </w:r>
            <w:proofErr w:type="spellStart"/>
            <w:r w:rsidRPr="00D4019D">
              <w:t>VETNet</w:t>
            </w:r>
            <w:proofErr w:type="spellEnd"/>
            <w:r w:rsidRPr="00D4019D">
              <w:t xml:space="preserve">: </w:t>
            </w:r>
          </w:p>
          <w:p w:rsidR="00F1480E" w:rsidRPr="000754EC" w:rsidRDefault="00D4019D" w:rsidP="00D4019D">
            <w:pPr>
              <w:pStyle w:val="SIText"/>
            </w:pPr>
            <w:r w:rsidRPr="00D4019D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7E4" w:rsidRDefault="00A617E4" w:rsidP="00BF3F0A">
      <w:r>
        <w:separator/>
      </w:r>
    </w:p>
    <w:p w:rsidR="00A617E4" w:rsidRDefault="00A617E4"/>
  </w:endnote>
  <w:endnote w:type="continuationSeparator" w:id="0">
    <w:p w:rsidR="00A617E4" w:rsidRDefault="00A617E4" w:rsidP="00BF3F0A">
      <w:r>
        <w:continuationSeparator/>
      </w:r>
    </w:p>
    <w:p w:rsidR="00A617E4" w:rsidRDefault="00A61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F3292B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745033">
          <w:rPr>
            <w:noProof/>
          </w:rPr>
          <w:t>5</w:t>
        </w:r>
        <w:r w:rsidR="00D810DE" w:rsidRPr="000754EC">
          <w:fldChar w:fldCharType="end"/>
        </w:r>
      </w:p>
      <w:p w:rsidR="00D810DE" w:rsidRDefault="00745033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7E4" w:rsidRDefault="00A617E4" w:rsidP="00BF3F0A">
      <w:r>
        <w:separator/>
      </w:r>
    </w:p>
    <w:p w:rsidR="00A617E4" w:rsidRDefault="00A617E4"/>
  </w:footnote>
  <w:footnote w:type="continuationSeparator" w:id="0">
    <w:p w:rsidR="00A617E4" w:rsidRDefault="00A617E4" w:rsidP="00BF3F0A">
      <w:r>
        <w:continuationSeparator/>
      </w:r>
    </w:p>
    <w:p w:rsidR="00A617E4" w:rsidRDefault="00A617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A00" w:rsidRPr="003A6A00" w:rsidRDefault="003A6A00" w:rsidP="003A6A00">
    <w:r>
      <w:t>PPMSPR210</w:t>
    </w:r>
    <w:r w:rsidRPr="003A6A00">
      <w:t xml:space="preserve"> Monitor and control stock preparation systems</w:t>
    </w:r>
  </w:p>
  <w:p w:rsidR="009C2650" w:rsidRPr="003A6A00" w:rsidRDefault="009C2650" w:rsidP="003A6A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616E1"/>
    <w:multiLevelType w:val="multilevel"/>
    <w:tmpl w:val="F23A3B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7FC204C"/>
    <w:multiLevelType w:val="multilevel"/>
    <w:tmpl w:val="7B3AE9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01889"/>
    <w:multiLevelType w:val="multilevel"/>
    <w:tmpl w:val="D4AC7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DBA47D3"/>
    <w:multiLevelType w:val="multilevel"/>
    <w:tmpl w:val="62C69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F0CD3"/>
    <w:multiLevelType w:val="multilevel"/>
    <w:tmpl w:val="6E1EFC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900AD"/>
    <w:multiLevelType w:val="multilevel"/>
    <w:tmpl w:val="164EF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93249"/>
    <w:multiLevelType w:val="multilevel"/>
    <w:tmpl w:val="8E980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3B46C59"/>
    <w:multiLevelType w:val="multilevel"/>
    <w:tmpl w:val="E83849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B00E8"/>
    <w:multiLevelType w:val="multilevel"/>
    <w:tmpl w:val="01F8F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6C43D1"/>
    <w:multiLevelType w:val="multilevel"/>
    <w:tmpl w:val="F4E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F10AA0"/>
    <w:multiLevelType w:val="multilevel"/>
    <w:tmpl w:val="B2587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045A06"/>
    <w:multiLevelType w:val="multilevel"/>
    <w:tmpl w:val="B1441A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22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21"/>
  </w:num>
  <w:num w:numId="10">
    <w:abstractNumId w:val="14"/>
  </w:num>
  <w:num w:numId="11">
    <w:abstractNumId w:val="19"/>
  </w:num>
  <w:num w:numId="12">
    <w:abstractNumId w:val="17"/>
  </w:num>
  <w:num w:numId="13">
    <w:abstractNumId w:val="23"/>
  </w:num>
  <w:num w:numId="14">
    <w:abstractNumId w:val="5"/>
  </w:num>
  <w:num w:numId="15">
    <w:abstractNumId w:val="6"/>
  </w:num>
  <w:num w:numId="16">
    <w:abstractNumId w:val="24"/>
  </w:num>
  <w:num w:numId="17">
    <w:abstractNumId w:val="15"/>
  </w:num>
  <w:num w:numId="18">
    <w:abstractNumId w:val="3"/>
  </w:num>
  <w:num w:numId="19">
    <w:abstractNumId w:val="12"/>
  </w:num>
  <w:num w:numId="20">
    <w:abstractNumId w:val="13"/>
  </w:num>
  <w:num w:numId="21">
    <w:abstractNumId w:val="27"/>
  </w:num>
  <w:num w:numId="22">
    <w:abstractNumId w:val="26"/>
  </w:num>
  <w:num w:numId="23">
    <w:abstractNumId w:val="18"/>
  </w:num>
  <w:num w:numId="24">
    <w:abstractNumId w:val="16"/>
  </w:num>
  <w:num w:numId="25">
    <w:abstractNumId w:val="9"/>
  </w:num>
  <w:num w:numId="26">
    <w:abstractNumId w:val="25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0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3D51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6D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6A00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051D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03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17E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19D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292B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9BE452-A5CD-4456-AA6F-7D2CDFF3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F329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F3A4B-FEFA-4965-9451-FB2B34B5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5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2018-04-17T04:13:00Z</dcterms:created>
  <dcterms:modified xsi:type="dcterms:W3CDTF">2018-05-01T03:29:00Z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