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8C6DD8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C6DD8">
              <w:t>1</w:t>
            </w:r>
          </w:p>
        </w:tc>
        <w:tc>
          <w:tcPr>
            <w:tcW w:w="6939" w:type="dxa"/>
          </w:tcPr>
          <w:p w:rsidR="00F1480E" w:rsidRPr="000754EC" w:rsidRDefault="00F1480E" w:rsidP="008C6DD8">
            <w:pPr>
              <w:pStyle w:val="SIText"/>
            </w:pPr>
            <w:r w:rsidRPr="00CC451E">
              <w:t xml:space="preserve">This version released with </w:t>
            </w:r>
            <w:r w:rsidR="008C6DD8">
              <w:t xml:space="preserve">PPM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8C6DD8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8C6DD8" w:rsidP="000754EC">
            <w:pPr>
              <w:pStyle w:val="SIUNITCODE"/>
            </w:pPr>
            <w:r>
              <w:t>PPMPUL330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8C6DD8" w:rsidP="000754EC">
            <w:pPr>
              <w:pStyle w:val="SIUnittitle"/>
            </w:pPr>
            <w:r>
              <w:t>Co-ordinate and implement pulping plant shutdowns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8C6DD8" w:rsidRDefault="008C6DD8" w:rsidP="008C6DD8">
            <w:r w:rsidRPr="008C6DD8">
              <w:t>This unit of competency describes the outcomes required to co-ordinate and implement pulping plant shutdowns (both planned and unplanned) in the pulp and paper industry.</w:t>
            </w:r>
          </w:p>
          <w:p w:rsidR="008C6DD8" w:rsidRPr="008C6DD8" w:rsidRDefault="008C6DD8" w:rsidP="008C6DD8"/>
          <w:p w:rsidR="008C6DD8" w:rsidRDefault="008C6DD8" w:rsidP="008C6DD8">
            <w:r w:rsidRPr="008C6DD8">
              <w:t>This unit applies to operators and technicians who co-ordinate and implement pulping plant shutdowns, in a pulp or paper manufacturing facility. This typically involves working in a facility with complex integrated equipment and continuous operations.</w:t>
            </w:r>
          </w:p>
          <w:p w:rsidR="008C6DD8" w:rsidRPr="008C6DD8" w:rsidRDefault="008C6DD8" w:rsidP="008C6DD8"/>
          <w:p w:rsidR="00373436" w:rsidRPr="000754EC" w:rsidRDefault="008C6DD8" w:rsidP="00A3639E">
            <w:r w:rsidRPr="008C6DD8">
              <w:t>No licensing, legislative, regulatory,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8C6DD8" w:rsidP="000754EC">
            <w:pPr>
              <w:pStyle w:val="SIText"/>
            </w:pPr>
            <w:r>
              <w:t>Nil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8C6DD8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C6DD8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C6DD8" w:rsidRPr="008C6DD8" w:rsidRDefault="008C6DD8" w:rsidP="008C6DD8">
            <w:r w:rsidRPr="008C6DD8">
              <w:t>1. Co-ordinate and implement planned shutdowns</w:t>
            </w:r>
          </w:p>
        </w:tc>
        <w:tc>
          <w:tcPr>
            <w:tcW w:w="3604" w:type="pct"/>
            <w:shd w:val="clear" w:color="auto" w:fill="auto"/>
          </w:tcPr>
          <w:p w:rsidR="008C6DD8" w:rsidRPr="008C6DD8" w:rsidRDefault="008C6DD8" w:rsidP="008C6DD8">
            <w:r w:rsidRPr="008C6DD8">
              <w:t>1.1. Co-ordinate planned and scheduled shutdown using work instructions and related planned maintenance information.</w:t>
            </w:r>
          </w:p>
          <w:p w:rsidR="008C6DD8" w:rsidRPr="008C6DD8" w:rsidRDefault="008C6DD8" w:rsidP="008C6DD8">
            <w:r w:rsidRPr="008C6DD8">
              <w:t>1.2. Assess the impact of planned shutdown on operations and productivity.</w:t>
            </w:r>
          </w:p>
          <w:p w:rsidR="008C6DD8" w:rsidRPr="008C6DD8" w:rsidRDefault="008C6DD8" w:rsidP="008C6DD8">
            <w:r w:rsidRPr="008C6DD8">
              <w:t>1.3. Communicate shutdown information to relevant personnel according to standard operating procedures (SOP). </w:t>
            </w:r>
          </w:p>
          <w:p w:rsidR="008C6DD8" w:rsidRPr="008C6DD8" w:rsidRDefault="008C6DD8" w:rsidP="008C6DD8">
            <w:r w:rsidRPr="008C6DD8">
              <w:t>1.4. Shutdown and isolate equipment and process according to SOP.</w:t>
            </w:r>
          </w:p>
        </w:tc>
      </w:tr>
      <w:tr w:rsidR="008C6DD8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C6DD8" w:rsidRPr="008C6DD8" w:rsidRDefault="008C6DD8" w:rsidP="008C6DD8">
            <w:r w:rsidRPr="008C6DD8">
              <w:t>2. Respond to unplanned shutdowns</w:t>
            </w:r>
          </w:p>
        </w:tc>
        <w:tc>
          <w:tcPr>
            <w:tcW w:w="3604" w:type="pct"/>
            <w:shd w:val="clear" w:color="auto" w:fill="auto"/>
          </w:tcPr>
          <w:p w:rsidR="008C6DD8" w:rsidRPr="008C6DD8" w:rsidRDefault="008C6DD8" w:rsidP="008C6DD8">
            <w:r w:rsidRPr="008C6DD8">
              <w:t>2.1. Respond to unplanned faults and stoppages according to SOP, emergency and work health and safety (WHS) procedures.</w:t>
            </w:r>
          </w:p>
          <w:p w:rsidR="008C6DD8" w:rsidRPr="008C6DD8" w:rsidRDefault="008C6DD8" w:rsidP="008C6DD8">
            <w:r w:rsidRPr="008C6DD8">
              <w:t>2.2. Complete shutdown and isolation according to SOP.</w:t>
            </w:r>
          </w:p>
          <w:p w:rsidR="008C6DD8" w:rsidRPr="008C6DD8" w:rsidRDefault="008C6DD8" w:rsidP="008C6DD8">
            <w:r w:rsidRPr="008C6DD8">
              <w:t>2.3. Locate and rectify cause of unplanned shutdown within area of responsibility according to SOP.</w:t>
            </w:r>
          </w:p>
          <w:p w:rsidR="008C6DD8" w:rsidRPr="008C6DD8" w:rsidRDefault="008C6DD8" w:rsidP="008C6DD8">
            <w:r w:rsidRPr="008C6DD8">
              <w:t>2.4. Communicate shutdown information to relevant personnel.</w:t>
            </w:r>
          </w:p>
        </w:tc>
      </w:tr>
      <w:tr w:rsidR="008C6DD8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C6DD8" w:rsidRPr="008C6DD8" w:rsidRDefault="008C6DD8" w:rsidP="008C6DD8">
            <w:r w:rsidRPr="008C6DD8">
              <w:t>3. Record and report shutdown information</w:t>
            </w:r>
          </w:p>
        </w:tc>
        <w:tc>
          <w:tcPr>
            <w:tcW w:w="3604" w:type="pct"/>
            <w:shd w:val="clear" w:color="auto" w:fill="auto"/>
          </w:tcPr>
          <w:p w:rsidR="008C6DD8" w:rsidRPr="008C6DD8" w:rsidRDefault="008C6DD8" w:rsidP="008C6DD8">
            <w:r w:rsidRPr="008C6DD8">
              <w:t xml:space="preserve">3.1. Record </w:t>
            </w:r>
            <w:proofErr w:type="spellStart"/>
            <w:r w:rsidRPr="008C6DD8">
              <w:t>shu</w:t>
            </w:r>
            <w:proofErr w:type="spellEnd"/>
            <w:r w:rsidRPr="008C6DD8">
              <w:t> </w:t>
            </w:r>
            <w:proofErr w:type="spellStart"/>
            <w:r w:rsidRPr="008C6DD8">
              <w:t>tdown</w:t>
            </w:r>
            <w:proofErr w:type="spellEnd"/>
            <w:r w:rsidRPr="008C6DD8">
              <w:t xml:space="preserve"> information, including corrective action as required.</w:t>
            </w:r>
          </w:p>
          <w:p w:rsidR="008C6DD8" w:rsidRPr="008C6DD8" w:rsidRDefault="008C6DD8" w:rsidP="008C6DD8">
            <w:r w:rsidRPr="008C6DD8">
              <w:t>3.2. Report shutdown information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C6DD8" w:rsidRPr="00336FCA" w:rsidDel="00423CB2" w:rsidTr="00CA2922">
        <w:tc>
          <w:tcPr>
            <w:tcW w:w="1396" w:type="pct"/>
          </w:tcPr>
          <w:p w:rsidR="008C6DD8" w:rsidRPr="008C6DD8" w:rsidRDefault="008C6DD8" w:rsidP="008C6DD8">
            <w:r w:rsidRPr="008C6DD8">
              <w:t>Learning skills to:</w:t>
            </w:r>
          </w:p>
        </w:tc>
        <w:tc>
          <w:tcPr>
            <w:tcW w:w="3604" w:type="pct"/>
          </w:tcPr>
          <w:p w:rsidR="008C6DD8" w:rsidRPr="008C6DD8" w:rsidRDefault="008C6DD8" w:rsidP="008C6DD8">
            <w:pPr>
              <w:pStyle w:val="SIBulletList1"/>
            </w:pPr>
            <w:proofErr w:type="gramStart"/>
            <w:r w:rsidRPr="008C6DD8">
              <w:t>use</w:t>
            </w:r>
            <w:proofErr w:type="gramEnd"/>
            <w:r w:rsidRPr="008C6DD8">
              <w:t xml:space="preserve"> systematic approach to planning shutdown activity, identifying requirements for each stage.</w:t>
            </w:r>
          </w:p>
        </w:tc>
      </w:tr>
      <w:tr w:rsidR="008C6DD8" w:rsidRPr="00336FCA" w:rsidDel="00423CB2" w:rsidTr="00CA2922">
        <w:tc>
          <w:tcPr>
            <w:tcW w:w="1396" w:type="pct"/>
          </w:tcPr>
          <w:p w:rsidR="008C6DD8" w:rsidRPr="008C6DD8" w:rsidRDefault="008C6DD8" w:rsidP="008C6DD8">
            <w:r w:rsidRPr="008C6DD8">
              <w:t>Numeracy skills to:</w:t>
            </w:r>
          </w:p>
        </w:tc>
        <w:tc>
          <w:tcPr>
            <w:tcW w:w="3604" w:type="pct"/>
          </w:tcPr>
          <w:p w:rsidR="008C6DD8" w:rsidRPr="008C6DD8" w:rsidRDefault="008C6DD8" w:rsidP="008C6DD8">
            <w:pPr>
              <w:pStyle w:val="SIBulletList1"/>
            </w:pPr>
            <w:r w:rsidRPr="008C6DD8">
              <w:t xml:space="preserve">interpret control system data and information to </w:t>
            </w:r>
            <w:proofErr w:type="spellStart"/>
            <w:r w:rsidRPr="008C6DD8">
              <w:t>shutdown</w:t>
            </w:r>
            <w:proofErr w:type="spellEnd"/>
            <w:r w:rsidRPr="008C6DD8">
              <w:t xml:space="preserve"> and isolate equipment and processes and to locate faults and other causes of unplanned shutdowns</w:t>
            </w:r>
          </w:p>
        </w:tc>
      </w:tr>
      <w:tr w:rsidR="008C6DD8" w:rsidRPr="00336FCA" w:rsidDel="00423CB2" w:rsidTr="00CA2922">
        <w:tc>
          <w:tcPr>
            <w:tcW w:w="1396" w:type="pct"/>
          </w:tcPr>
          <w:p w:rsidR="008C6DD8" w:rsidRPr="008C6DD8" w:rsidRDefault="008C6DD8" w:rsidP="008C6DD8">
            <w:r w:rsidRPr="008C6DD8">
              <w:t>Oral communication skills to:</w:t>
            </w:r>
          </w:p>
        </w:tc>
        <w:tc>
          <w:tcPr>
            <w:tcW w:w="3604" w:type="pct"/>
          </w:tcPr>
          <w:p w:rsidR="008C6DD8" w:rsidRPr="008C6DD8" w:rsidRDefault="008C6DD8" w:rsidP="008C6DD8">
            <w:pPr>
              <w:pStyle w:val="SIBulletList1"/>
            </w:pPr>
            <w:proofErr w:type="gramStart"/>
            <w:r w:rsidRPr="008C6DD8">
              <w:t>communicate</w:t>
            </w:r>
            <w:proofErr w:type="gramEnd"/>
            <w:r w:rsidRPr="008C6DD8">
              <w:t xml:space="preserve"> pulping plant shutdown phases by radio, telephone and face to face.</w:t>
            </w:r>
          </w:p>
        </w:tc>
      </w:tr>
      <w:tr w:rsidR="008C6DD8" w:rsidRPr="00336FCA" w:rsidDel="00423CB2" w:rsidTr="00CA2922">
        <w:tc>
          <w:tcPr>
            <w:tcW w:w="1396" w:type="pct"/>
          </w:tcPr>
          <w:p w:rsidR="008C6DD8" w:rsidRPr="008C6DD8" w:rsidRDefault="008C6DD8" w:rsidP="008C6DD8">
            <w:r w:rsidRPr="008C6DD8">
              <w:t>Reading skills to:</w:t>
            </w:r>
          </w:p>
        </w:tc>
        <w:tc>
          <w:tcPr>
            <w:tcW w:w="3604" w:type="pct"/>
          </w:tcPr>
          <w:p w:rsidR="008C6DD8" w:rsidRPr="008C6DD8" w:rsidRDefault="008C6DD8" w:rsidP="008C6DD8">
            <w:pPr>
              <w:pStyle w:val="SIBulletList1"/>
            </w:pPr>
            <w:r w:rsidRPr="008C6DD8">
              <w:t>interpret shutdown documentation, including SOPs, manuals, checklists, drawings and signage</w:t>
            </w:r>
          </w:p>
        </w:tc>
      </w:tr>
      <w:tr w:rsidR="008C6DD8" w:rsidRPr="00336FCA" w:rsidDel="00423CB2" w:rsidTr="00CA2922">
        <w:tc>
          <w:tcPr>
            <w:tcW w:w="1396" w:type="pct"/>
          </w:tcPr>
          <w:p w:rsidR="008C6DD8" w:rsidRPr="008C6DD8" w:rsidRDefault="008C6DD8" w:rsidP="008C6DD8">
            <w:r w:rsidRPr="008C6DD8">
              <w:t>Writing skills to:</w:t>
            </w:r>
          </w:p>
        </w:tc>
        <w:tc>
          <w:tcPr>
            <w:tcW w:w="3604" w:type="pct"/>
          </w:tcPr>
          <w:p w:rsidR="008C6DD8" w:rsidRPr="008C6DD8" w:rsidRDefault="008C6DD8" w:rsidP="008C6DD8">
            <w:pPr>
              <w:pStyle w:val="SIBulletList1"/>
            </w:pPr>
            <w:proofErr w:type="gramStart"/>
            <w:r w:rsidRPr="008C6DD8">
              <w:t>record</w:t>
            </w:r>
            <w:proofErr w:type="gramEnd"/>
            <w:r w:rsidRPr="008C6DD8">
              <w:t xml:space="preserve"> shutdown information via electronic and standard written </w:t>
            </w:r>
            <w:proofErr w:type="spellStart"/>
            <w:r w:rsidRPr="008C6DD8">
              <w:t>proformas</w:t>
            </w:r>
            <w:proofErr w:type="spellEnd"/>
            <w:r w:rsidRPr="008C6DD8">
              <w:t>.</w:t>
            </w:r>
          </w:p>
        </w:tc>
      </w:tr>
      <w:tr w:rsidR="008C6DD8" w:rsidRPr="00336FCA" w:rsidDel="00423CB2" w:rsidTr="00CA2922">
        <w:tc>
          <w:tcPr>
            <w:tcW w:w="1396" w:type="pct"/>
          </w:tcPr>
          <w:p w:rsidR="008C6DD8" w:rsidRPr="008C6DD8" w:rsidRDefault="008C6DD8" w:rsidP="008C6DD8">
            <w:r w:rsidRPr="008C6DD8">
              <w:t>Problem solving skills to:</w:t>
            </w:r>
          </w:p>
        </w:tc>
        <w:tc>
          <w:tcPr>
            <w:tcW w:w="3604" w:type="pct"/>
          </w:tcPr>
          <w:p w:rsidR="008C6DD8" w:rsidRPr="008C6DD8" w:rsidRDefault="008C6DD8" w:rsidP="008C6DD8">
            <w:pPr>
              <w:pStyle w:val="SIBulletList1"/>
            </w:pPr>
            <w:r w:rsidRPr="008C6DD8">
              <w:t>maintain situational awareness in work area</w:t>
            </w:r>
          </w:p>
          <w:p w:rsidR="008C6DD8" w:rsidRPr="008C6DD8" w:rsidRDefault="008C6DD8" w:rsidP="008C6DD8">
            <w:pPr>
              <w:pStyle w:val="SIBulletList1"/>
            </w:pPr>
            <w:proofErr w:type="gramStart"/>
            <w:r w:rsidRPr="008C6DD8">
              <w:t>to</w:t>
            </w:r>
            <w:proofErr w:type="gramEnd"/>
            <w:r w:rsidRPr="008C6DD8">
              <w:t xml:space="preserve"> rectify faults and other causes of unplanned shutdowns.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54373" w:rsidTr="00F33FF2">
        <w:tc>
          <w:tcPr>
            <w:tcW w:w="1028" w:type="pct"/>
          </w:tcPr>
          <w:p w:rsidR="00D54373" w:rsidRPr="00D54373" w:rsidRDefault="008C6DD8" w:rsidP="00D54373">
            <w:r>
              <w:t>PPMPUL330</w:t>
            </w:r>
            <w:r w:rsidR="00D54373" w:rsidRPr="00D54373">
              <w:t xml:space="preserve"> Co-ordinate and implement pulping plant shutdowns</w:t>
            </w:r>
          </w:p>
        </w:tc>
        <w:tc>
          <w:tcPr>
            <w:tcW w:w="1105" w:type="pct"/>
          </w:tcPr>
          <w:p w:rsidR="00D54373" w:rsidRPr="00D54373" w:rsidRDefault="008C6DD8" w:rsidP="00D54373">
            <w:r w:rsidRPr="008C6DD8">
              <w:t>FPPPUL330A Co-ordinate and implement pulping plant shutdowns</w:t>
            </w:r>
          </w:p>
        </w:tc>
        <w:tc>
          <w:tcPr>
            <w:tcW w:w="1251" w:type="pct"/>
          </w:tcPr>
          <w:p w:rsidR="00D54373" w:rsidRPr="00D54373" w:rsidRDefault="00D54373" w:rsidP="00D54373">
            <w:pPr>
              <w:pStyle w:val="SIText"/>
            </w:pPr>
          </w:p>
        </w:tc>
        <w:tc>
          <w:tcPr>
            <w:tcW w:w="1616" w:type="pct"/>
          </w:tcPr>
          <w:p w:rsidR="00D54373" w:rsidRPr="00D54373" w:rsidRDefault="008C6DD8" w:rsidP="00D54373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FE2051" w:rsidRPr="00FE2051" w:rsidRDefault="00FE2051" w:rsidP="00FE2051">
            <w:pPr>
              <w:pStyle w:val="SIText"/>
            </w:pPr>
            <w:r w:rsidRPr="00FE2051">
              <w:t xml:space="preserve">Companion Volumes, including Implementation Guides, are available at </w:t>
            </w:r>
            <w:proofErr w:type="spellStart"/>
            <w:r w:rsidRPr="00FE2051">
              <w:t>VETNet</w:t>
            </w:r>
            <w:proofErr w:type="spellEnd"/>
            <w:r w:rsidRPr="00FE2051">
              <w:t xml:space="preserve">: </w:t>
            </w:r>
          </w:p>
          <w:p w:rsidR="00F1480E" w:rsidRPr="000754EC" w:rsidRDefault="00FE2051" w:rsidP="00FE2051">
            <w:pPr>
              <w:pStyle w:val="SIText"/>
            </w:pPr>
            <w:r w:rsidRPr="00FE2051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8C6DD8">
            <w:pPr>
              <w:pStyle w:val="SIUnittitle"/>
            </w:pPr>
            <w:r w:rsidRPr="00F56827">
              <w:t xml:space="preserve">Assessment requirements for </w:t>
            </w:r>
            <w:r w:rsidR="00D54373" w:rsidRPr="00D54373">
              <w:t>PPMPUL330 Co-ordinate and implement pulping plant shutdowns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8C6DD8" w:rsidRPr="008C6DD8" w:rsidRDefault="009369F1" w:rsidP="008C6DD8">
            <w:r w:rsidRPr="009369F1">
              <w:t>A person demonstrating competency in this unit must satisfy all of the elements and performance criteria of this unit, and must be able to provide evidence that they can</w:t>
            </w:r>
            <w:r w:rsidR="008C6DD8" w:rsidRPr="008C6DD8">
              <w:t>: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co-ordinate and implement shutdowns in the pulping plant, at least twice in line with required enterprise intervals, for at least one of the following areas:</w:t>
            </w:r>
          </w:p>
          <w:p w:rsidR="008C6DD8" w:rsidRPr="008C6DD8" w:rsidRDefault="008C6DD8" w:rsidP="008C6DD8">
            <w:pPr>
              <w:pStyle w:val="SIBulletList2"/>
            </w:pPr>
            <w:r w:rsidRPr="008C6DD8">
              <w:t>bleaching plant operations</w:t>
            </w:r>
          </w:p>
          <w:p w:rsidR="008C6DD8" w:rsidRPr="008C6DD8" w:rsidRDefault="008C6DD8" w:rsidP="008C6DD8">
            <w:pPr>
              <w:pStyle w:val="SIBulletList2"/>
            </w:pPr>
            <w:r w:rsidRPr="008C6DD8">
              <w:t>refining</w:t>
            </w:r>
            <w:bookmarkStart w:id="0" w:name="_GoBack"/>
            <w:bookmarkEnd w:id="0"/>
          </w:p>
          <w:p w:rsidR="008C6DD8" w:rsidRPr="008C6DD8" w:rsidRDefault="008C6DD8" w:rsidP="008C6DD8">
            <w:pPr>
              <w:pStyle w:val="SIBulletList2"/>
            </w:pPr>
            <w:r w:rsidRPr="008C6DD8">
              <w:t>chip preparation</w:t>
            </w:r>
          </w:p>
          <w:p w:rsidR="008C6DD8" w:rsidRPr="008C6DD8" w:rsidRDefault="008C6DD8" w:rsidP="008C6DD8">
            <w:pPr>
              <w:pStyle w:val="SIBulletList2"/>
            </w:pPr>
            <w:r w:rsidRPr="008C6DD8">
              <w:t>cleaning or washing systems</w:t>
            </w:r>
          </w:p>
          <w:p w:rsidR="008C6DD8" w:rsidRPr="008C6DD8" w:rsidRDefault="008C6DD8" w:rsidP="008C6DD8">
            <w:pPr>
              <w:pStyle w:val="SIBulletList2"/>
            </w:pPr>
            <w:r w:rsidRPr="008C6DD8">
              <w:t>chemical preparation and treatment</w:t>
            </w:r>
          </w:p>
          <w:p w:rsidR="008C6DD8" w:rsidRPr="008C6DD8" w:rsidRDefault="008C6DD8" w:rsidP="008C6DD8">
            <w:pPr>
              <w:pStyle w:val="SIBulletList2"/>
            </w:pPr>
            <w:r w:rsidRPr="008C6DD8">
              <w:t>pulp lapping production</w:t>
            </w:r>
          </w:p>
          <w:p w:rsidR="008C6DD8" w:rsidRPr="008C6DD8" w:rsidRDefault="008C6DD8" w:rsidP="008C6DD8">
            <w:pPr>
              <w:pStyle w:val="SIBulletList2"/>
            </w:pPr>
            <w:proofErr w:type="gramStart"/>
            <w:r w:rsidRPr="008C6DD8">
              <w:t>digester</w:t>
            </w:r>
            <w:proofErr w:type="gramEnd"/>
            <w:r w:rsidRPr="008C6DD8">
              <w:t xml:space="preserve"> operations.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respond to unplanned shutdowns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 xml:space="preserve">operate control systems to </w:t>
            </w:r>
            <w:proofErr w:type="spellStart"/>
            <w:r w:rsidRPr="008C6DD8">
              <w:t>shutdown</w:t>
            </w:r>
            <w:proofErr w:type="spellEnd"/>
            <w:r w:rsidRPr="008C6DD8">
              <w:t xml:space="preserve"> and isolate equipment and processes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locate and rectify problems associated with shutdowns to ensure safety quality and productivity</w:t>
            </w:r>
          </w:p>
          <w:p w:rsidR="008C6DD8" w:rsidRPr="008C6DD8" w:rsidRDefault="008C6DD8" w:rsidP="008C6DD8">
            <w:pPr>
              <w:pStyle w:val="SIBulletList1"/>
            </w:pPr>
            <w:proofErr w:type="gramStart"/>
            <w:r w:rsidRPr="008C6DD8">
              <w:t>record</w:t>
            </w:r>
            <w:proofErr w:type="gramEnd"/>
            <w:r w:rsidRPr="008C6DD8">
              <w:t xml:space="preserve"> and report shutdown information verbally and in writing.</w:t>
            </w:r>
          </w:p>
          <w:p w:rsidR="00556C4C" w:rsidRPr="000754EC" w:rsidRDefault="008C6DD8" w:rsidP="008C6DD8">
            <w:pPr>
              <w:pStyle w:val="SIBulletList1"/>
            </w:pPr>
            <w:proofErr w:type="gramStart"/>
            <w:r w:rsidRPr="008C6DD8">
              <w:t>demonstrate</w:t>
            </w:r>
            <w:proofErr w:type="gramEnd"/>
            <w:r w:rsidRPr="008C6DD8">
              <w:t xml:space="preserve"> safe use and handling of chemicals and materials when implementing pulping plant shutdowns.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8C6DD8" w:rsidRPr="008C6DD8" w:rsidRDefault="008C6DD8" w:rsidP="008C6DD8">
            <w:r w:rsidRPr="008C6DD8">
              <w:t>A person competent in this unit must be able to demonstrate knowledge of:</w:t>
            </w:r>
          </w:p>
          <w:p w:rsidR="007622F0" w:rsidRPr="007622F0" w:rsidRDefault="007622F0" w:rsidP="007622F0">
            <w:pPr>
              <w:pStyle w:val="SIBulletList1"/>
            </w:pPr>
            <w:r>
              <w:t>o</w:t>
            </w:r>
            <w:r w:rsidRPr="007622F0">
              <w:t>rganisational procedures relevant to workplace health and safety with particular emphasis on: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use of personal protective equipment (PPE)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equipment lock out and isolation procedures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handling chemicals and hazardous substances, including spill and disposal guidelines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plant clearance requirements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emergency procedures and responses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job safety analysis documentation and processes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plant permit systems and processes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high risk load shifting licensing requirements where relevant</w:t>
            </w:r>
          </w:p>
          <w:p w:rsidR="007622F0" w:rsidRPr="007622F0" w:rsidRDefault="007622F0" w:rsidP="007622F0">
            <w:pPr>
              <w:pStyle w:val="SIBulletList2"/>
            </w:pPr>
            <w:r w:rsidRPr="007622F0">
              <w:t>major hazard facility requirements where relevant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pulping plant, processes, layout and associated services to carry out planned shutdown activities within level of responsibility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reasons for planned or scheduled pulping plant shutdowns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causes of unplanned shutdowns including power outage, mechanical breakdown, blockages, jamming, air supply, control system failure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required responses to unplanned shutdowns to ensure safety, quality and productivity</w:t>
            </w:r>
          </w:p>
          <w:p w:rsidR="007622F0" w:rsidRPr="007622F0" w:rsidRDefault="007622F0" w:rsidP="007622F0">
            <w:pPr>
              <w:pStyle w:val="SIBulletList1"/>
            </w:pPr>
            <w:proofErr w:type="gramStart"/>
            <w:r w:rsidRPr="00600C60">
              <w:t>productivity</w:t>
            </w:r>
            <w:proofErr w:type="gramEnd"/>
            <w:r w:rsidRPr="00600C60">
              <w:t xml:space="preserve"> considerations including waste minimisation, delay minimisation, chemical recovery </w:t>
            </w:r>
            <w:r w:rsidRPr="007622F0">
              <w:t>maximisation, line speed, handovers, quality checks, output targets.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workplace process and procedures for plant shutdowns and unplanned shutdowns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pulping plant and machinery functions and operations</w:t>
            </w:r>
          </w:p>
          <w:p w:rsidR="007622F0" w:rsidRPr="007622F0" w:rsidRDefault="007622F0" w:rsidP="007622F0">
            <w:pPr>
              <w:pStyle w:val="SIBulletList1"/>
            </w:pPr>
            <w:r w:rsidRPr="00600C60">
              <w:t>workplace emergency procedures and responses relevant to pulping plants</w:t>
            </w:r>
          </w:p>
          <w:p w:rsidR="00F1480E" w:rsidRPr="000754EC" w:rsidRDefault="007622F0" w:rsidP="007622F0">
            <w:pPr>
              <w:pStyle w:val="SIBulletList1"/>
            </w:pPr>
            <w:r w:rsidRPr="00600C60">
              <w:t>process control operations related to planned and unplanned shutdowns</w:t>
            </w:r>
            <w:r w:rsidRPr="007622F0">
              <w:t xml:space="preserve"> 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8C6DD8" w:rsidRPr="008C6DD8" w:rsidRDefault="008C6DD8" w:rsidP="008C6DD8">
            <w:r w:rsidRPr="008C6DD8">
              <w:t>The following resources must be made available: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access to the full range of chemicals and equipment required to co-ordinate and implement the shutdown of pulping operations in a pulp or paper manufacturing facility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test and diagnostic equipment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personal protective equipment required for implementing pulping plant shutdowns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template documents for recording shutdown information</w:t>
            </w:r>
          </w:p>
          <w:p w:rsidR="008C6DD8" w:rsidRDefault="008C6DD8" w:rsidP="008C6DD8">
            <w:pPr>
              <w:pStyle w:val="SIBulletList1"/>
            </w:pPr>
            <w:r w:rsidRPr="008C6DD8">
              <w:t>relevant personnel for the purposes of communicating information</w:t>
            </w:r>
          </w:p>
          <w:p w:rsidR="008C6DD8" w:rsidRPr="008C6DD8" w:rsidRDefault="008C6DD8" w:rsidP="008C6DD8">
            <w:pPr>
              <w:pStyle w:val="SIBulletList1"/>
            </w:pPr>
          </w:p>
          <w:p w:rsidR="008C6DD8" w:rsidRDefault="008C6DD8" w:rsidP="008C6DD8">
            <w:r w:rsidRPr="008C6DD8">
              <w:lastRenderedPageBreak/>
              <w:t>Competency is to be assessed in the workplace or in a productive environment that accurately reflects performance in a workplace.</w:t>
            </w:r>
          </w:p>
          <w:p w:rsidR="008C6DD8" w:rsidRPr="008C6DD8" w:rsidRDefault="008C6DD8" w:rsidP="008C6DD8">
            <w:pPr>
              <w:pStyle w:val="SIText-Bold"/>
            </w:pPr>
          </w:p>
          <w:p w:rsidR="008C6DD8" w:rsidRDefault="008C6DD8" w:rsidP="008C6DD8">
            <w:pPr>
              <w:pStyle w:val="SIText-Bold"/>
            </w:pPr>
            <w:r w:rsidRPr="008C6DD8">
              <w:t>Assessor requirements </w:t>
            </w:r>
          </w:p>
          <w:p w:rsidR="008C6DD8" w:rsidRPr="008C6DD8" w:rsidRDefault="008C6DD8" w:rsidP="008C6DD8"/>
          <w:p w:rsidR="008C6DD8" w:rsidRPr="008C6DD8" w:rsidRDefault="008C6DD8" w:rsidP="008C6DD8">
            <w:r w:rsidRPr="008C6DD8">
              <w:t>Assessors must: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hold the appropriate assessor competency standards as outlined in regulations; and</w:t>
            </w:r>
          </w:p>
          <w:p w:rsidR="008C6DD8" w:rsidRPr="008C6DD8" w:rsidRDefault="008C6DD8" w:rsidP="008C6DD8">
            <w:pPr>
              <w:pStyle w:val="SIBulletList1"/>
            </w:pPr>
            <w:r w:rsidRPr="008C6DD8">
              <w:t>be able to demonstrate vocational competencies at least to the level being assessed; and</w:t>
            </w:r>
          </w:p>
          <w:p w:rsidR="00F1480E" w:rsidRPr="008C6DD8" w:rsidRDefault="008C6DD8" w:rsidP="008C6DD8">
            <w:pPr>
              <w:pStyle w:val="SIBulletList1"/>
            </w:pPr>
            <w:proofErr w:type="gramStart"/>
            <w:r w:rsidRPr="008C6DD8">
              <w:t>be</w:t>
            </w:r>
            <w:proofErr w:type="gramEnd"/>
            <w:r w:rsidRPr="008C6DD8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FE2051" w:rsidRPr="00FE2051" w:rsidRDefault="00FE2051" w:rsidP="00FE2051">
            <w:pPr>
              <w:pStyle w:val="SIText"/>
            </w:pPr>
            <w:r w:rsidRPr="00FE2051">
              <w:t xml:space="preserve">Companion Volumes, including Implementation Guides, are available at </w:t>
            </w:r>
            <w:proofErr w:type="spellStart"/>
            <w:r w:rsidRPr="00FE2051">
              <w:t>VETNet</w:t>
            </w:r>
            <w:proofErr w:type="spellEnd"/>
            <w:r w:rsidRPr="00FE2051">
              <w:t xml:space="preserve">: </w:t>
            </w:r>
          </w:p>
          <w:p w:rsidR="00F1480E" w:rsidRPr="000754EC" w:rsidRDefault="00FE2051" w:rsidP="00FE2051">
            <w:pPr>
              <w:pStyle w:val="SIText"/>
            </w:pPr>
            <w:r w:rsidRPr="00FE2051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B6" w:rsidRDefault="00BC47B6" w:rsidP="00BF3F0A">
      <w:r>
        <w:separator/>
      </w:r>
    </w:p>
    <w:p w:rsidR="00BC47B6" w:rsidRDefault="00BC47B6"/>
  </w:endnote>
  <w:endnote w:type="continuationSeparator" w:id="0">
    <w:p w:rsidR="00BC47B6" w:rsidRDefault="00BC47B6" w:rsidP="00BF3F0A">
      <w:r>
        <w:continuationSeparator/>
      </w:r>
    </w:p>
    <w:p w:rsidR="00BC47B6" w:rsidRDefault="00BC4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D54373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9369F1">
          <w:rPr>
            <w:noProof/>
          </w:rPr>
          <w:t>4</w:t>
        </w:r>
        <w:r w:rsidR="00D810DE" w:rsidRPr="000754EC">
          <w:fldChar w:fldCharType="end"/>
        </w:r>
      </w:p>
      <w:p w:rsidR="00D810DE" w:rsidRDefault="009369F1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B6" w:rsidRDefault="00BC47B6" w:rsidP="00BF3F0A">
      <w:r>
        <w:separator/>
      </w:r>
    </w:p>
    <w:p w:rsidR="00BC47B6" w:rsidRDefault="00BC47B6"/>
  </w:footnote>
  <w:footnote w:type="continuationSeparator" w:id="0">
    <w:p w:rsidR="00BC47B6" w:rsidRDefault="00BC47B6" w:rsidP="00BF3F0A">
      <w:r>
        <w:continuationSeparator/>
      </w:r>
    </w:p>
    <w:p w:rsidR="00BC47B6" w:rsidRDefault="00BC47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3" w:rsidRPr="00D54373" w:rsidRDefault="00D54373" w:rsidP="00D54373">
    <w:r>
      <w:t>PPMPUL330</w:t>
    </w:r>
    <w:r w:rsidRPr="00D54373">
      <w:t xml:space="preserve"> Co-ordinate and implement pulping plant shutdowns</w:t>
    </w:r>
  </w:p>
  <w:p w:rsidR="009C2650" w:rsidRPr="00D54373" w:rsidRDefault="009C2650" w:rsidP="00D543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0B5B97"/>
    <w:multiLevelType w:val="multilevel"/>
    <w:tmpl w:val="FFC82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83D107C"/>
    <w:multiLevelType w:val="multilevel"/>
    <w:tmpl w:val="19C27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45108"/>
    <w:multiLevelType w:val="multilevel"/>
    <w:tmpl w:val="B53AE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91474"/>
    <w:multiLevelType w:val="multilevel"/>
    <w:tmpl w:val="CAD62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A601E"/>
    <w:multiLevelType w:val="multilevel"/>
    <w:tmpl w:val="6BD67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77F00"/>
    <w:multiLevelType w:val="multilevel"/>
    <w:tmpl w:val="D7661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4B70324"/>
    <w:multiLevelType w:val="multilevel"/>
    <w:tmpl w:val="51162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26C0"/>
    <w:multiLevelType w:val="multilevel"/>
    <w:tmpl w:val="98125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33847E7"/>
    <w:multiLevelType w:val="multilevel"/>
    <w:tmpl w:val="44DAE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E7E5A"/>
    <w:multiLevelType w:val="multilevel"/>
    <w:tmpl w:val="4FFA9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9144E"/>
    <w:multiLevelType w:val="multilevel"/>
    <w:tmpl w:val="4516C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D53ADF"/>
    <w:multiLevelType w:val="multilevel"/>
    <w:tmpl w:val="77603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22"/>
  </w:num>
  <w:num w:numId="10">
    <w:abstractNumId w:val="16"/>
  </w:num>
  <w:num w:numId="11">
    <w:abstractNumId w:val="20"/>
  </w:num>
  <w:num w:numId="12">
    <w:abstractNumId w:val="18"/>
  </w:num>
  <w:num w:numId="13">
    <w:abstractNumId w:val="25"/>
  </w:num>
  <w:num w:numId="14">
    <w:abstractNumId w:val="5"/>
  </w:num>
  <w:num w:numId="15">
    <w:abstractNumId w:val="6"/>
  </w:num>
  <w:num w:numId="16">
    <w:abstractNumId w:val="26"/>
  </w:num>
  <w:num w:numId="17">
    <w:abstractNumId w:val="12"/>
  </w:num>
  <w:num w:numId="18">
    <w:abstractNumId w:val="27"/>
  </w:num>
  <w:num w:numId="19">
    <w:abstractNumId w:val="15"/>
  </w:num>
  <w:num w:numId="20">
    <w:abstractNumId w:val="21"/>
  </w:num>
  <w:num w:numId="21">
    <w:abstractNumId w:val="11"/>
  </w:num>
  <w:num w:numId="22">
    <w:abstractNumId w:val="9"/>
  </w:num>
  <w:num w:numId="23">
    <w:abstractNumId w:val="19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44B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22F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DD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69F1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47B6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373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205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6F6D3-D82A-488E-9E45-E1036C9A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8C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65FE0-FB84-4C49-9527-7A4DCEB4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5</cp:revision>
  <cp:lastPrinted>2016-05-27T05:21:00Z</cp:lastPrinted>
  <dcterms:created xsi:type="dcterms:W3CDTF">2018-04-17T04:03:00Z</dcterms:created>
  <dcterms:modified xsi:type="dcterms:W3CDTF">2018-05-01T03:23:00Z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