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CD772A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4FCD772D" w14:textId="77777777" w:rsidTr="00146EEC">
        <w:tc>
          <w:tcPr>
            <w:tcW w:w="2689" w:type="dxa"/>
          </w:tcPr>
          <w:p w14:paraId="4FCD772B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4FCD772C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4930AB" w14:paraId="4FCD7730" w14:textId="77777777" w:rsidTr="00146EEC">
        <w:tc>
          <w:tcPr>
            <w:tcW w:w="2689" w:type="dxa"/>
          </w:tcPr>
          <w:p w14:paraId="4FCD772E" w14:textId="77777777" w:rsidR="004930AB" w:rsidRPr="004930AB" w:rsidRDefault="004930AB" w:rsidP="004930AB">
            <w:pPr>
              <w:pStyle w:val="SIText"/>
            </w:pPr>
            <w:r w:rsidRPr="004930AB">
              <w:t xml:space="preserve">Release </w:t>
            </w:r>
            <w:r>
              <w:t>1</w:t>
            </w:r>
          </w:p>
        </w:tc>
        <w:tc>
          <w:tcPr>
            <w:tcW w:w="6939" w:type="dxa"/>
          </w:tcPr>
          <w:p w14:paraId="4FCD772F" w14:textId="77777777" w:rsidR="004930AB" w:rsidRPr="004930AB" w:rsidRDefault="004930AB" w:rsidP="004930AB">
            <w:pPr>
              <w:pStyle w:val="SIText"/>
            </w:pPr>
            <w:r w:rsidRPr="004930AB">
              <w:t>This version released with ACM Animal Care and Management Training Package Version 3.0.</w:t>
            </w:r>
          </w:p>
        </w:tc>
      </w:tr>
    </w:tbl>
    <w:p w14:paraId="4FCD7731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4FCD7734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4FCD7732" w14:textId="77777777" w:rsidR="00F1480E" w:rsidRPr="000754EC" w:rsidRDefault="004930AB" w:rsidP="000754EC">
            <w:pPr>
              <w:pStyle w:val="SIUNITCODE"/>
            </w:pPr>
            <w:r>
              <w:t>ACMFAR314</w:t>
            </w:r>
          </w:p>
        </w:tc>
        <w:tc>
          <w:tcPr>
            <w:tcW w:w="3604" w:type="pct"/>
            <w:shd w:val="clear" w:color="auto" w:fill="auto"/>
          </w:tcPr>
          <w:p w14:paraId="4FCD7733" w14:textId="77777777" w:rsidR="00F1480E" w:rsidRPr="000754EC" w:rsidRDefault="00704743" w:rsidP="004930AB">
            <w:pPr>
              <w:pStyle w:val="SIUnittitle"/>
            </w:pPr>
            <w:r>
              <w:t xml:space="preserve">Perform </w:t>
            </w:r>
            <w:r w:rsidR="00C635DA">
              <w:t xml:space="preserve">routine </w:t>
            </w:r>
            <w:r>
              <w:t xml:space="preserve">welding techniques </w:t>
            </w:r>
            <w:r w:rsidR="004930AB">
              <w:t>for farriery activities</w:t>
            </w:r>
          </w:p>
        </w:tc>
      </w:tr>
      <w:tr w:rsidR="00F1480E" w:rsidRPr="00963A46" w14:paraId="4FCD773C" w14:textId="77777777" w:rsidTr="00CA2922">
        <w:tc>
          <w:tcPr>
            <w:tcW w:w="1396" w:type="pct"/>
            <w:shd w:val="clear" w:color="auto" w:fill="auto"/>
          </w:tcPr>
          <w:p w14:paraId="4FCD7735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4FCD7736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4FCD7737" w14:textId="386298C3" w:rsidR="00C635DA" w:rsidRDefault="00F1480E" w:rsidP="004930AB">
            <w:pPr>
              <w:pStyle w:val="SIText"/>
            </w:pPr>
            <w:r w:rsidRPr="00923720">
              <w:t xml:space="preserve">This unit of competency describes the skills </w:t>
            </w:r>
            <w:r w:rsidRPr="000754EC">
              <w:t xml:space="preserve">and knowledge required to </w:t>
            </w:r>
            <w:r w:rsidR="008C5A44">
              <w:t>carry</w:t>
            </w:r>
            <w:r w:rsidR="008C5A44" w:rsidRPr="008C5A44">
              <w:t xml:space="preserve"> out routine manual metal arc welding (MMAW) and gas metal arc welding (GMAW)</w:t>
            </w:r>
            <w:r w:rsidR="00E164F8">
              <w:t>, using both steel and aluminium,</w:t>
            </w:r>
            <w:r w:rsidR="008C5A44">
              <w:t xml:space="preserve"> for farriery activities</w:t>
            </w:r>
            <w:r w:rsidR="008C5A44" w:rsidRPr="008C5A44">
              <w:t>.</w:t>
            </w:r>
            <w:r w:rsidR="008C5A44">
              <w:t xml:space="preserve"> It covers </w:t>
            </w:r>
            <w:r w:rsidR="004930AB" w:rsidRPr="004930AB">
              <w:t>determin</w:t>
            </w:r>
            <w:r w:rsidR="008C5A44">
              <w:t>ing</w:t>
            </w:r>
            <w:r w:rsidR="004930AB" w:rsidRPr="004930AB">
              <w:t xml:space="preserve"> </w:t>
            </w:r>
            <w:r w:rsidR="008C5A44">
              <w:t xml:space="preserve">job </w:t>
            </w:r>
            <w:r w:rsidR="004930AB" w:rsidRPr="004930AB">
              <w:t xml:space="preserve">requirements, </w:t>
            </w:r>
            <w:r w:rsidR="008C5A44" w:rsidRPr="008C5A44">
              <w:t>prepar</w:t>
            </w:r>
            <w:r w:rsidR="008C5A44">
              <w:t>ing</w:t>
            </w:r>
            <w:r w:rsidR="008C5A44" w:rsidRPr="008C5A44">
              <w:t xml:space="preserve"> materials and equipment </w:t>
            </w:r>
            <w:r w:rsidR="008C5A44">
              <w:t>and</w:t>
            </w:r>
            <w:r w:rsidR="008C5A44" w:rsidRPr="008C5A44">
              <w:t xml:space="preserve"> select</w:t>
            </w:r>
            <w:r w:rsidR="008C5A44">
              <w:t>ing</w:t>
            </w:r>
            <w:r w:rsidR="008C5A44" w:rsidRPr="008C5A44">
              <w:t xml:space="preserve"> appropriate welding techniques to ensure integrity of materials during welding process.</w:t>
            </w:r>
            <w:r w:rsidR="008C5A44">
              <w:t xml:space="preserve"> We</w:t>
            </w:r>
            <w:r w:rsidR="008C5A44" w:rsidRPr="008C5A44">
              <w:t>ld quality is not required to meet an Australian Standard or equivalent. Fillet and butt welds would typically be performed on low carbon/mild steels.</w:t>
            </w:r>
          </w:p>
          <w:p w14:paraId="4FCD7738" w14:textId="77777777" w:rsidR="00C635DA" w:rsidRDefault="00C635DA" w:rsidP="004930AB">
            <w:pPr>
              <w:pStyle w:val="SIText"/>
            </w:pPr>
            <w:bookmarkStart w:id="0" w:name="_GoBack"/>
            <w:bookmarkEnd w:id="0"/>
          </w:p>
          <w:p w14:paraId="4FCD7739" w14:textId="77777777" w:rsidR="004930AB" w:rsidRPr="004930AB" w:rsidRDefault="004930AB" w:rsidP="004930AB">
            <w:pPr>
              <w:pStyle w:val="SIText"/>
            </w:pPr>
            <w:r w:rsidRPr="004930AB">
              <w:t xml:space="preserve">The unit applies to individuals who </w:t>
            </w:r>
            <w:r w:rsidR="008C5A44">
              <w:t>are required to</w:t>
            </w:r>
            <w:r w:rsidRPr="004930AB">
              <w:t xml:space="preserve"> weld</w:t>
            </w:r>
            <w:r w:rsidR="008C5A44">
              <w:t xml:space="preserve"> to carry out</w:t>
            </w:r>
            <w:r w:rsidRPr="004930AB">
              <w:t xml:space="preserve"> farriery services across different equine industry sectors.</w:t>
            </w:r>
          </w:p>
          <w:p w14:paraId="4FCD773A" w14:textId="77777777" w:rsidR="004930AB" w:rsidRPr="004930AB" w:rsidRDefault="004930AB" w:rsidP="004930AB">
            <w:pPr>
              <w:pStyle w:val="SIText"/>
            </w:pPr>
          </w:p>
          <w:p w14:paraId="4FCD773B" w14:textId="77777777" w:rsidR="00373436" w:rsidRPr="000754EC" w:rsidRDefault="004930AB" w:rsidP="004930AB">
            <w:r w:rsidRPr="004930AB">
              <w:t>No occupational licensing, legislative, regulatory or certification requirements apply to this unit at the time of publication.</w:t>
            </w:r>
          </w:p>
        </w:tc>
      </w:tr>
      <w:tr w:rsidR="004930AB" w:rsidRPr="00963A46" w14:paraId="4FCD773F" w14:textId="77777777" w:rsidTr="00CA2922">
        <w:tc>
          <w:tcPr>
            <w:tcW w:w="1396" w:type="pct"/>
            <w:shd w:val="clear" w:color="auto" w:fill="auto"/>
          </w:tcPr>
          <w:p w14:paraId="4FCD773D" w14:textId="77777777" w:rsidR="004930AB" w:rsidRPr="004930AB" w:rsidRDefault="004930AB" w:rsidP="004930AB">
            <w:pPr>
              <w:pStyle w:val="SIHeading2"/>
            </w:pPr>
            <w:r w:rsidRPr="004930AB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4FCD773E" w14:textId="77777777" w:rsidR="004930AB" w:rsidRPr="004930AB" w:rsidRDefault="004930AB" w:rsidP="004930AB">
            <w:pPr>
              <w:pStyle w:val="SIText"/>
            </w:pPr>
            <w:r w:rsidRPr="004930AB">
              <w:t>Nil</w:t>
            </w:r>
          </w:p>
        </w:tc>
      </w:tr>
      <w:tr w:rsidR="004930AB" w:rsidRPr="00963A46" w14:paraId="4FCD7742" w14:textId="77777777" w:rsidTr="00CA2922">
        <w:tc>
          <w:tcPr>
            <w:tcW w:w="1396" w:type="pct"/>
            <w:shd w:val="clear" w:color="auto" w:fill="auto"/>
          </w:tcPr>
          <w:p w14:paraId="4FCD7740" w14:textId="77777777" w:rsidR="004930AB" w:rsidRPr="004930AB" w:rsidRDefault="004930AB" w:rsidP="004930AB">
            <w:pPr>
              <w:pStyle w:val="SIHeading2"/>
            </w:pPr>
            <w:r w:rsidRPr="004930AB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4FCD7741" w14:textId="77777777" w:rsidR="004930AB" w:rsidRPr="004930AB" w:rsidRDefault="004930AB" w:rsidP="004930AB">
            <w:pPr>
              <w:pStyle w:val="SIText"/>
            </w:pPr>
            <w:r w:rsidRPr="004930AB">
              <w:t>Farriery (FAR)</w:t>
            </w:r>
          </w:p>
        </w:tc>
      </w:tr>
    </w:tbl>
    <w:p w14:paraId="4FCD7743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4FCD7746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4FCD7744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4FCD7745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4FCD7749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4FCD7747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4FCD7748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F1480E" w:rsidRPr="00963A46" w14:paraId="4FCD774E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4FCD774A" w14:textId="77777777" w:rsidR="00F1480E" w:rsidRPr="000754EC" w:rsidRDefault="00D03A66" w:rsidP="000754EC">
            <w:pPr>
              <w:pStyle w:val="SIText"/>
            </w:pPr>
            <w:r>
              <w:t xml:space="preserve">1. </w:t>
            </w:r>
            <w:r w:rsidRPr="00D03A66">
              <w:t>Determine job requirements</w:t>
            </w:r>
          </w:p>
        </w:tc>
        <w:tc>
          <w:tcPr>
            <w:tcW w:w="3604" w:type="pct"/>
            <w:shd w:val="clear" w:color="auto" w:fill="auto"/>
          </w:tcPr>
          <w:p w14:paraId="4FCD774B" w14:textId="77777777" w:rsidR="002E4F64" w:rsidRDefault="002E4F64" w:rsidP="000754EC">
            <w:pPr>
              <w:pStyle w:val="SIText"/>
            </w:pPr>
            <w:r w:rsidRPr="002E4F64">
              <w:t>1.</w:t>
            </w:r>
            <w:r>
              <w:t>1</w:t>
            </w:r>
            <w:r w:rsidRPr="002E4F64">
              <w:t xml:space="preserve"> Identify job requirements from specifications, sketches, or instructions </w:t>
            </w:r>
          </w:p>
          <w:p w14:paraId="4FCD774C" w14:textId="77777777" w:rsidR="002E4F64" w:rsidRDefault="002E4F64" w:rsidP="000754EC">
            <w:pPr>
              <w:pStyle w:val="SIText"/>
            </w:pPr>
            <w:r>
              <w:t xml:space="preserve">1.2 Select most appropriate metal for welding </w:t>
            </w:r>
            <w:r w:rsidR="00B84604">
              <w:t xml:space="preserve">process and </w:t>
            </w:r>
            <w:r w:rsidR="00B84604" w:rsidRPr="00B84604">
              <w:t>job requirements</w:t>
            </w:r>
          </w:p>
          <w:p w14:paraId="0BB5F8F2" w14:textId="77777777" w:rsidR="00F1480E" w:rsidRDefault="00352022" w:rsidP="00352022">
            <w:pPr>
              <w:pStyle w:val="SIText"/>
            </w:pPr>
            <w:r>
              <w:t xml:space="preserve">1.3 Select most appropriate welding process for job requirement </w:t>
            </w:r>
          </w:p>
          <w:p w14:paraId="4FCD774D" w14:textId="4AB49086" w:rsidR="00820BB3" w:rsidRPr="000754EC" w:rsidRDefault="00820BB3" w:rsidP="00E164F8">
            <w:pPr>
              <w:pStyle w:val="SIText"/>
            </w:pPr>
            <w:r>
              <w:t xml:space="preserve">1.4 Identify hazards associated with the work and </w:t>
            </w:r>
            <w:r w:rsidR="00E164F8">
              <w:t>control</w:t>
            </w:r>
            <w:r>
              <w:t xml:space="preserve"> risks</w:t>
            </w:r>
          </w:p>
        </w:tc>
      </w:tr>
      <w:tr w:rsidR="00F1480E" w:rsidRPr="00963A46" w14:paraId="4FCD7755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4FCD774F" w14:textId="77777777" w:rsidR="00F1480E" w:rsidRPr="000754EC" w:rsidRDefault="00D03A66" w:rsidP="000754EC">
            <w:pPr>
              <w:pStyle w:val="SIText"/>
            </w:pPr>
            <w:r>
              <w:t xml:space="preserve">2. </w:t>
            </w:r>
            <w:r w:rsidRPr="00D03A66">
              <w:t>Prepare materials and equipment for welding</w:t>
            </w:r>
          </w:p>
        </w:tc>
        <w:tc>
          <w:tcPr>
            <w:tcW w:w="3604" w:type="pct"/>
            <w:shd w:val="clear" w:color="auto" w:fill="auto"/>
          </w:tcPr>
          <w:p w14:paraId="4FCD7750" w14:textId="77777777" w:rsidR="00B84604" w:rsidRPr="00B84604" w:rsidRDefault="00352022" w:rsidP="00B84604">
            <w:pPr>
              <w:pStyle w:val="SIText"/>
            </w:pPr>
            <w:r>
              <w:t>2.1</w:t>
            </w:r>
            <w:r w:rsidR="00B84604" w:rsidRPr="00B84604">
              <w:t xml:space="preserve"> Comply with work health and safety requirements relevant to welding at all times </w:t>
            </w:r>
          </w:p>
          <w:p w14:paraId="4FCD7751" w14:textId="77777777" w:rsidR="00352022" w:rsidRDefault="00352022" w:rsidP="000754EC">
            <w:pPr>
              <w:pStyle w:val="SIText"/>
            </w:pPr>
            <w:r>
              <w:t>2.2</w:t>
            </w:r>
            <w:r w:rsidRPr="00352022">
              <w:t xml:space="preserve"> Use appropriate personal protective equipment for welding activity </w:t>
            </w:r>
          </w:p>
          <w:p w14:paraId="4FCD7752" w14:textId="204129CE" w:rsidR="00D03A66" w:rsidRDefault="00D03A66" w:rsidP="000754EC">
            <w:pPr>
              <w:pStyle w:val="SIText"/>
            </w:pPr>
            <w:r w:rsidRPr="00D03A66">
              <w:t>2.</w:t>
            </w:r>
            <w:r w:rsidR="00882E7A">
              <w:t>3</w:t>
            </w:r>
            <w:r w:rsidRPr="00D03A66">
              <w:t xml:space="preserve"> Clean and prepare materials ready for welding </w:t>
            </w:r>
          </w:p>
          <w:p w14:paraId="4FCD7753" w14:textId="7EED7A01" w:rsidR="00D03A66" w:rsidRDefault="00D03A66" w:rsidP="000754EC">
            <w:pPr>
              <w:pStyle w:val="SIText"/>
            </w:pPr>
            <w:r w:rsidRPr="00D03A66">
              <w:t>2.</w:t>
            </w:r>
            <w:r w:rsidR="00352022">
              <w:t>4</w:t>
            </w:r>
            <w:r w:rsidRPr="00D03A66">
              <w:t xml:space="preserve"> Set up welding equipment to meet work requirement </w:t>
            </w:r>
            <w:r w:rsidR="00352022">
              <w:t>in safe area</w:t>
            </w:r>
          </w:p>
          <w:p w14:paraId="4FCD7754" w14:textId="2B59333C" w:rsidR="00B84604" w:rsidRPr="000754EC" w:rsidRDefault="00D03A66" w:rsidP="00352022">
            <w:pPr>
              <w:pStyle w:val="SIText"/>
            </w:pPr>
            <w:r w:rsidRPr="00D03A66">
              <w:t>2.</w:t>
            </w:r>
            <w:r w:rsidR="00352022">
              <w:t>5</w:t>
            </w:r>
            <w:r w:rsidRPr="00D03A66">
              <w:t xml:space="preserve"> Select settings and consumables to suit </w:t>
            </w:r>
            <w:r w:rsidR="00366A33">
              <w:t xml:space="preserve">job </w:t>
            </w:r>
            <w:r w:rsidR="00352022">
              <w:t>requirements</w:t>
            </w:r>
          </w:p>
        </w:tc>
      </w:tr>
      <w:tr w:rsidR="008C5A44" w:rsidRPr="00963A46" w14:paraId="4FCD775B" w14:textId="77777777" w:rsidTr="00AD0017">
        <w:trPr>
          <w:cantSplit/>
        </w:trPr>
        <w:tc>
          <w:tcPr>
            <w:tcW w:w="1396" w:type="pct"/>
            <w:shd w:val="clear" w:color="auto" w:fill="auto"/>
          </w:tcPr>
          <w:p w14:paraId="4FCD7756" w14:textId="7BD4CA35" w:rsidR="008C5A44" w:rsidRPr="008C5A44" w:rsidRDefault="008C5A44" w:rsidP="008C5A44">
            <w:pPr>
              <w:pStyle w:val="SIText"/>
            </w:pPr>
            <w:r>
              <w:t>3</w:t>
            </w:r>
            <w:r w:rsidRPr="008C5A44">
              <w:t>. Perform routine welding using manual metal arc welding (MMAW)</w:t>
            </w:r>
            <w:r w:rsidR="005B651C">
              <w:t xml:space="preserve"> and </w:t>
            </w:r>
            <w:r w:rsidR="005B651C" w:rsidRPr="00711C82">
              <w:t>gas metal arc welding (GMAW)</w:t>
            </w:r>
          </w:p>
        </w:tc>
        <w:tc>
          <w:tcPr>
            <w:tcW w:w="3604" w:type="pct"/>
            <w:shd w:val="clear" w:color="auto" w:fill="auto"/>
          </w:tcPr>
          <w:p w14:paraId="4FCD7757" w14:textId="16C1528C" w:rsidR="00824EDC" w:rsidRPr="00824EDC" w:rsidRDefault="008C5A44" w:rsidP="00824EDC">
            <w:pPr>
              <w:pStyle w:val="SIText"/>
            </w:pPr>
            <w:r w:rsidRPr="008C5A44">
              <w:t>3</w:t>
            </w:r>
            <w:r w:rsidR="00824EDC" w:rsidRPr="00824EDC">
              <w:t>.</w:t>
            </w:r>
            <w:r w:rsidR="00824EDC">
              <w:t>1</w:t>
            </w:r>
            <w:r w:rsidR="00824EDC" w:rsidRPr="00824EDC">
              <w:t xml:space="preserve"> </w:t>
            </w:r>
            <w:r w:rsidR="005B651C">
              <w:t xml:space="preserve">Address job specifications and </w:t>
            </w:r>
            <w:r w:rsidR="00DE4D82">
              <w:t>i</w:t>
            </w:r>
            <w:r w:rsidR="00DE4D82" w:rsidRPr="00824EDC">
              <w:t>dentify weld</w:t>
            </w:r>
            <w:r w:rsidR="00820BB3">
              <w:t xml:space="preserve"> locations</w:t>
            </w:r>
            <w:r w:rsidR="00824EDC" w:rsidRPr="00824EDC">
              <w:t xml:space="preserve"> </w:t>
            </w:r>
          </w:p>
          <w:p w14:paraId="4FCD7758" w14:textId="39C7458B" w:rsidR="00824EDC" w:rsidRDefault="00824EDC" w:rsidP="00824EDC">
            <w:pPr>
              <w:pStyle w:val="SIText"/>
            </w:pPr>
            <w:r w:rsidRPr="00824EDC">
              <w:t>3.</w:t>
            </w:r>
            <w:r>
              <w:t>2</w:t>
            </w:r>
            <w:r w:rsidRPr="00824EDC">
              <w:t xml:space="preserve"> Weld materials to job requirement </w:t>
            </w:r>
            <w:r>
              <w:t>using</w:t>
            </w:r>
            <w:r w:rsidRPr="00824EDC">
              <w:t xml:space="preserve"> MMAW </w:t>
            </w:r>
            <w:r>
              <w:t xml:space="preserve">process </w:t>
            </w:r>
            <w:r w:rsidR="005B651C">
              <w:t xml:space="preserve">and GMAW process </w:t>
            </w:r>
            <w:r w:rsidRPr="00824EDC">
              <w:t>according to manufacturer's operating instructions</w:t>
            </w:r>
            <w:r w:rsidR="00820BB3">
              <w:t xml:space="preserve"> and safety requirements</w:t>
            </w:r>
          </w:p>
          <w:p w14:paraId="4FCD7759" w14:textId="0B5F00F6" w:rsidR="001D4178" w:rsidRPr="00824EDC" w:rsidRDefault="001D4178" w:rsidP="00824EDC">
            <w:pPr>
              <w:pStyle w:val="SIText"/>
            </w:pPr>
            <w:r>
              <w:t xml:space="preserve">3.3 </w:t>
            </w:r>
            <w:r w:rsidR="005B651C">
              <w:t xml:space="preserve">Test </w:t>
            </w:r>
            <w:r>
              <w:t xml:space="preserve">weld </w:t>
            </w:r>
            <w:r w:rsidR="005B651C">
              <w:t xml:space="preserve">outcome for </w:t>
            </w:r>
            <w:r>
              <w:t xml:space="preserve">quality and </w:t>
            </w:r>
            <w:r w:rsidR="005B651C">
              <w:t xml:space="preserve">useability and </w:t>
            </w:r>
            <w:r w:rsidR="00DE4D82">
              <w:t>rectify any</w:t>
            </w:r>
            <w:r>
              <w:t xml:space="preserve"> defects </w:t>
            </w:r>
            <w:r w:rsidR="00711C82" w:rsidRPr="00711C82">
              <w:t>detected</w:t>
            </w:r>
          </w:p>
          <w:p w14:paraId="4FCD775A" w14:textId="0A59CC8E" w:rsidR="008C5A44" w:rsidRPr="008C5A44" w:rsidRDefault="00824EDC">
            <w:pPr>
              <w:pStyle w:val="SIText"/>
            </w:pPr>
            <w:r w:rsidRPr="00824EDC">
              <w:t>3.</w:t>
            </w:r>
            <w:r w:rsidR="00711C82">
              <w:t>4</w:t>
            </w:r>
            <w:r w:rsidRPr="00824EDC">
              <w:t xml:space="preserve"> Clean welds</w:t>
            </w:r>
            <w:r w:rsidR="00820BB3">
              <w:t>,</w:t>
            </w:r>
            <w:r w:rsidRPr="00824EDC">
              <w:t xml:space="preserve"> </w:t>
            </w:r>
            <w:r>
              <w:t>using appropriate tools</w:t>
            </w:r>
            <w:r w:rsidR="00820BB3">
              <w:t xml:space="preserve"> and materials, according to </w:t>
            </w:r>
            <w:r w:rsidR="00933A5E">
              <w:t>job requirements</w:t>
            </w:r>
          </w:p>
        </w:tc>
      </w:tr>
      <w:tr w:rsidR="001D4178" w:rsidRPr="00963A46" w14:paraId="4FCD7766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4FCD7762" w14:textId="32091125" w:rsidR="001D4178" w:rsidRPr="001D4178" w:rsidRDefault="00820BB3" w:rsidP="001D4178">
            <w:r>
              <w:t>4</w:t>
            </w:r>
            <w:r w:rsidR="00711C82">
              <w:t xml:space="preserve">. </w:t>
            </w:r>
            <w:r w:rsidR="001D4178" w:rsidRPr="001D4178">
              <w:t>Complete work processes</w:t>
            </w:r>
          </w:p>
        </w:tc>
        <w:tc>
          <w:tcPr>
            <w:tcW w:w="3604" w:type="pct"/>
            <w:shd w:val="clear" w:color="auto" w:fill="auto"/>
          </w:tcPr>
          <w:p w14:paraId="4FCD7763" w14:textId="5233CB13" w:rsidR="001D4178" w:rsidRPr="001D4178" w:rsidRDefault="00820BB3" w:rsidP="001D4178">
            <w:r>
              <w:t>4</w:t>
            </w:r>
            <w:r w:rsidR="001D4178" w:rsidRPr="001D4178">
              <w:t xml:space="preserve">.1 </w:t>
            </w:r>
            <w:r w:rsidR="001D4178">
              <w:t>Carry out f</w:t>
            </w:r>
            <w:r w:rsidR="001D4178" w:rsidRPr="001D4178">
              <w:t xml:space="preserve">inal inspection to ensure work meets </w:t>
            </w:r>
            <w:r w:rsidR="001D4178">
              <w:t>job</w:t>
            </w:r>
            <w:r w:rsidR="00711C82">
              <w:t xml:space="preserve"> and quality </w:t>
            </w:r>
            <w:r w:rsidR="001D4178">
              <w:t xml:space="preserve">requirements </w:t>
            </w:r>
          </w:p>
          <w:p w14:paraId="4FCD7764" w14:textId="28026EE5" w:rsidR="001D4178" w:rsidRPr="001D4178" w:rsidRDefault="00820BB3" w:rsidP="001D4178">
            <w:r>
              <w:t>4</w:t>
            </w:r>
            <w:r w:rsidR="001D4178" w:rsidRPr="001D4178">
              <w:t xml:space="preserve">.2 </w:t>
            </w:r>
            <w:r w:rsidR="001D4178">
              <w:t xml:space="preserve">Clean work area, dispose of </w:t>
            </w:r>
            <w:r w:rsidR="001D4178" w:rsidRPr="001D4178">
              <w:t>waste and non-recyclable materials</w:t>
            </w:r>
            <w:r w:rsidR="001D4178">
              <w:t xml:space="preserve"> and collect and store</w:t>
            </w:r>
            <w:r w:rsidR="001D4178" w:rsidRPr="001D4178">
              <w:t xml:space="preserve"> recyclable material </w:t>
            </w:r>
          </w:p>
          <w:p w14:paraId="4FCD7765" w14:textId="00651C9D" w:rsidR="001D4178" w:rsidRPr="001D4178" w:rsidRDefault="00820BB3" w:rsidP="00711C82">
            <w:r>
              <w:t>4</w:t>
            </w:r>
            <w:r w:rsidR="001D4178" w:rsidRPr="001D4178">
              <w:t xml:space="preserve">.3 </w:t>
            </w:r>
            <w:r w:rsidR="001D4178">
              <w:t>Check t</w:t>
            </w:r>
            <w:r w:rsidR="001D4178" w:rsidRPr="001D4178">
              <w:t>ools and equipment</w:t>
            </w:r>
            <w:r w:rsidR="00711C82">
              <w:t>, organise maintenance of faulty or defective equipment,</w:t>
            </w:r>
            <w:r w:rsidR="001D4178" w:rsidRPr="001D4178">
              <w:t xml:space="preserve"> and store </w:t>
            </w:r>
            <w:r w:rsidR="001D4178">
              <w:t xml:space="preserve">safely </w:t>
            </w:r>
            <w:r w:rsidR="001D4178" w:rsidRPr="001D4178">
              <w:t>according to workplace procedures</w:t>
            </w:r>
          </w:p>
        </w:tc>
      </w:tr>
    </w:tbl>
    <w:p w14:paraId="4FCD7767" w14:textId="77777777" w:rsidR="005F771F" w:rsidRDefault="005F771F" w:rsidP="005F771F">
      <w:pPr>
        <w:pStyle w:val="SIText"/>
      </w:pPr>
    </w:p>
    <w:p w14:paraId="4FCD7768" w14:textId="77777777" w:rsidR="005F771F" w:rsidRPr="000754EC" w:rsidRDefault="005F771F" w:rsidP="000754EC">
      <w:r>
        <w:br w:type="page"/>
      </w:r>
    </w:p>
    <w:p w14:paraId="4FCD7769" w14:textId="77777777" w:rsidR="00F1480E" w:rsidRPr="00DD0726" w:rsidRDefault="00F1480E" w:rsidP="00DD0726">
      <w:pPr>
        <w:pStyle w:val="SIText"/>
        <w:rPr>
          <w:rStyle w:val="SIRangeEntry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4FCD776C" w14:textId="77777777" w:rsidTr="00CA2922">
        <w:trPr>
          <w:tblHeader/>
        </w:trPr>
        <w:tc>
          <w:tcPr>
            <w:tcW w:w="5000" w:type="pct"/>
            <w:gridSpan w:val="2"/>
          </w:tcPr>
          <w:p w14:paraId="4FCD776A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4FCD776B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4FCD776F" w14:textId="77777777" w:rsidTr="00CA2922">
        <w:trPr>
          <w:tblHeader/>
        </w:trPr>
        <w:tc>
          <w:tcPr>
            <w:tcW w:w="1396" w:type="pct"/>
          </w:tcPr>
          <w:p w14:paraId="4FCD776D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4FCD776E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C635DA" w:rsidRPr="00336FCA" w:rsidDel="00423CB2" w14:paraId="4FCD7772" w14:textId="77777777" w:rsidTr="00CA2922">
        <w:tc>
          <w:tcPr>
            <w:tcW w:w="1396" w:type="pct"/>
          </w:tcPr>
          <w:p w14:paraId="4FCD7770" w14:textId="77777777" w:rsidR="00C635DA" w:rsidRPr="00C635DA" w:rsidRDefault="00C635DA" w:rsidP="00C635DA">
            <w:pPr>
              <w:pStyle w:val="SIText"/>
            </w:pPr>
            <w:r w:rsidRPr="00C635DA">
              <w:t>Reading</w:t>
            </w:r>
          </w:p>
        </w:tc>
        <w:tc>
          <w:tcPr>
            <w:tcW w:w="3604" w:type="pct"/>
          </w:tcPr>
          <w:p w14:paraId="4FCD7771" w14:textId="77777777" w:rsidR="00C635DA" w:rsidRPr="00C635DA" w:rsidRDefault="00C635DA" w:rsidP="001D4178">
            <w:pPr>
              <w:pStyle w:val="SIBulletList1"/>
            </w:pPr>
            <w:r w:rsidRPr="00C635DA">
              <w:rPr>
                <w:rFonts w:eastAsia="Calibri"/>
              </w:rPr>
              <w:t xml:space="preserve">Interpret </w:t>
            </w:r>
            <w:r w:rsidR="001D4178">
              <w:rPr>
                <w:rFonts w:eastAsia="Calibri"/>
              </w:rPr>
              <w:t xml:space="preserve">welding </w:t>
            </w:r>
            <w:r w:rsidRPr="00C635DA">
              <w:rPr>
                <w:rFonts w:eastAsia="Calibri"/>
              </w:rPr>
              <w:t>symbols and diagrams in instructions</w:t>
            </w:r>
          </w:p>
        </w:tc>
      </w:tr>
      <w:tr w:rsidR="00C635DA" w:rsidRPr="00336FCA" w:rsidDel="00423CB2" w14:paraId="4FCD7776" w14:textId="77777777" w:rsidTr="00CA2922">
        <w:tc>
          <w:tcPr>
            <w:tcW w:w="1396" w:type="pct"/>
          </w:tcPr>
          <w:p w14:paraId="4FCD7773" w14:textId="77777777" w:rsidR="00C635DA" w:rsidRPr="00C635DA" w:rsidRDefault="00C635DA" w:rsidP="00C635DA">
            <w:pPr>
              <w:pStyle w:val="SIText"/>
            </w:pPr>
            <w:r w:rsidRPr="00C635DA">
              <w:t>Numeracy</w:t>
            </w:r>
          </w:p>
        </w:tc>
        <w:tc>
          <w:tcPr>
            <w:tcW w:w="3604" w:type="pct"/>
          </w:tcPr>
          <w:p w14:paraId="4FCD7774" w14:textId="77777777" w:rsidR="00C635DA" w:rsidRPr="00C635DA" w:rsidRDefault="00C635DA" w:rsidP="00C635DA">
            <w:pPr>
              <w:pStyle w:val="SIBulletList1"/>
              <w:rPr>
                <w:rFonts w:eastAsia="Calibri"/>
              </w:rPr>
            </w:pPr>
            <w:r w:rsidRPr="00C635DA">
              <w:t>Estimate time to complete activities</w:t>
            </w:r>
          </w:p>
          <w:p w14:paraId="4FCD7775" w14:textId="77777777" w:rsidR="00C635DA" w:rsidRPr="00C635DA" w:rsidRDefault="00C635DA" w:rsidP="00C635DA">
            <w:pPr>
              <w:pStyle w:val="SIBulletList1"/>
              <w:rPr>
                <w:rFonts w:eastAsia="Calibri"/>
              </w:rPr>
            </w:pPr>
            <w:r>
              <w:t>Calculate quantities of materials needed for tasks</w:t>
            </w:r>
          </w:p>
        </w:tc>
      </w:tr>
      <w:tr w:rsidR="00C635DA" w:rsidRPr="00336FCA" w:rsidDel="00423CB2" w14:paraId="4FCD7779" w14:textId="77777777" w:rsidTr="00CA2922">
        <w:tc>
          <w:tcPr>
            <w:tcW w:w="1396" w:type="pct"/>
          </w:tcPr>
          <w:p w14:paraId="4FCD7777" w14:textId="77777777" w:rsidR="00C635DA" w:rsidRPr="00C635DA" w:rsidRDefault="00C635DA" w:rsidP="00C635DA">
            <w:pPr>
              <w:pStyle w:val="SIText"/>
            </w:pPr>
            <w:r w:rsidRPr="00C635DA">
              <w:t>Navigate the world of work</w:t>
            </w:r>
          </w:p>
        </w:tc>
        <w:tc>
          <w:tcPr>
            <w:tcW w:w="3604" w:type="pct"/>
          </w:tcPr>
          <w:p w14:paraId="4FCD7778" w14:textId="77777777" w:rsidR="00C635DA" w:rsidRPr="00C635DA" w:rsidRDefault="00C635DA" w:rsidP="00C635DA">
            <w:pPr>
              <w:pStyle w:val="SIBulletList1"/>
              <w:rPr>
                <w:rFonts w:eastAsia="Calibri"/>
              </w:rPr>
            </w:pPr>
            <w:r w:rsidRPr="00C635DA">
              <w:t>Take responsibility for adherence to work health and safety requirements relating to welding activity and work area</w:t>
            </w:r>
          </w:p>
        </w:tc>
      </w:tr>
      <w:tr w:rsidR="00C635DA" w:rsidRPr="00336FCA" w:rsidDel="00423CB2" w14:paraId="4FCD777D" w14:textId="77777777" w:rsidTr="00CA2922">
        <w:tc>
          <w:tcPr>
            <w:tcW w:w="1396" w:type="pct"/>
          </w:tcPr>
          <w:p w14:paraId="4FCD777A" w14:textId="77777777" w:rsidR="00C635DA" w:rsidRPr="00C635DA" w:rsidRDefault="00C635DA" w:rsidP="00C635DA">
            <w:pPr>
              <w:pStyle w:val="SIText"/>
            </w:pPr>
            <w:r w:rsidRPr="00C635DA">
              <w:t>Get the work done</w:t>
            </w:r>
          </w:p>
        </w:tc>
        <w:tc>
          <w:tcPr>
            <w:tcW w:w="3604" w:type="pct"/>
          </w:tcPr>
          <w:p w14:paraId="4FCD777B" w14:textId="77777777" w:rsidR="00C635DA" w:rsidRPr="00C635DA" w:rsidRDefault="00C635DA" w:rsidP="00C635DA">
            <w:pPr>
              <w:pStyle w:val="SIBulletList1"/>
              <w:rPr>
                <w:rFonts w:eastAsia="Calibri"/>
              </w:rPr>
            </w:pPr>
            <w:r w:rsidRPr="00C635DA">
              <w:rPr>
                <w:rFonts w:eastAsia="Calibri"/>
              </w:rPr>
              <w:t xml:space="preserve">Plan, sequence and prioritise tasks and assemble equipment to carry out welding tasks </w:t>
            </w:r>
          </w:p>
          <w:p w14:paraId="4FCD777C" w14:textId="77777777" w:rsidR="00C635DA" w:rsidRPr="00C635DA" w:rsidRDefault="00C635DA" w:rsidP="00C635DA">
            <w:pPr>
              <w:pStyle w:val="SIBulletList1"/>
              <w:rPr>
                <w:rFonts w:eastAsia="Calibri"/>
              </w:rPr>
            </w:pPr>
            <w:r w:rsidRPr="00C635DA">
              <w:rPr>
                <w:rFonts w:eastAsia="Calibri"/>
              </w:rPr>
              <w:t xml:space="preserve">Monitor safety and risk factors during welding </w:t>
            </w:r>
            <w:r>
              <w:rPr>
                <w:rFonts w:eastAsia="Calibri"/>
              </w:rPr>
              <w:t>processes</w:t>
            </w:r>
          </w:p>
        </w:tc>
      </w:tr>
    </w:tbl>
    <w:p w14:paraId="4FCD777E" w14:textId="77777777" w:rsidR="00916CD7" w:rsidRDefault="00916CD7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4FCD7780" w14:textId="77777777" w:rsidTr="00F33FF2">
        <w:tc>
          <w:tcPr>
            <w:tcW w:w="5000" w:type="pct"/>
            <w:gridSpan w:val="4"/>
          </w:tcPr>
          <w:p w14:paraId="4FCD777F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4FCD7785" w14:textId="77777777" w:rsidTr="00F33FF2">
        <w:tc>
          <w:tcPr>
            <w:tcW w:w="1028" w:type="pct"/>
          </w:tcPr>
          <w:p w14:paraId="4FCD7781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4FCD7782" w14:textId="77777777" w:rsidR="00F1480E" w:rsidRPr="000754EC" w:rsidRDefault="00F1480E" w:rsidP="000754EC">
            <w:pPr>
              <w:pStyle w:val="SIText-Bold"/>
            </w:pPr>
            <w:r w:rsidRPr="00923720">
              <w:t>Code and title previous version</w:t>
            </w:r>
          </w:p>
        </w:tc>
        <w:tc>
          <w:tcPr>
            <w:tcW w:w="1251" w:type="pct"/>
          </w:tcPr>
          <w:p w14:paraId="4FCD7783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4FCD7784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041E59" w14:paraId="4FCD778A" w14:textId="77777777" w:rsidTr="00F33FF2">
        <w:tc>
          <w:tcPr>
            <w:tcW w:w="1028" w:type="pct"/>
          </w:tcPr>
          <w:p w14:paraId="4FCD7786" w14:textId="77777777" w:rsidR="00041E59" w:rsidRPr="000754EC" w:rsidRDefault="00366A33" w:rsidP="00366A33">
            <w:pPr>
              <w:pStyle w:val="SIText"/>
              <w:tabs>
                <w:tab w:val="right" w:pos="1763"/>
              </w:tabs>
            </w:pPr>
            <w:r>
              <w:t xml:space="preserve">ACM314 </w:t>
            </w:r>
            <w:r w:rsidRPr="00366A33">
              <w:t>Perform welding techniques for farriery activities</w:t>
            </w:r>
            <w:r>
              <w:tab/>
            </w:r>
          </w:p>
        </w:tc>
        <w:tc>
          <w:tcPr>
            <w:tcW w:w="1105" w:type="pct"/>
          </w:tcPr>
          <w:p w14:paraId="4FCD7787" w14:textId="77777777" w:rsidR="00041E59" w:rsidRPr="000754EC" w:rsidRDefault="00366A33" w:rsidP="000754EC">
            <w:pPr>
              <w:pStyle w:val="SIText"/>
            </w:pPr>
            <w:r>
              <w:t>Not applicable</w:t>
            </w:r>
          </w:p>
        </w:tc>
        <w:tc>
          <w:tcPr>
            <w:tcW w:w="1251" w:type="pct"/>
          </w:tcPr>
          <w:p w14:paraId="4FCD7788" w14:textId="77777777" w:rsidR="00041E59" w:rsidRPr="000754EC" w:rsidRDefault="00366A33" w:rsidP="000754EC">
            <w:pPr>
              <w:pStyle w:val="SIText"/>
            </w:pPr>
            <w:r>
              <w:t>New unit</w:t>
            </w:r>
          </w:p>
        </w:tc>
        <w:tc>
          <w:tcPr>
            <w:tcW w:w="1616" w:type="pct"/>
          </w:tcPr>
          <w:p w14:paraId="4FCD7789" w14:textId="42076935" w:rsidR="00916CD7" w:rsidRPr="000754EC" w:rsidRDefault="00916CD7" w:rsidP="00366A33">
            <w:pPr>
              <w:pStyle w:val="SIText"/>
            </w:pPr>
            <w:r>
              <w:t>No equivalent unit</w:t>
            </w:r>
          </w:p>
        </w:tc>
      </w:tr>
    </w:tbl>
    <w:p w14:paraId="4FCD778B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366A33" w:rsidRPr="00A55106" w14:paraId="4FCD778F" w14:textId="77777777" w:rsidTr="00366A33">
        <w:tc>
          <w:tcPr>
            <w:tcW w:w="1396" w:type="pct"/>
            <w:shd w:val="clear" w:color="auto" w:fill="auto"/>
          </w:tcPr>
          <w:p w14:paraId="4FCD778C" w14:textId="77777777" w:rsidR="00366A33" w:rsidRPr="00366A33" w:rsidRDefault="00366A33" w:rsidP="00366A33">
            <w:pPr>
              <w:pStyle w:val="SIHeading2"/>
            </w:pPr>
            <w:r w:rsidRPr="00366A33">
              <w:t>Links</w:t>
            </w:r>
          </w:p>
        </w:tc>
        <w:tc>
          <w:tcPr>
            <w:tcW w:w="3604" w:type="pct"/>
          </w:tcPr>
          <w:p w14:paraId="4FCD778D" w14:textId="3C7A441C" w:rsidR="00366A33" w:rsidRPr="00366A33" w:rsidRDefault="00366A33" w:rsidP="00366A33">
            <w:pPr>
              <w:pStyle w:val="SIText"/>
            </w:pPr>
            <w:r w:rsidRPr="00366A33">
              <w:t xml:space="preserve">Companion Volumes, including Implementation Guides, are available at </w:t>
            </w:r>
            <w:proofErr w:type="spellStart"/>
            <w:r w:rsidRPr="00366A33">
              <w:t>VETNet</w:t>
            </w:r>
            <w:proofErr w:type="spellEnd"/>
            <w:r w:rsidRPr="00366A33">
              <w:t>:</w:t>
            </w:r>
          </w:p>
          <w:p w14:paraId="4FCD778E" w14:textId="77777777" w:rsidR="00366A33" w:rsidRPr="00366A33" w:rsidRDefault="00DE4D82" w:rsidP="00366A33">
            <w:pPr>
              <w:pStyle w:val="SIText"/>
            </w:pPr>
            <w:hyperlink r:id="rId11" w:history="1">
              <w:r w:rsidR="00366A33" w:rsidRPr="00366A33">
                <w:t>https://vetnet.education.gov.au/Pages/TrainingDocs.aspx?q=b75f4b23-54c9-4cc9-a5db-d3502d154103</w:t>
              </w:r>
            </w:hyperlink>
          </w:p>
        </w:tc>
      </w:tr>
    </w:tbl>
    <w:p w14:paraId="4FCD7790" w14:textId="77777777" w:rsidR="00F1480E" w:rsidRDefault="00F1480E" w:rsidP="005F771F">
      <w:pPr>
        <w:pStyle w:val="SIText"/>
      </w:pPr>
    </w:p>
    <w:p w14:paraId="4FCD7791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4FCD7794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4FCD7792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4FCD7793" w14:textId="77777777" w:rsidR="00556C4C" w:rsidRPr="000754EC" w:rsidRDefault="00556C4C" w:rsidP="000754EC">
            <w:pPr>
              <w:pStyle w:val="SIUnittitle"/>
            </w:pPr>
            <w:r w:rsidRPr="00F56827">
              <w:t xml:space="preserve">Assessment requirements for </w:t>
            </w:r>
            <w:r w:rsidR="004A7F01">
              <w:t xml:space="preserve">ACMFAR314 </w:t>
            </w:r>
            <w:r w:rsidR="004A7F01" w:rsidRPr="004A7F01">
              <w:t>Perform routine welding techniques for farriery activities</w:t>
            </w:r>
          </w:p>
        </w:tc>
      </w:tr>
      <w:tr w:rsidR="00556C4C" w:rsidRPr="00A55106" w14:paraId="4FCD7796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4FCD7795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4FCD77A0" w14:textId="77777777" w:rsidTr="00113678">
        <w:tc>
          <w:tcPr>
            <w:tcW w:w="5000" w:type="pct"/>
            <w:gridSpan w:val="2"/>
            <w:shd w:val="clear" w:color="auto" w:fill="auto"/>
          </w:tcPr>
          <w:p w14:paraId="4FCD7797" w14:textId="77777777" w:rsidR="00366A33" w:rsidRPr="00366A33" w:rsidRDefault="006E42FE" w:rsidP="00366A33">
            <w:pPr>
              <w:pStyle w:val="SIText"/>
            </w:pPr>
            <w:r w:rsidRPr="000754EC">
              <w:t>An individual demonstrating competency</w:t>
            </w:r>
            <w:r w:rsidR="00717385" w:rsidRPr="000754EC">
              <w:t xml:space="preserve"> must satisfy all of the elements and </w:t>
            </w:r>
            <w:r w:rsidRPr="000754EC">
              <w:t xml:space="preserve">performance criteria </w:t>
            </w:r>
            <w:r w:rsidR="00717385" w:rsidRPr="000754EC">
              <w:t>in</w:t>
            </w:r>
            <w:r w:rsidRPr="000754EC">
              <w:t xml:space="preserve"> this unit. </w:t>
            </w:r>
            <w:r w:rsidR="00366A33" w:rsidRPr="00366A33">
              <w:t>There must be evidence that the individual has:</w:t>
            </w:r>
          </w:p>
          <w:p w14:paraId="4FCD7798" w14:textId="77777777" w:rsidR="00366A33" w:rsidRPr="00366A33" w:rsidRDefault="00366A33" w:rsidP="00366A33">
            <w:pPr>
              <w:pStyle w:val="SIBulletList1"/>
            </w:pPr>
            <w:r w:rsidRPr="00366A33">
              <w:t>used</w:t>
            </w:r>
            <w:r w:rsidR="00DF51CE" w:rsidRPr="00366A33">
              <w:t xml:space="preserve"> </w:t>
            </w:r>
            <w:r w:rsidRPr="00366A33">
              <w:t>manual metal arc welding (MMAW)</w:t>
            </w:r>
            <w:r>
              <w:t xml:space="preserve"> process </w:t>
            </w:r>
            <w:r w:rsidRPr="00366A33">
              <w:t xml:space="preserve">to complete </w:t>
            </w:r>
            <w:r>
              <w:t>two (2) different welded shoe types</w:t>
            </w:r>
            <w:r w:rsidRPr="00366A33">
              <w:t xml:space="preserve"> on at least two (2) separate occasions</w:t>
            </w:r>
          </w:p>
          <w:p w14:paraId="4FCD7799" w14:textId="77777777" w:rsidR="00366A33" w:rsidRDefault="00366A33" w:rsidP="00366A33">
            <w:pPr>
              <w:pStyle w:val="SIBulletList1"/>
            </w:pPr>
            <w:r w:rsidRPr="00366A33">
              <w:t>used gas metal arc welding (GMAW)</w:t>
            </w:r>
            <w:r>
              <w:t xml:space="preserve"> </w:t>
            </w:r>
            <w:r w:rsidRPr="00366A33">
              <w:t>process to complete two (2) different welded shoe types on at least two (2) separate occasions</w:t>
            </w:r>
          </w:p>
          <w:p w14:paraId="4FCD779A" w14:textId="77777777" w:rsidR="00352022" w:rsidRPr="00352022" w:rsidRDefault="00352022" w:rsidP="00352022">
            <w:pPr>
              <w:pStyle w:val="SIBulletList1"/>
              <w:rPr>
                <w:rStyle w:val="SITemporaryText"/>
                <w:color w:val="auto"/>
                <w:sz w:val="20"/>
              </w:rPr>
            </w:pPr>
            <w:r w:rsidRPr="00352022">
              <w:t>for each task the individual must have:</w:t>
            </w:r>
          </w:p>
          <w:p w14:paraId="4FCD779B" w14:textId="77777777" w:rsidR="00E05ACF" w:rsidRDefault="00D03A66" w:rsidP="00352022">
            <w:pPr>
              <w:pStyle w:val="SIBulletList2"/>
            </w:pPr>
            <w:r w:rsidRPr="00D03A66">
              <w:t>interpret</w:t>
            </w:r>
            <w:r w:rsidR="00E05ACF">
              <w:t>ed</w:t>
            </w:r>
            <w:r w:rsidRPr="00D03A66">
              <w:t xml:space="preserve"> specifications from drawings, sketches and verbal or written job instructions </w:t>
            </w:r>
          </w:p>
          <w:p w14:paraId="4FCD779C" w14:textId="77777777" w:rsidR="00122953" w:rsidRDefault="00D03A66" w:rsidP="00352022">
            <w:pPr>
              <w:pStyle w:val="SIBulletList2"/>
            </w:pPr>
            <w:r w:rsidRPr="00D03A66">
              <w:t>clean</w:t>
            </w:r>
            <w:r w:rsidR="00E05ACF">
              <w:t>ed</w:t>
            </w:r>
            <w:r w:rsidRPr="00D03A66">
              <w:t xml:space="preserve"> and prepar</w:t>
            </w:r>
            <w:r w:rsidR="00352022">
              <w:t>ed</w:t>
            </w:r>
            <w:r w:rsidRPr="00D03A66">
              <w:t xml:space="preserve"> materials to specifications  </w:t>
            </w:r>
          </w:p>
          <w:p w14:paraId="4FCD779D" w14:textId="77777777" w:rsidR="00122953" w:rsidRDefault="00D03A66" w:rsidP="00352022">
            <w:pPr>
              <w:pStyle w:val="SIBulletList2"/>
            </w:pPr>
            <w:r w:rsidRPr="00D03A66">
              <w:t>set</w:t>
            </w:r>
            <w:r w:rsidR="00352022">
              <w:t xml:space="preserve"> up welding equipment, selected</w:t>
            </w:r>
            <w:r w:rsidRPr="00D03A66">
              <w:t xml:space="preserve"> appropriate </w:t>
            </w:r>
            <w:r w:rsidR="00E05ACF">
              <w:t>consumables</w:t>
            </w:r>
            <w:r w:rsidRPr="00D03A66">
              <w:t xml:space="preserve"> and adjust</w:t>
            </w:r>
            <w:r w:rsidR="00352022">
              <w:t>ed</w:t>
            </w:r>
            <w:r w:rsidRPr="00D03A66">
              <w:t xml:space="preserve"> </w:t>
            </w:r>
            <w:r w:rsidR="00122953">
              <w:t xml:space="preserve">settings to suit application  </w:t>
            </w:r>
          </w:p>
          <w:p w14:paraId="4FCD779E" w14:textId="315BFC9C" w:rsidR="00122953" w:rsidRDefault="00D03A66" w:rsidP="00352022">
            <w:pPr>
              <w:pStyle w:val="SIBulletList2"/>
            </w:pPr>
            <w:r w:rsidRPr="00D03A66">
              <w:t>weld</w:t>
            </w:r>
            <w:r w:rsidR="00E05ACF">
              <w:t>ed</w:t>
            </w:r>
            <w:r w:rsidRPr="00D03A66">
              <w:t xml:space="preserve"> </w:t>
            </w:r>
            <w:r w:rsidR="00E164F8">
              <w:t>steel and aluminium</w:t>
            </w:r>
            <w:r w:rsidR="00E164F8" w:rsidRPr="00D03A66">
              <w:t xml:space="preserve"> </w:t>
            </w:r>
            <w:r w:rsidR="00122953">
              <w:t>to comply with specifications</w:t>
            </w:r>
          </w:p>
          <w:p w14:paraId="4FCD779F" w14:textId="77777777" w:rsidR="00556C4C" w:rsidRPr="000754EC" w:rsidRDefault="00D03A66" w:rsidP="00352022">
            <w:pPr>
              <w:pStyle w:val="SIBulletList2"/>
            </w:pPr>
            <w:r w:rsidRPr="00D03A66">
              <w:t>clean</w:t>
            </w:r>
            <w:r w:rsidR="00366A33">
              <w:t>ed</w:t>
            </w:r>
            <w:r w:rsidRPr="00D03A66">
              <w:t xml:space="preserve"> welds for slag and splatter</w:t>
            </w:r>
            <w:r w:rsidR="00E05ACF">
              <w:t>.</w:t>
            </w:r>
            <w:r w:rsidRPr="00D03A66">
              <w:t xml:space="preserve"> </w:t>
            </w:r>
          </w:p>
        </w:tc>
      </w:tr>
    </w:tbl>
    <w:p w14:paraId="4FCD77A1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4FCD77A3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4FCD77A2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4FCD77C4" w14:textId="77777777" w:rsidTr="00CA2922">
        <w:tc>
          <w:tcPr>
            <w:tcW w:w="5000" w:type="pct"/>
            <w:shd w:val="clear" w:color="auto" w:fill="auto"/>
          </w:tcPr>
          <w:p w14:paraId="4FCD77A4" w14:textId="77777777" w:rsidR="006E42FE" w:rsidRPr="000754EC" w:rsidRDefault="006E42FE" w:rsidP="000754EC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4FCD77A5" w14:textId="77777777" w:rsidR="00E05ACF" w:rsidRDefault="00122953" w:rsidP="00C635DA">
            <w:pPr>
              <w:pStyle w:val="SIBulletList1"/>
            </w:pPr>
            <w:r w:rsidRPr="00E05ACF">
              <w:t xml:space="preserve">safe welding practices and procedures </w:t>
            </w:r>
          </w:p>
          <w:p w14:paraId="4FCD77A6" w14:textId="77777777" w:rsidR="00C635DA" w:rsidRPr="00C635DA" w:rsidRDefault="00C635DA" w:rsidP="00C635DA">
            <w:pPr>
              <w:pStyle w:val="SIBulletList2"/>
            </w:pPr>
            <w:r w:rsidRPr="00C635DA">
              <w:t>use of fire and dangers to operators</w:t>
            </w:r>
          </w:p>
          <w:p w14:paraId="4FCD77A7" w14:textId="77777777" w:rsidR="00C635DA" w:rsidRPr="00C635DA" w:rsidRDefault="00C635DA" w:rsidP="00C635DA">
            <w:pPr>
              <w:pStyle w:val="SIBulletList2"/>
            </w:pPr>
            <w:r w:rsidRPr="00C635DA">
              <w:t xml:space="preserve">use of bottled gas </w:t>
            </w:r>
          </w:p>
          <w:p w14:paraId="4FCD77A8" w14:textId="77777777" w:rsidR="00C635DA" w:rsidRPr="00C635DA" w:rsidRDefault="00C635DA" w:rsidP="00C635DA">
            <w:pPr>
              <w:pStyle w:val="SIBulletList2"/>
            </w:pPr>
            <w:r w:rsidRPr="00C635DA">
              <w:t>dry and ventilated location</w:t>
            </w:r>
          </w:p>
          <w:p w14:paraId="4FCD77A9" w14:textId="77777777" w:rsidR="00C635DA" w:rsidRDefault="00C635DA" w:rsidP="00C635DA">
            <w:pPr>
              <w:pStyle w:val="SIBulletList2"/>
            </w:pPr>
            <w:r w:rsidRPr="00C635DA">
              <w:t xml:space="preserve">emergency procedures </w:t>
            </w:r>
          </w:p>
          <w:p w14:paraId="4FCD77AA" w14:textId="77777777" w:rsidR="00C635DA" w:rsidRPr="00C635DA" w:rsidRDefault="00C635DA" w:rsidP="00C635DA">
            <w:pPr>
              <w:pStyle w:val="SIBulletList2"/>
            </w:pPr>
            <w:r w:rsidRPr="00C635DA">
              <w:t>chemical content of fumes emitted by welding processes</w:t>
            </w:r>
          </w:p>
          <w:p w14:paraId="4FCD77AB" w14:textId="77777777" w:rsidR="006913A3" w:rsidRPr="00C635DA" w:rsidRDefault="006913A3" w:rsidP="006913A3">
            <w:pPr>
              <w:pStyle w:val="SIBulletList2"/>
            </w:pPr>
            <w:r w:rsidRPr="00C635DA">
              <w:t>housekeeping</w:t>
            </w:r>
          </w:p>
          <w:p w14:paraId="4FCD77AC" w14:textId="77777777" w:rsidR="006913A3" w:rsidRPr="006913A3" w:rsidRDefault="00C635DA" w:rsidP="00700C00">
            <w:pPr>
              <w:pStyle w:val="SIBulletList1"/>
            </w:pPr>
            <w:r w:rsidRPr="00C635DA">
              <w:t xml:space="preserve">hazards </w:t>
            </w:r>
            <w:r w:rsidR="006913A3" w:rsidRPr="006913A3">
              <w:t xml:space="preserve">associated with </w:t>
            </w:r>
            <w:r w:rsidR="006913A3">
              <w:t>welding</w:t>
            </w:r>
            <w:r w:rsidR="006913A3" w:rsidRPr="006913A3">
              <w:t>, including:</w:t>
            </w:r>
          </w:p>
          <w:p w14:paraId="4FCD77AD" w14:textId="77777777" w:rsidR="006913A3" w:rsidRPr="006913A3" w:rsidRDefault="006913A3" w:rsidP="006913A3">
            <w:pPr>
              <w:pStyle w:val="SIBulletList2"/>
            </w:pPr>
            <w:r w:rsidRPr="006913A3">
              <w:t>arc eye and exposure to ultraviolet light</w:t>
            </w:r>
          </w:p>
          <w:p w14:paraId="4FCD77AE" w14:textId="77777777" w:rsidR="006913A3" w:rsidRPr="006913A3" w:rsidRDefault="006913A3" w:rsidP="006913A3">
            <w:pPr>
              <w:pStyle w:val="SIBulletList2"/>
            </w:pPr>
            <w:r w:rsidRPr="006913A3">
              <w:t>metal vapours, welding electrodes and welded components</w:t>
            </w:r>
          </w:p>
          <w:p w14:paraId="4FCD77AF" w14:textId="77777777" w:rsidR="006913A3" w:rsidRPr="006913A3" w:rsidRDefault="006913A3" w:rsidP="006913A3">
            <w:pPr>
              <w:pStyle w:val="SIBulletList2"/>
            </w:pPr>
            <w:r w:rsidRPr="006913A3">
              <w:t>molten metal spatter and fire danger</w:t>
            </w:r>
          </w:p>
          <w:p w14:paraId="4FCD77B0" w14:textId="56B494BD" w:rsidR="00122953" w:rsidRPr="00E05ACF" w:rsidRDefault="00E05ACF" w:rsidP="00C635DA">
            <w:pPr>
              <w:pStyle w:val="SIBulletList1"/>
            </w:pPr>
            <w:r w:rsidRPr="00E05ACF">
              <w:t xml:space="preserve">types, purpose and </w:t>
            </w:r>
            <w:r w:rsidR="00122953" w:rsidRPr="00E05ACF">
              <w:t>use of personal protective equipment</w:t>
            </w:r>
          </w:p>
          <w:p w14:paraId="4FCD77B1" w14:textId="77777777" w:rsidR="00C635DA" w:rsidRPr="00C635DA" w:rsidRDefault="00C635DA" w:rsidP="00C635DA">
            <w:pPr>
              <w:pStyle w:val="SIBulletList1"/>
            </w:pPr>
            <w:r w:rsidRPr="00C635DA">
              <w:t>uses and purposes of various metals</w:t>
            </w:r>
            <w:r>
              <w:t>, including:</w:t>
            </w:r>
          </w:p>
          <w:p w14:paraId="4FCD77B2" w14:textId="77777777" w:rsidR="00C635DA" w:rsidRPr="00C635DA" w:rsidRDefault="00C635DA" w:rsidP="00C635DA">
            <w:pPr>
              <w:pStyle w:val="SIBulletList2"/>
            </w:pPr>
            <w:r w:rsidRPr="00C635DA">
              <w:t>properties and characteristics of commonly used metals and materials used in farriery activities</w:t>
            </w:r>
          </w:p>
          <w:p w14:paraId="4FCD77B3" w14:textId="77777777" w:rsidR="00C635DA" w:rsidRPr="00C635DA" w:rsidRDefault="00C635DA" w:rsidP="00C635DA">
            <w:pPr>
              <w:pStyle w:val="SIBulletList2"/>
            </w:pPr>
            <w:r w:rsidRPr="00C635DA">
              <w:t>basic metallurgy principles</w:t>
            </w:r>
          </w:p>
          <w:p w14:paraId="7E6555CB" w14:textId="77777777" w:rsidR="00882E7A" w:rsidRPr="00882E7A" w:rsidRDefault="00882E7A" w:rsidP="005B651C">
            <w:pPr>
              <w:pStyle w:val="SIBulletList2"/>
            </w:pPr>
            <w:r w:rsidRPr="00882E7A">
              <w:t>distortion control techniques for various metals</w:t>
            </w:r>
          </w:p>
          <w:p w14:paraId="4FCD77B5" w14:textId="77777777" w:rsidR="00122953" w:rsidRPr="00E05ACF" w:rsidRDefault="00122953" w:rsidP="00C635DA">
            <w:pPr>
              <w:pStyle w:val="SIBulletList1"/>
            </w:pPr>
            <w:r w:rsidRPr="00E05ACF">
              <w:t>material and equipment preparation</w:t>
            </w:r>
            <w:r w:rsidR="00C635DA">
              <w:t>, including:</w:t>
            </w:r>
            <w:r w:rsidRPr="00E05ACF">
              <w:t xml:space="preserve"> </w:t>
            </w:r>
          </w:p>
          <w:p w14:paraId="4FCD77B6" w14:textId="77777777" w:rsidR="00122953" w:rsidRPr="00E05ACF" w:rsidRDefault="00122953" w:rsidP="00C635DA">
            <w:pPr>
              <w:pStyle w:val="SIBulletList2"/>
            </w:pPr>
            <w:r w:rsidRPr="00E05ACF">
              <w:t>equipment set-up and settings</w:t>
            </w:r>
            <w:r w:rsidR="00E05ACF" w:rsidRPr="00E05ACF">
              <w:t xml:space="preserve"> for MMAW and GMAW</w:t>
            </w:r>
          </w:p>
          <w:p w14:paraId="4FCD77B7" w14:textId="77777777" w:rsidR="00122953" w:rsidRPr="00E05ACF" w:rsidRDefault="00122953" w:rsidP="00C635DA">
            <w:pPr>
              <w:pStyle w:val="SIBulletList2"/>
            </w:pPr>
            <w:r w:rsidRPr="00E05ACF">
              <w:t xml:space="preserve">appropriate welding consumables </w:t>
            </w:r>
            <w:r w:rsidR="00E05ACF" w:rsidRPr="00E05ACF">
              <w:t>for MMAW and GMAW</w:t>
            </w:r>
          </w:p>
          <w:p w14:paraId="4FCD77B8" w14:textId="77777777" w:rsidR="009E75EA" w:rsidRDefault="00350B2A" w:rsidP="00C635DA">
            <w:pPr>
              <w:pStyle w:val="SIBulletList1"/>
            </w:pPr>
            <w:r w:rsidRPr="00350B2A">
              <w:t>processes</w:t>
            </w:r>
            <w:r w:rsidR="006913A3">
              <w:t>,</w:t>
            </w:r>
            <w:r w:rsidRPr="00350B2A">
              <w:t xml:space="preserve"> properties</w:t>
            </w:r>
            <w:r>
              <w:t xml:space="preserve"> and differences between</w:t>
            </w:r>
            <w:r w:rsidRPr="00350B2A">
              <w:t xml:space="preserve"> MMAW </w:t>
            </w:r>
            <w:r>
              <w:t xml:space="preserve">and </w:t>
            </w:r>
            <w:r w:rsidR="009E75EA">
              <w:t>GMAW, including:</w:t>
            </w:r>
          </w:p>
          <w:p w14:paraId="4FCD77B9" w14:textId="77777777" w:rsidR="00350B2A" w:rsidRDefault="00DF51CE" w:rsidP="009E75EA">
            <w:pPr>
              <w:pStyle w:val="SIBulletList2"/>
            </w:pPr>
            <w:r w:rsidRPr="00E05ACF">
              <w:t>current and voltage settings</w:t>
            </w:r>
          </w:p>
          <w:p w14:paraId="4FCD77BA" w14:textId="77777777" w:rsidR="00DF51CE" w:rsidRPr="00E05ACF" w:rsidRDefault="00DF51CE" w:rsidP="009E75EA">
            <w:pPr>
              <w:pStyle w:val="SIBulletList2"/>
            </w:pPr>
            <w:r w:rsidRPr="00E05ACF">
              <w:t>gas flow rates wire diameters, wire feed speed and other variables to suit typical situations</w:t>
            </w:r>
          </w:p>
          <w:p w14:paraId="4FCD77BB" w14:textId="77777777" w:rsidR="00DF51CE" w:rsidRPr="00E05ACF" w:rsidRDefault="009E75EA" w:rsidP="009E75EA">
            <w:pPr>
              <w:pStyle w:val="SIBulletList2"/>
            </w:pPr>
            <w:r w:rsidRPr="009E75EA">
              <w:t>fuel gas properties and applications</w:t>
            </w:r>
          </w:p>
          <w:p w14:paraId="4FCD77BC" w14:textId="77777777" w:rsidR="00841D83" w:rsidRPr="00E05ACF" w:rsidRDefault="00DF51CE" w:rsidP="009E75EA">
            <w:pPr>
              <w:pStyle w:val="SIBulletList2"/>
            </w:pPr>
            <w:r w:rsidRPr="00E05ACF">
              <w:t xml:space="preserve">shielding gas properties and applications </w:t>
            </w:r>
          </w:p>
          <w:p w14:paraId="4FCD77BD" w14:textId="77777777" w:rsidR="00122953" w:rsidRDefault="009E75EA" w:rsidP="00350B2A">
            <w:pPr>
              <w:pStyle w:val="SIBulletList2"/>
            </w:pPr>
            <w:r>
              <w:t>weld characteristics</w:t>
            </w:r>
          </w:p>
          <w:p w14:paraId="4FCD77BF" w14:textId="77777777" w:rsidR="009E75EA" w:rsidRPr="009E75EA" w:rsidRDefault="009E75EA" w:rsidP="009E75EA">
            <w:pPr>
              <w:pStyle w:val="SIBulletList1"/>
            </w:pPr>
            <w:r w:rsidRPr="009E75EA">
              <w:t>post-welding treatments</w:t>
            </w:r>
          </w:p>
          <w:p w14:paraId="4FCD77C0" w14:textId="68BAF96A" w:rsidR="00352022" w:rsidRPr="00352022" w:rsidRDefault="00352022" w:rsidP="00C635DA">
            <w:pPr>
              <w:pStyle w:val="SIBulletList1"/>
            </w:pPr>
            <w:r w:rsidRPr="00352022">
              <w:t>safe work practices</w:t>
            </w:r>
            <w:r w:rsidR="00DE4D82">
              <w:t>,</w:t>
            </w:r>
            <w:r w:rsidRPr="00352022">
              <w:t xml:space="preserve"> including:</w:t>
            </w:r>
          </w:p>
          <w:p w14:paraId="4FCD77C1" w14:textId="77777777" w:rsidR="00C635DA" w:rsidRPr="00C635DA" w:rsidRDefault="00C635DA" w:rsidP="00C635DA">
            <w:pPr>
              <w:pStyle w:val="SIBulletList2"/>
            </w:pPr>
            <w:r w:rsidRPr="00C635DA">
              <w:t xml:space="preserve">manual handling </w:t>
            </w:r>
          </w:p>
          <w:p w14:paraId="4FCD77C2" w14:textId="77777777" w:rsidR="00C635DA" w:rsidRPr="00C635DA" w:rsidRDefault="00C635DA" w:rsidP="00C635DA">
            <w:pPr>
              <w:pStyle w:val="SIBulletList2"/>
            </w:pPr>
            <w:r w:rsidRPr="00C635DA">
              <w:t>work health and safety requirements</w:t>
            </w:r>
          </w:p>
          <w:p w14:paraId="4FCD77C3" w14:textId="77777777" w:rsidR="00352022" w:rsidRPr="000754EC" w:rsidRDefault="00C635DA" w:rsidP="009E75EA">
            <w:pPr>
              <w:pStyle w:val="SIBulletList2"/>
            </w:pPr>
            <w:r w:rsidRPr="00C635DA">
              <w:t>safe disposal of waste materials</w:t>
            </w:r>
            <w:r w:rsidR="009E75EA">
              <w:t>.</w:t>
            </w:r>
          </w:p>
        </w:tc>
      </w:tr>
    </w:tbl>
    <w:p w14:paraId="4FCD77C5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4FCD77C7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4FCD77C6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4FCD77D6" w14:textId="77777777" w:rsidTr="00CA2922">
        <w:tc>
          <w:tcPr>
            <w:tcW w:w="5000" w:type="pct"/>
            <w:shd w:val="clear" w:color="auto" w:fill="auto"/>
          </w:tcPr>
          <w:p w14:paraId="4FCD77C8" w14:textId="77777777" w:rsidR="004A7706" w:rsidRPr="000754EC" w:rsidRDefault="004A7706" w:rsidP="000754EC">
            <w:pPr>
              <w:pStyle w:val="SIText"/>
            </w:pPr>
            <w:r>
              <w:t xml:space="preserve">Assessment of </w:t>
            </w:r>
            <w:r w:rsidR="000C149A" w:rsidRPr="000754EC">
              <w:t xml:space="preserve">skills </w:t>
            </w:r>
            <w:r w:rsidRPr="000754EC">
              <w:t xml:space="preserve">must take place under the following conditions: </w:t>
            </w:r>
          </w:p>
          <w:p w14:paraId="4FCD77C9" w14:textId="77777777" w:rsidR="00E40225" w:rsidRPr="00E40225" w:rsidRDefault="00E40225" w:rsidP="00E40225">
            <w:pPr>
              <w:pStyle w:val="SIText"/>
              <w:rPr>
                <w:rStyle w:val="SITemporaryText"/>
                <w:color w:val="auto"/>
                <w:sz w:val="20"/>
              </w:rPr>
            </w:pPr>
          </w:p>
          <w:p w14:paraId="4FCD77CA" w14:textId="77777777" w:rsidR="00E05ACF" w:rsidRPr="00E05ACF" w:rsidRDefault="00E05ACF" w:rsidP="00E05ACF">
            <w:pPr>
              <w:pStyle w:val="SIBulletList1"/>
            </w:pPr>
            <w:r w:rsidRPr="00E05ACF">
              <w:t>physical conditions:</w:t>
            </w:r>
          </w:p>
          <w:p w14:paraId="4FCD77CB" w14:textId="77777777" w:rsidR="00E05ACF" w:rsidRPr="00E05ACF" w:rsidRDefault="00E05ACF" w:rsidP="00E05ACF">
            <w:pPr>
              <w:pStyle w:val="SIBulletList2"/>
            </w:pPr>
            <w:r w:rsidRPr="00E05ACF">
              <w:lastRenderedPageBreak/>
              <w:t>a workplace or simulated environment that accurately reflects performance in a real workplace setting</w:t>
            </w:r>
          </w:p>
          <w:p w14:paraId="4FCD77CC" w14:textId="77777777" w:rsidR="00E05ACF" w:rsidRPr="00E05ACF" w:rsidRDefault="00E05ACF" w:rsidP="00E05ACF">
            <w:pPr>
              <w:pStyle w:val="SIBulletList1"/>
            </w:pPr>
            <w:r w:rsidRPr="00E05ACF">
              <w:t>resources, equipment and materials:</w:t>
            </w:r>
          </w:p>
          <w:p w14:paraId="4FCD77CD" w14:textId="77777777" w:rsidR="00E05ACF" w:rsidRDefault="00E05ACF" w:rsidP="00E05ACF">
            <w:pPr>
              <w:pStyle w:val="SIBulletList2"/>
            </w:pPr>
            <w:r w:rsidRPr="00E05ACF">
              <w:t xml:space="preserve">MMAW </w:t>
            </w:r>
            <w:r>
              <w:t>welding equipment</w:t>
            </w:r>
          </w:p>
          <w:p w14:paraId="4FCD77CE" w14:textId="77777777" w:rsidR="00E05ACF" w:rsidRDefault="00E05ACF" w:rsidP="00E05ACF">
            <w:pPr>
              <w:pStyle w:val="SIBulletList2"/>
            </w:pPr>
            <w:r w:rsidRPr="00E05ACF">
              <w:t>GMAW welding equipment</w:t>
            </w:r>
          </w:p>
          <w:p w14:paraId="4FCD77CF" w14:textId="77777777" w:rsidR="00E05ACF" w:rsidRPr="00E05ACF" w:rsidRDefault="00E05ACF" w:rsidP="00E05ACF">
            <w:pPr>
              <w:pStyle w:val="SIBulletList2"/>
            </w:pPr>
            <w:r w:rsidRPr="00E05ACF">
              <w:t>personal protective equipment correctly fitted and applicable to tasks for individual</w:t>
            </w:r>
          </w:p>
          <w:p w14:paraId="4FCD77D0" w14:textId="77777777" w:rsidR="00711C82" w:rsidRDefault="00711C82" w:rsidP="00E05ACF">
            <w:pPr>
              <w:pStyle w:val="SIBulletList2"/>
            </w:pPr>
            <w:r w:rsidRPr="00711C82">
              <w:t xml:space="preserve">protective screens and fume extraction system </w:t>
            </w:r>
          </w:p>
          <w:p w14:paraId="4FCD77D1" w14:textId="77777777" w:rsidR="00E05ACF" w:rsidRPr="00E05ACF" w:rsidRDefault="00E05ACF" w:rsidP="00E05ACF">
            <w:pPr>
              <w:pStyle w:val="SIBulletList2"/>
            </w:pPr>
            <w:r>
              <w:t>materials and consumables f</w:t>
            </w:r>
            <w:r w:rsidRPr="00E05ACF">
              <w:t>or MMAW and GMAW welding</w:t>
            </w:r>
            <w:r>
              <w:t xml:space="preserve"> process</w:t>
            </w:r>
            <w:r w:rsidR="006913A3">
              <w:t>es</w:t>
            </w:r>
          </w:p>
          <w:p w14:paraId="4FCD77D2" w14:textId="77777777" w:rsidR="00F83D7C" w:rsidRPr="000754EC" w:rsidRDefault="00F83D7C" w:rsidP="00E05ACF">
            <w:pPr>
              <w:pStyle w:val="SIBulletList1"/>
              <w:rPr>
                <w:rFonts w:eastAsia="Calibri"/>
              </w:rPr>
            </w:pPr>
            <w:r w:rsidRPr="000754EC">
              <w:rPr>
                <w:rFonts w:eastAsia="Calibri"/>
              </w:rPr>
              <w:t>specifications:</w:t>
            </w:r>
          </w:p>
          <w:p w14:paraId="4FCD77D3" w14:textId="77777777" w:rsidR="00E05ACF" w:rsidRPr="00E05ACF" w:rsidRDefault="00E05ACF" w:rsidP="00E05ACF">
            <w:pPr>
              <w:pStyle w:val="SIBulletList2"/>
            </w:pPr>
            <w:r w:rsidRPr="00E05ACF">
              <w:t>work instructions for welding tasks.</w:t>
            </w:r>
          </w:p>
          <w:p w14:paraId="4FCD77D4" w14:textId="77777777" w:rsidR="00E05ACF" w:rsidRDefault="00E05ACF" w:rsidP="000754EC">
            <w:pPr>
              <w:pStyle w:val="SIText"/>
            </w:pPr>
          </w:p>
          <w:p w14:paraId="4FCD77D5" w14:textId="77777777" w:rsidR="00F1480E" w:rsidRPr="000754EC" w:rsidRDefault="007134FE" w:rsidP="00E05ACF">
            <w:pPr>
              <w:pStyle w:val="SIText"/>
              <w:rPr>
                <w:rFonts w:eastAsia="Calibri"/>
              </w:rPr>
            </w:pPr>
            <w:r w:rsidRPr="006452B8">
              <w:t xml:space="preserve">Assessors of this unit </w:t>
            </w:r>
            <w:r w:rsidRPr="000754EC">
              <w:t>must satisfy the requirements for assessors in applicable vocational education and training legislation, frameworks and/or standards.</w:t>
            </w:r>
          </w:p>
        </w:tc>
      </w:tr>
    </w:tbl>
    <w:p w14:paraId="4FCD77D7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4FCD77DB" w14:textId="77777777" w:rsidTr="004679E3">
        <w:tc>
          <w:tcPr>
            <w:tcW w:w="990" w:type="pct"/>
            <w:shd w:val="clear" w:color="auto" w:fill="auto"/>
          </w:tcPr>
          <w:p w14:paraId="4FCD77D8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4FCD77DA" w14:textId="2FB1363B" w:rsidR="00F1480E" w:rsidRPr="000754EC" w:rsidRDefault="00E05ACF" w:rsidP="00E05ACF">
            <w:pPr>
              <w:pStyle w:val="SIText"/>
            </w:pPr>
            <w:r w:rsidRPr="00E05ACF">
              <w:t xml:space="preserve">Companion Volumes, including Implementation Guides, are available at </w:t>
            </w:r>
            <w:proofErr w:type="spellStart"/>
            <w:r w:rsidRPr="00E05ACF">
              <w:t>VETNet</w:t>
            </w:r>
            <w:proofErr w:type="spellEnd"/>
            <w:r w:rsidRPr="00E05ACF">
              <w:t>:</w:t>
            </w:r>
            <w:r w:rsidR="00DE4D82">
              <w:t xml:space="preserve"> </w:t>
            </w:r>
            <w:hyperlink r:id="rId12" w:history="1">
              <w:r w:rsidRPr="00E05ACF">
                <w:t>https://vetnet.education.gov.au/Pages/TrainingDocs.aspx?q=b75f4b23-54c9-4cc9-a5db-d3502d154103</w:t>
              </w:r>
            </w:hyperlink>
          </w:p>
        </w:tc>
      </w:tr>
    </w:tbl>
    <w:p w14:paraId="4FCD77DC" w14:textId="77777777" w:rsidR="00F1480E" w:rsidRDefault="00F1480E" w:rsidP="005F771F">
      <w:pPr>
        <w:pStyle w:val="SIText"/>
      </w:pPr>
    </w:p>
    <w:sectPr w:rsidR="00F1480E" w:rsidSect="00AE32C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CD77E1" w14:textId="77777777" w:rsidR="00A120FE" w:rsidRDefault="00A120FE" w:rsidP="00BF3F0A">
      <w:r>
        <w:separator/>
      </w:r>
    </w:p>
    <w:p w14:paraId="4FCD77E2" w14:textId="77777777" w:rsidR="00A120FE" w:rsidRDefault="00A120FE"/>
  </w:endnote>
  <w:endnote w:type="continuationSeparator" w:id="0">
    <w:p w14:paraId="4FCD77E3" w14:textId="77777777" w:rsidR="00A120FE" w:rsidRDefault="00A120FE" w:rsidP="00BF3F0A">
      <w:r>
        <w:continuationSeparator/>
      </w:r>
    </w:p>
    <w:p w14:paraId="4FCD77E4" w14:textId="77777777" w:rsidR="00A120FE" w:rsidRDefault="00A120F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3CC850" w14:textId="77777777" w:rsidR="00DE4D82" w:rsidRDefault="00DE4D8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4FCD77E6" w14:textId="77777777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E164F8">
          <w:rPr>
            <w:noProof/>
          </w:rPr>
          <w:t>5</w:t>
        </w:r>
        <w:r w:rsidRPr="000754EC">
          <w:fldChar w:fldCharType="end"/>
        </w:r>
      </w:p>
      <w:p w14:paraId="4FCD77E7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4FCD77E8" w14:textId="77777777" w:rsidR="00687B62" w:rsidRDefault="00687B6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5F8CAD" w14:textId="77777777" w:rsidR="00DE4D82" w:rsidRDefault="00DE4D8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CD77DD" w14:textId="77777777" w:rsidR="00A120FE" w:rsidRDefault="00A120FE" w:rsidP="00BF3F0A">
      <w:r>
        <w:separator/>
      </w:r>
    </w:p>
    <w:p w14:paraId="4FCD77DE" w14:textId="77777777" w:rsidR="00A120FE" w:rsidRDefault="00A120FE"/>
  </w:footnote>
  <w:footnote w:type="continuationSeparator" w:id="0">
    <w:p w14:paraId="4FCD77DF" w14:textId="77777777" w:rsidR="00A120FE" w:rsidRDefault="00A120FE" w:rsidP="00BF3F0A">
      <w:r>
        <w:continuationSeparator/>
      </w:r>
    </w:p>
    <w:p w14:paraId="4FCD77E0" w14:textId="77777777" w:rsidR="00A120FE" w:rsidRDefault="00A120F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D1FCBB" w14:textId="77777777" w:rsidR="00DE4D82" w:rsidRDefault="00DE4D8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CD77E5" w14:textId="08E0118F" w:rsidR="009C2650" w:rsidRPr="004A7F01" w:rsidRDefault="00DE4D82" w:rsidP="004A7F01">
    <w:sdt>
      <w:sdtPr>
        <w:id w:val="773600613"/>
        <w:docPartObj>
          <w:docPartGallery w:val="Watermarks"/>
          <w:docPartUnique/>
        </w:docPartObj>
      </w:sdtPr>
      <w:sdtContent>
        <w:r w:rsidRPr="00DE4D82">
          <w:pict w14:anchorId="0DA48E29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4A7F01" w:rsidRPr="004A7F01">
      <w:t>ACMFAR314 Perform routine welding techniques for farriery activities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0F21EF" w14:textId="77777777" w:rsidR="00DE4D82" w:rsidRDefault="00DE4D8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EE3C54"/>
    <w:multiLevelType w:val="multilevel"/>
    <w:tmpl w:val="3608461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8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2" w15:restartNumberingAfterBreak="0">
    <w:nsid w:val="61511A52"/>
    <w:multiLevelType w:val="multilevel"/>
    <w:tmpl w:val="C736F51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70F4A63"/>
    <w:multiLevelType w:val="multilevel"/>
    <w:tmpl w:val="EBC8175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15"/>
  </w:num>
  <w:num w:numId="5">
    <w:abstractNumId w:val="1"/>
  </w:num>
  <w:num w:numId="6">
    <w:abstractNumId w:val="8"/>
  </w:num>
  <w:num w:numId="7">
    <w:abstractNumId w:val="2"/>
  </w:num>
  <w:num w:numId="8">
    <w:abstractNumId w:val="0"/>
  </w:num>
  <w:num w:numId="9">
    <w:abstractNumId w:val="14"/>
  </w:num>
  <w:num w:numId="10">
    <w:abstractNumId w:val="10"/>
  </w:num>
  <w:num w:numId="11">
    <w:abstractNumId w:val="13"/>
  </w:num>
  <w:num w:numId="12">
    <w:abstractNumId w:val="11"/>
  </w:num>
  <w:num w:numId="13">
    <w:abstractNumId w:val="16"/>
  </w:num>
  <w:num w:numId="14">
    <w:abstractNumId w:val="4"/>
  </w:num>
  <w:num w:numId="15">
    <w:abstractNumId w:val="6"/>
  </w:num>
  <w:num w:numId="16">
    <w:abstractNumId w:val="17"/>
  </w:num>
  <w:num w:numId="17">
    <w:abstractNumId w:val="5"/>
  </w:num>
  <w:num w:numId="18">
    <w:abstractNumId w:val="12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GGyJCQ7hEHA4RZP4iChHQp0u2qHuWUGvvGqvH404C5Uc1oafX1eOqBQMXh8RnfLnCm2KHsHk3STmZ62M7ePiWQ==" w:salt="1ZDnK2aFvcTRlj9dcZdcbw==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3A66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9093B"/>
    <w:rsid w:val="000A5441"/>
    <w:rsid w:val="000C149A"/>
    <w:rsid w:val="000C224E"/>
    <w:rsid w:val="000E25E6"/>
    <w:rsid w:val="000E2C86"/>
    <w:rsid w:val="000F29F2"/>
    <w:rsid w:val="00101659"/>
    <w:rsid w:val="00105AEA"/>
    <w:rsid w:val="001078BF"/>
    <w:rsid w:val="00122953"/>
    <w:rsid w:val="00133957"/>
    <w:rsid w:val="001372F6"/>
    <w:rsid w:val="00144385"/>
    <w:rsid w:val="00146EEC"/>
    <w:rsid w:val="00151D55"/>
    <w:rsid w:val="00151D93"/>
    <w:rsid w:val="00156EF3"/>
    <w:rsid w:val="00176E4F"/>
    <w:rsid w:val="0018546B"/>
    <w:rsid w:val="001A6A3E"/>
    <w:rsid w:val="001A7B6D"/>
    <w:rsid w:val="001B34D5"/>
    <w:rsid w:val="001B513A"/>
    <w:rsid w:val="001C0A75"/>
    <w:rsid w:val="001C1306"/>
    <w:rsid w:val="001D30EB"/>
    <w:rsid w:val="001D4178"/>
    <w:rsid w:val="001D5C1B"/>
    <w:rsid w:val="001D7F5B"/>
    <w:rsid w:val="001E16BC"/>
    <w:rsid w:val="001E16DF"/>
    <w:rsid w:val="001F2BA5"/>
    <w:rsid w:val="001F308D"/>
    <w:rsid w:val="00201A7C"/>
    <w:rsid w:val="0021210E"/>
    <w:rsid w:val="0021414D"/>
    <w:rsid w:val="00223124"/>
    <w:rsid w:val="00233143"/>
    <w:rsid w:val="00234444"/>
    <w:rsid w:val="00242293"/>
    <w:rsid w:val="00244EA7"/>
    <w:rsid w:val="00262FC3"/>
    <w:rsid w:val="0026394F"/>
    <w:rsid w:val="00276DB8"/>
    <w:rsid w:val="00282664"/>
    <w:rsid w:val="00285FB8"/>
    <w:rsid w:val="002970C3"/>
    <w:rsid w:val="002A4CD3"/>
    <w:rsid w:val="002A6CC4"/>
    <w:rsid w:val="002C55E9"/>
    <w:rsid w:val="002D0C8B"/>
    <w:rsid w:val="002D330A"/>
    <w:rsid w:val="002E170C"/>
    <w:rsid w:val="002E193E"/>
    <w:rsid w:val="002E4F64"/>
    <w:rsid w:val="00305EFF"/>
    <w:rsid w:val="00310A6A"/>
    <w:rsid w:val="003144E6"/>
    <w:rsid w:val="00337E82"/>
    <w:rsid w:val="00346FDC"/>
    <w:rsid w:val="00350B2A"/>
    <w:rsid w:val="00350BB1"/>
    <w:rsid w:val="00352022"/>
    <w:rsid w:val="00352C83"/>
    <w:rsid w:val="00366805"/>
    <w:rsid w:val="00366A33"/>
    <w:rsid w:val="0037067D"/>
    <w:rsid w:val="00373436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72B6"/>
    <w:rsid w:val="003E7BBE"/>
    <w:rsid w:val="004127E3"/>
    <w:rsid w:val="0043212E"/>
    <w:rsid w:val="00434366"/>
    <w:rsid w:val="00434ECE"/>
    <w:rsid w:val="00444423"/>
    <w:rsid w:val="00452F3E"/>
    <w:rsid w:val="004640AE"/>
    <w:rsid w:val="004679E3"/>
    <w:rsid w:val="00475172"/>
    <w:rsid w:val="004758B0"/>
    <w:rsid w:val="004832D2"/>
    <w:rsid w:val="00485559"/>
    <w:rsid w:val="004930AB"/>
    <w:rsid w:val="004A142B"/>
    <w:rsid w:val="004A3860"/>
    <w:rsid w:val="004A44E8"/>
    <w:rsid w:val="004A581D"/>
    <w:rsid w:val="004A7706"/>
    <w:rsid w:val="004A7F01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20E9A"/>
    <w:rsid w:val="005248C1"/>
    <w:rsid w:val="00526134"/>
    <w:rsid w:val="005405B2"/>
    <w:rsid w:val="005427C8"/>
    <w:rsid w:val="005446D1"/>
    <w:rsid w:val="00556C4C"/>
    <w:rsid w:val="00557369"/>
    <w:rsid w:val="00564ADD"/>
    <w:rsid w:val="005708EB"/>
    <w:rsid w:val="00575BC6"/>
    <w:rsid w:val="00583902"/>
    <w:rsid w:val="005A1D70"/>
    <w:rsid w:val="005A3AA5"/>
    <w:rsid w:val="005A6C9C"/>
    <w:rsid w:val="005A74DC"/>
    <w:rsid w:val="005B5146"/>
    <w:rsid w:val="005B651C"/>
    <w:rsid w:val="005D1AFD"/>
    <w:rsid w:val="005E51E6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81DA3"/>
    <w:rsid w:val="00686A49"/>
    <w:rsid w:val="00687B62"/>
    <w:rsid w:val="00690C44"/>
    <w:rsid w:val="006913A3"/>
    <w:rsid w:val="006969D9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4743"/>
    <w:rsid w:val="00705EEC"/>
    <w:rsid w:val="00707741"/>
    <w:rsid w:val="00711C82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D5A78"/>
    <w:rsid w:val="007E3BD1"/>
    <w:rsid w:val="007F1563"/>
    <w:rsid w:val="007F1EB2"/>
    <w:rsid w:val="007F44DB"/>
    <w:rsid w:val="007F5A8B"/>
    <w:rsid w:val="00817D51"/>
    <w:rsid w:val="00820BB3"/>
    <w:rsid w:val="00823530"/>
    <w:rsid w:val="00823FF4"/>
    <w:rsid w:val="00824EDC"/>
    <w:rsid w:val="00830267"/>
    <w:rsid w:val="008306E7"/>
    <w:rsid w:val="00834BC8"/>
    <w:rsid w:val="00837FD6"/>
    <w:rsid w:val="00841D83"/>
    <w:rsid w:val="00847B60"/>
    <w:rsid w:val="00850243"/>
    <w:rsid w:val="00851BE5"/>
    <w:rsid w:val="008545EB"/>
    <w:rsid w:val="00865011"/>
    <w:rsid w:val="00882E7A"/>
    <w:rsid w:val="00886790"/>
    <w:rsid w:val="008908DE"/>
    <w:rsid w:val="008A12ED"/>
    <w:rsid w:val="008A39D3"/>
    <w:rsid w:val="008B2C77"/>
    <w:rsid w:val="008B4AD2"/>
    <w:rsid w:val="008B7138"/>
    <w:rsid w:val="008C5A44"/>
    <w:rsid w:val="008E260C"/>
    <w:rsid w:val="008E39BE"/>
    <w:rsid w:val="008E62EC"/>
    <w:rsid w:val="008F32F6"/>
    <w:rsid w:val="00916CD7"/>
    <w:rsid w:val="00920927"/>
    <w:rsid w:val="00921B38"/>
    <w:rsid w:val="00923720"/>
    <w:rsid w:val="009278C9"/>
    <w:rsid w:val="00932CD7"/>
    <w:rsid w:val="00933A5E"/>
    <w:rsid w:val="00944C09"/>
    <w:rsid w:val="009527CB"/>
    <w:rsid w:val="00953835"/>
    <w:rsid w:val="00960F6C"/>
    <w:rsid w:val="00970747"/>
    <w:rsid w:val="009A5900"/>
    <w:rsid w:val="009A6E6C"/>
    <w:rsid w:val="009A6F3F"/>
    <w:rsid w:val="009B331A"/>
    <w:rsid w:val="009C2650"/>
    <w:rsid w:val="009D15E2"/>
    <w:rsid w:val="009D15FE"/>
    <w:rsid w:val="009D5D2C"/>
    <w:rsid w:val="009E75EA"/>
    <w:rsid w:val="009F0DCC"/>
    <w:rsid w:val="009F11CA"/>
    <w:rsid w:val="00A0695B"/>
    <w:rsid w:val="00A120FE"/>
    <w:rsid w:val="00A13052"/>
    <w:rsid w:val="00A216A8"/>
    <w:rsid w:val="00A223A6"/>
    <w:rsid w:val="00A3639E"/>
    <w:rsid w:val="00A5092E"/>
    <w:rsid w:val="00A554D6"/>
    <w:rsid w:val="00A56E14"/>
    <w:rsid w:val="00A6476B"/>
    <w:rsid w:val="00A76C6C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12013"/>
    <w:rsid w:val="00B22C67"/>
    <w:rsid w:val="00B3508F"/>
    <w:rsid w:val="00B443EE"/>
    <w:rsid w:val="00B55AA3"/>
    <w:rsid w:val="00B560C8"/>
    <w:rsid w:val="00B61150"/>
    <w:rsid w:val="00B65BC7"/>
    <w:rsid w:val="00B746B9"/>
    <w:rsid w:val="00B84604"/>
    <w:rsid w:val="00B848D4"/>
    <w:rsid w:val="00B865B7"/>
    <w:rsid w:val="00BA1CB1"/>
    <w:rsid w:val="00BA4178"/>
    <w:rsid w:val="00BA482D"/>
    <w:rsid w:val="00BB1755"/>
    <w:rsid w:val="00BB23F4"/>
    <w:rsid w:val="00BC5075"/>
    <w:rsid w:val="00BC5419"/>
    <w:rsid w:val="00BD3B0F"/>
    <w:rsid w:val="00BF1D4C"/>
    <w:rsid w:val="00BF3F0A"/>
    <w:rsid w:val="00C143C3"/>
    <w:rsid w:val="00C1739B"/>
    <w:rsid w:val="00C21ADE"/>
    <w:rsid w:val="00C26067"/>
    <w:rsid w:val="00C30A29"/>
    <w:rsid w:val="00C317DC"/>
    <w:rsid w:val="00C43A2C"/>
    <w:rsid w:val="00C578E9"/>
    <w:rsid w:val="00C635DA"/>
    <w:rsid w:val="00C70626"/>
    <w:rsid w:val="00C72860"/>
    <w:rsid w:val="00C73582"/>
    <w:rsid w:val="00C73B90"/>
    <w:rsid w:val="00C742EC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3A66"/>
    <w:rsid w:val="00D07D4E"/>
    <w:rsid w:val="00D115AA"/>
    <w:rsid w:val="00D1170E"/>
    <w:rsid w:val="00D145BE"/>
    <w:rsid w:val="00D20C57"/>
    <w:rsid w:val="00D25D16"/>
    <w:rsid w:val="00D32124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DE4D82"/>
    <w:rsid w:val="00DF51CE"/>
    <w:rsid w:val="00E05ACF"/>
    <w:rsid w:val="00E164F8"/>
    <w:rsid w:val="00E238E6"/>
    <w:rsid w:val="00E35064"/>
    <w:rsid w:val="00E3681D"/>
    <w:rsid w:val="00E40225"/>
    <w:rsid w:val="00E501F0"/>
    <w:rsid w:val="00E6166D"/>
    <w:rsid w:val="00E77E89"/>
    <w:rsid w:val="00E91BFF"/>
    <w:rsid w:val="00E92933"/>
    <w:rsid w:val="00E94FAD"/>
    <w:rsid w:val="00EB0AA4"/>
    <w:rsid w:val="00EB5C88"/>
    <w:rsid w:val="00EC0469"/>
    <w:rsid w:val="00EF01F8"/>
    <w:rsid w:val="00EF40EF"/>
    <w:rsid w:val="00EF47FE"/>
    <w:rsid w:val="00F069BD"/>
    <w:rsid w:val="00F1480E"/>
    <w:rsid w:val="00F1497D"/>
    <w:rsid w:val="00F16AAC"/>
    <w:rsid w:val="00F33FF2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B232E"/>
    <w:rsid w:val="00FD557D"/>
    <w:rsid w:val="00FE0282"/>
    <w:rsid w:val="00FE124D"/>
    <w:rsid w:val="00FE5667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FCD7729"/>
  <w15:docId w15:val="{922A10DA-44C5-46D2-B0BB-4D25037B0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76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59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76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217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82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913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vetnet.education.gov.au/Pages/TrainingDocs.aspx?q=b75f4b23-54c9-4cc9-a5db-d3502d154103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etnet.education.gov.au/Pages/TrainingDocs.aspx?q=b75f4b23-54c9-4cc9-a5db-d3502d154103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cooper\Desktop\Farrier%20Wedling%20unit%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3BF7ED9B21E341B4924C281E717E47" ma:contentTypeVersion="2" ma:contentTypeDescription="Create a new document." ma:contentTypeScope="" ma:versionID="6b032e92954d3cea7aa56dc0012fe77f">
  <xsd:schema xmlns:xsd="http://www.w3.org/2001/XMLSchema" xmlns:xs="http://www.w3.org/2001/XMLSchema" xmlns:p="http://schemas.microsoft.com/office/2006/metadata/properties" xmlns:ns2="1281aec2-99c9-41e3-99ed-60ada098d147" targetNamespace="http://schemas.microsoft.com/office/2006/metadata/properties" ma:root="true" ma:fieldsID="90a38f8a37841f53e5f79e83cf60cdfb" ns2:_="">
    <xsd:import namespace="1281aec2-99c9-41e3-99ed-60ada098d147"/>
    <xsd:element name="properties">
      <xsd:complexType>
        <xsd:sequence>
          <xsd:element name="documentManagement">
            <xsd:complexType>
              <xsd:all>
                <xsd:element ref="ns2:Assigned_x0020_to0" minOccurs="0"/>
                <xsd:element ref="ns2:Project_x0020_phas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81aec2-99c9-41e3-99ed-60ada098d147" elementFormDefault="qualified">
    <xsd:import namespace="http://schemas.microsoft.com/office/2006/documentManagement/types"/>
    <xsd:import namespace="http://schemas.microsoft.com/office/infopath/2007/PartnerControls"/>
    <xsd:element name="Assigned_x0020_to0" ma:index="8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oject_x0020_phase" ma:index="9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1281aec2-99c9-41e3-99ed-60ada098d147">Validation</Project_x0020_phase>
    <Assigned_x0020_to0 xmlns="1281aec2-99c9-41e3-99ed-60ada098d147">
      <UserInfo>
        <DisplayName/>
        <AccountId xsi:nil="true"/>
        <AccountType/>
      </UserInfo>
    </Assigned_x0020_to0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9ABAB8-17A4-4B9F-B5DC-593EA47739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81aec2-99c9-41e3-99ed-60ada098d1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1281aec2-99c9-41e3-99ed-60ada098d147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DE70581-F4BB-4DC3-B430-5454DFCF2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Farrier Wedling unit </Template>
  <TotalTime>158</TotalTime>
  <Pages>4</Pages>
  <Words>1101</Words>
  <Characters>6277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7364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Evan Cooper</dc:creator>
  <cp:lastModifiedBy>Caroline Jones</cp:lastModifiedBy>
  <cp:revision>13</cp:revision>
  <cp:lastPrinted>2016-05-27T05:21:00Z</cp:lastPrinted>
  <dcterms:created xsi:type="dcterms:W3CDTF">2018-02-09T00:15:00Z</dcterms:created>
  <dcterms:modified xsi:type="dcterms:W3CDTF">2018-03-20T12:06:00Z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0x010100503BF7ED9B21E341B4924C281E717E47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