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43D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F1445FA" w14:textId="77777777" w:rsidTr="00146EEC">
        <w:tc>
          <w:tcPr>
            <w:tcW w:w="2689" w:type="dxa"/>
          </w:tcPr>
          <w:p w14:paraId="24835C2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E7379CB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6492F5A" w14:textId="77777777" w:rsidTr="00146EEC">
        <w:tc>
          <w:tcPr>
            <w:tcW w:w="2689" w:type="dxa"/>
          </w:tcPr>
          <w:p w14:paraId="17CD4A82" w14:textId="40FEEBEC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282BB9">
              <w:t xml:space="preserve"> 1</w:t>
            </w:r>
          </w:p>
        </w:tc>
        <w:tc>
          <w:tcPr>
            <w:tcW w:w="6939" w:type="dxa"/>
          </w:tcPr>
          <w:p w14:paraId="39B02A07" w14:textId="2DE55662" w:rsidR="00F1480E" w:rsidRPr="000754EC" w:rsidRDefault="0041405E" w:rsidP="000754EC">
            <w:pPr>
              <w:pStyle w:val="SIText"/>
            </w:pPr>
            <w:r>
              <w:t xml:space="preserve">This version released with </w:t>
            </w:r>
            <w:r w:rsidRPr="0041405E">
              <w:t>FBP Food, Beverage and Pharmaceut</w:t>
            </w:r>
            <w:r w:rsidR="00282BB9">
              <w:t>ical Training Package Version 2</w:t>
            </w:r>
            <w:r w:rsidRPr="0041405E">
              <w:t>.0.</w:t>
            </w:r>
          </w:p>
        </w:tc>
      </w:tr>
    </w:tbl>
    <w:p w14:paraId="30AA5D3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41405E" w:rsidRPr="00963A46" w14:paraId="36FBF206" w14:textId="77777777" w:rsidTr="004C2EC4">
        <w:trPr>
          <w:trHeight w:val="491"/>
          <w:tblHeader/>
        </w:trPr>
        <w:tc>
          <w:tcPr>
            <w:tcW w:w="1396" w:type="pct"/>
            <w:shd w:val="clear" w:color="auto" w:fill="auto"/>
          </w:tcPr>
          <w:p w14:paraId="12C813A7" w14:textId="522FB263" w:rsidR="0041405E" w:rsidRPr="0041405E" w:rsidRDefault="00E2274E" w:rsidP="0041405E">
            <w:pPr>
              <w:pStyle w:val="SIUNITCODE"/>
            </w:pPr>
            <w:r>
              <w:t>FBP</w:t>
            </w:r>
            <w:r w:rsidR="0041405E">
              <w:t>LAB3007</w:t>
            </w:r>
          </w:p>
        </w:tc>
        <w:tc>
          <w:tcPr>
            <w:tcW w:w="3604" w:type="pct"/>
            <w:shd w:val="clear" w:color="auto" w:fill="auto"/>
          </w:tcPr>
          <w:p w14:paraId="20A6B860" w14:textId="77777777" w:rsidR="0041405E" w:rsidRPr="0041405E" w:rsidRDefault="0041405E" w:rsidP="0041405E">
            <w:pPr>
              <w:pStyle w:val="SIUnittitle"/>
            </w:pPr>
            <w:r>
              <w:t>Analyse laboratory data</w:t>
            </w:r>
          </w:p>
        </w:tc>
      </w:tr>
      <w:tr w:rsidR="0041405E" w:rsidRPr="00963A46" w14:paraId="7F9ADEE5" w14:textId="77777777" w:rsidTr="00CA2922">
        <w:tc>
          <w:tcPr>
            <w:tcW w:w="1396" w:type="pct"/>
            <w:shd w:val="clear" w:color="auto" w:fill="auto"/>
          </w:tcPr>
          <w:p w14:paraId="333B682E" w14:textId="6A338F41" w:rsidR="0041405E" w:rsidRPr="00923720" w:rsidRDefault="0041405E" w:rsidP="0041405E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9188D72" w14:textId="4EDC0815" w:rsidR="0041405E" w:rsidRDefault="0041405E" w:rsidP="0041405E">
            <w:pPr>
              <w:pStyle w:val="SIText"/>
            </w:pPr>
            <w:r w:rsidRPr="0041405E">
              <w:t>This unit of competency describes the skills and knowledge required to perform routine laboratory calculations, analyse trends and report results in a wine operations laboratory environment.</w:t>
            </w:r>
          </w:p>
          <w:p w14:paraId="0DF71500" w14:textId="77777777" w:rsidR="0041405E" w:rsidRPr="0041405E" w:rsidRDefault="0041405E" w:rsidP="0041405E">
            <w:pPr>
              <w:pStyle w:val="SIText"/>
            </w:pPr>
          </w:p>
          <w:p w14:paraId="5AED5885" w14:textId="77777777" w:rsidR="0041405E" w:rsidRDefault="0041405E" w:rsidP="0041405E">
            <w:pPr>
              <w:pStyle w:val="SIText"/>
            </w:pPr>
            <w:r w:rsidRPr="0041405E">
              <w:t>This unit applies to individuals who are responsible for routine laboratory calculations, analysing trends and reporting results in a format determined by the scope and classification of the laboratory.</w:t>
            </w:r>
          </w:p>
          <w:p w14:paraId="5E69D702" w14:textId="77777777" w:rsidR="0041405E" w:rsidRPr="0041405E" w:rsidRDefault="0041405E" w:rsidP="0041405E">
            <w:pPr>
              <w:pStyle w:val="SIText"/>
            </w:pPr>
          </w:p>
          <w:p w14:paraId="1D6A48C3" w14:textId="77777777" w:rsidR="0041405E" w:rsidRDefault="0041405E" w:rsidP="0041405E">
            <w:pPr>
              <w:pStyle w:val="SIText"/>
            </w:pPr>
            <w:r w:rsidRPr="0041405E">
              <w:t>No occupational licensing, legislative or certification requirements apply to this unit at the time of publication.</w:t>
            </w:r>
          </w:p>
          <w:p w14:paraId="11761CEF" w14:textId="77777777" w:rsidR="0041405E" w:rsidRPr="0041405E" w:rsidRDefault="0041405E" w:rsidP="0041405E">
            <w:pPr>
              <w:pStyle w:val="SIText"/>
            </w:pPr>
          </w:p>
          <w:p w14:paraId="7B40CA39" w14:textId="544B5FD4" w:rsidR="00797425" w:rsidRPr="000754EC" w:rsidRDefault="009B1CD8" w:rsidP="009B1CD8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  <w:r w:rsidRPr="0041405E" w:rsidDel="009B1CD8">
              <w:t xml:space="preserve"> </w:t>
            </w:r>
          </w:p>
        </w:tc>
      </w:tr>
      <w:tr w:rsidR="0041405E" w:rsidRPr="00963A46" w14:paraId="24992E2E" w14:textId="77777777" w:rsidTr="00CA2922">
        <w:tc>
          <w:tcPr>
            <w:tcW w:w="1396" w:type="pct"/>
            <w:shd w:val="clear" w:color="auto" w:fill="auto"/>
          </w:tcPr>
          <w:p w14:paraId="7365F07F" w14:textId="77777777" w:rsidR="0041405E" w:rsidRPr="0041405E" w:rsidRDefault="0041405E" w:rsidP="0041405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8C83B57" w14:textId="519D23E8" w:rsidR="0041405E" w:rsidRPr="0041405E" w:rsidRDefault="009B1CD8" w:rsidP="0041405E">
            <w:pPr>
              <w:pStyle w:val="SIText"/>
            </w:pPr>
            <w:r>
              <w:t>Nil</w:t>
            </w:r>
          </w:p>
        </w:tc>
      </w:tr>
      <w:tr w:rsidR="0041405E" w:rsidRPr="00963A46" w14:paraId="654345B0" w14:textId="77777777" w:rsidTr="00CA2922">
        <w:tc>
          <w:tcPr>
            <w:tcW w:w="1396" w:type="pct"/>
            <w:shd w:val="clear" w:color="auto" w:fill="auto"/>
          </w:tcPr>
          <w:p w14:paraId="238D6FAF" w14:textId="77777777" w:rsidR="0041405E" w:rsidRPr="0041405E" w:rsidRDefault="0041405E" w:rsidP="0041405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4023F4E" w14:textId="77777777" w:rsidR="0041405E" w:rsidRPr="0041405E" w:rsidRDefault="0041405E" w:rsidP="0041405E">
            <w:pPr>
              <w:pStyle w:val="SIText"/>
            </w:pPr>
            <w:r w:rsidRPr="0041405E">
              <w:t>Laboratory (LAB)</w:t>
            </w:r>
          </w:p>
        </w:tc>
      </w:tr>
    </w:tbl>
    <w:p w14:paraId="60D54D2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C52300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1FE81D3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BC76A9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0B05AD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80A37D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B0D1A2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1405E" w:rsidRPr="00963A46" w14:paraId="664F445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8992DCA" w14:textId="4BBC8F62" w:rsidR="0041405E" w:rsidRPr="00797425" w:rsidRDefault="004C2EC4" w:rsidP="00797425">
            <w:pPr>
              <w:pStyle w:val="SIText"/>
            </w:pPr>
            <w:r>
              <w:t xml:space="preserve">1. </w:t>
            </w:r>
            <w:r w:rsidR="0041405E" w:rsidRPr="00797425">
              <w:t>Perform laboratory calculations</w:t>
            </w:r>
          </w:p>
        </w:tc>
        <w:tc>
          <w:tcPr>
            <w:tcW w:w="3604" w:type="pct"/>
            <w:shd w:val="clear" w:color="auto" w:fill="auto"/>
          </w:tcPr>
          <w:p w14:paraId="377E6FC1" w14:textId="48B54965" w:rsidR="0041405E" w:rsidRPr="00797425" w:rsidRDefault="0041405E" w:rsidP="00797425">
            <w:pPr>
              <w:pStyle w:val="SIText"/>
            </w:pPr>
            <w:r w:rsidRPr="00797425">
              <w:t>1.1</w:t>
            </w:r>
            <w:r w:rsidR="00620967">
              <w:t xml:space="preserve"> </w:t>
            </w:r>
            <w:r w:rsidRPr="00797425">
              <w:t xml:space="preserve">Confirm work instructions and identify potential </w:t>
            </w:r>
            <w:r w:rsidR="003B7B32">
              <w:t>work health and safety (</w:t>
            </w:r>
            <w:r w:rsidRPr="00797425">
              <w:t>WHS</w:t>
            </w:r>
            <w:r w:rsidR="003B7B32">
              <w:t>)</w:t>
            </w:r>
            <w:r w:rsidRPr="00797425">
              <w:t xml:space="preserve"> hazards and controls</w:t>
            </w:r>
          </w:p>
          <w:p w14:paraId="089222FF" w14:textId="2175D346" w:rsidR="0041405E" w:rsidRPr="00797425" w:rsidRDefault="0041405E" w:rsidP="00797425">
            <w:pPr>
              <w:pStyle w:val="SIText"/>
            </w:pPr>
            <w:r w:rsidRPr="00797425">
              <w:t>1.2</w:t>
            </w:r>
            <w:r w:rsidR="00620967">
              <w:t xml:space="preserve"> </w:t>
            </w:r>
            <w:r w:rsidRPr="00797425">
              <w:t>Confirm that raw data is within standard or normal range of results</w:t>
            </w:r>
          </w:p>
          <w:p w14:paraId="695548FB" w14:textId="33EE4B11" w:rsidR="0041405E" w:rsidRPr="00797425" w:rsidRDefault="0041405E" w:rsidP="00797425">
            <w:pPr>
              <w:pStyle w:val="SIText"/>
            </w:pPr>
            <w:r w:rsidRPr="00797425">
              <w:t>1.3</w:t>
            </w:r>
            <w:r w:rsidR="00620967">
              <w:t xml:space="preserve"> </w:t>
            </w:r>
            <w:r w:rsidRPr="00797425">
              <w:t>Use arithmetic processes involving decimals, fractions, ratios, proportions and concentrations to perform laboratory calculations</w:t>
            </w:r>
          </w:p>
          <w:p w14:paraId="07DDB5CE" w14:textId="5F0F415E" w:rsidR="0041405E" w:rsidRPr="00797425" w:rsidRDefault="0041405E" w:rsidP="00797425">
            <w:pPr>
              <w:pStyle w:val="SIText"/>
            </w:pPr>
            <w:r w:rsidRPr="00797425">
              <w:t>1.4</w:t>
            </w:r>
            <w:r w:rsidR="00620967">
              <w:t xml:space="preserve"> </w:t>
            </w:r>
            <w:r w:rsidRPr="00797425">
              <w:t>Calculate scientific quantities using given formulae and data</w:t>
            </w:r>
          </w:p>
          <w:p w14:paraId="5F945389" w14:textId="2F1A57D3" w:rsidR="0041405E" w:rsidRPr="00797425" w:rsidRDefault="0041405E" w:rsidP="00797425">
            <w:pPr>
              <w:pStyle w:val="SIText"/>
            </w:pPr>
            <w:r w:rsidRPr="00797425">
              <w:t>1.5</w:t>
            </w:r>
            <w:r w:rsidR="00620967">
              <w:t xml:space="preserve"> </w:t>
            </w:r>
            <w:r w:rsidRPr="00797425">
              <w:t>Verify calculated quantities by using estimation techniques</w:t>
            </w:r>
          </w:p>
          <w:p w14:paraId="58559558" w14:textId="3F2FB2C0" w:rsidR="0041405E" w:rsidRPr="00797425" w:rsidRDefault="0041405E" w:rsidP="00797425">
            <w:pPr>
              <w:pStyle w:val="SIText"/>
            </w:pPr>
            <w:r w:rsidRPr="00797425">
              <w:t>1.6</w:t>
            </w:r>
            <w:r w:rsidR="00620967">
              <w:t xml:space="preserve"> </w:t>
            </w:r>
            <w:r w:rsidRPr="00797425">
              <w:t>Present data using the relevant corrections, factors, units, and number of significant figures</w:t>
            </w:r>
          </w:p>
        </w:tc>
      </w:tr>
      <w:tr w:rsidR="0041405E" w:rsidRPr="00963A46" w14:paraId="0ECBC50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9FE4CC6" w14:textId="67AC5160" w:rsidR="0041405E" w:rsidRPr="00797425" w:rsidRDefault="004C2EC4" w:rsidP="00797425">
            <w:pPr>
              <w:pStyle w:val="SIText"/>
            </w:pPr>
            <w:r>
              <w:t xml:space="preserve">2. </w:t>
            </w:r>
            <w:r w:rsidR="0041405E" w:rsidRPr="00797425">
              <w:t>Analyse laboratory data</w:t>
            </w:r>
          </w:p>
        </w:tc>
        <w:tc>
          <w:tcPr>
            <w:tcW w:w="3604" w:type="pct"/>
            <w:shd w:val="clear" w:color="auto" w:fill="auto"/>
          </w:tcPr>
          <w:p w14:paraId="7BD4091D" w14:textId="6AA3382E" w:rsidR="0041405E" w:rsidRPr="00797425" w:rsidRDefault="0041405E" w:rsidP="00797425">
            <w:pPr>
              <w:pStyle w:val="SIText"/>
            </w:pPr>
            <w:r w:rsidRPr="00797425">
              <w:t>2.1</w:t>
            </w:r>
            <w:r w:rsidR="00620967">
              <w:t xml:space="preserve"> </w:t>
            </w:r>
            <w:r w:rsidRPr="00797425">
              <w:t>Analyse data to determine if the product and process is in control</w:t>
            </w:r>
          </w:p>
          <w:p w14:paraId="106E9ECA" w14:textId="486003B3" w:rsidR="0041405E" w:rsidRPr="00797425" w:rsidRDefault="0041405E" w:rsidP="00797425">
            <w:pPr>
              <w:pStyle w:val="SIText"/>
            </w:pPr>
            <w:r w:rsidRPr="00797425">
              <w:t>2.2</w:t>
            </w:r>
            <w:r w:rsidR="00620967">
              <w:t xml:space="preserve"> </w:t>
            </w:r>
            <w:r w:rsidRPr="00797425">
              <w:t>Identify and report trends and anomalies in data</w:t>
            </w:r>
          </w:p>
          <w:p w14:paraId="7ECE6B98" w14:textId="1EBC9229" w:rsidR="0041405E" w:rsidRPr="00797425" w:rsidRDefault="0041405E" w:rsidP="00797425">
            <w:pPr>
              <w:pStyle w:val="SIText"/>
            </w:pPr>
            <w:r w:rsidRPr="00797425">
              <w:t>2.3</w:t>
            </w:r>
            <w:r w:rsidR="00620967">
              <w:t xml:space="preserve"> </w:t>
            </w:r>
            <w:r w:rsidRPr="00797425">
              <w:t>Identify and investigate possible causes for variation or non-compliance</w:t>
            </w:r>
          </w:p>
          <w:p w14:paraId="5002999C" w14:textId="79F074E2" w:rsidR="0041405E" w:rsidRPr="00797425" w:rsidRDefault="0041405E" w:rsidP="00797425">
            <w:pPr>
              <w:pStyle w:val="SIText"/>
            </w:pPr>
            <w:r w:rsidRPr="00797425">
              <w:t>2.4</w:t>
            </w:r>
            <w:r w:rsidR="00620967">
              <w:t xml:space="preserve"> </w:t>
            </w:r>
            <w:r w:rsidRPr="00797425">
              <w:t>Take corrective action to maintain process and product within control</w:t>
            </w:r>
          </w:p>
        </w:tc>
      </w:tr>
      <w:tr w:rsidR="0041405E" w:rsidRPr="00963A46" w14:paraId="259F0EF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52385E" w14:textId="10F8AA83" w:rsidR="0041405E" w:rsidRPr="00797425" w:rsidRDefault="004C2EC4" w:rsidP="00797425">
            <w:pPr>
              <w:pStyle w:val="SIText"/>
            </w:pPr>
            <w:r>
              <w:t xml:space="preserve">3. </w:t>
            </w:r>
            <w:r w:rsidR="0041405E" w:rsidRPr="00797425">
              <w:t>Report results</w:t>
            </w:r>
          </w:p>
        </w:tc>
        <w:tc>
          <w:tcPr>
            <w:tcW w:w="3604" w:type="pct"/>
            <w:shd w:val="clear" w:color="auto" w:fill="auto"/>
          </w:tcPr>
          <w:p w14:paraId="7F494908" w14:textId="4879FC1C" w:rsidR="0041405E" w:rsidRPr="00797425" w:rsidRDefault="0041405E" w:rsidP="00797425">
            <w:pPr>
              <w:pStyle w:val="SIText"/>
            </w:pPr>
            <w:r w:rsidRPr="00797425">
              <w:t>3.1</w:t>
            </w:r>
            <w:r w:rsidR="00620967">
              <w:t xml:space="preserve"> </w:t>
            </w:r>
            <w:r w:rsidRPr="00797425">
              <w:t>Use charts, tables and graphs to present results</w:t>
            </w:r>
          </w:p>
          <w:p w14:paraId="3983C4C6" w14:textId="7843ADDC" w:rsidR="0041405E" w:rsidRPr="00797425" w:rsidRDefault="0041405E" w:rsidP="00797425">
            <w:pPr>
              <w:pStyle w:val="SIText"/>
            </w:pPr>
            <w:r w:rsidRPr="00797425">
              <w:t>3.2</w:t>
            </w:r>
            <w:r w:rsidR="00620967">
              <w:t xml:space="preserve"> </w:t>
            </w:r>
            <w:r w:rsidRPr="00797425">
              <w:t>Verify correct data entry</w:t>
            </w:r>
          </w:p>
          <w:p w14:paraId="0F20A5FE" w14:textId="62728B69" w:rsidR="0041405E" w:rsidRPr="00797425" w:rsidRDefault="0041405E" w:rsidP="00797425">
            <w:pPr>
              <w:pStyle w:val="SIText"/>
            </w:pPr>
            <w:r w:rsidRPr="00797425">
              <w:t>3.3</w:t>
            </w:r>
            <w:r w:rsidR="00620967">
              <w:t xml:space="preserve"> </w:t>
            </w:r>
            <w:r w:rsidRPr="00797425">
              <w:t>Prepare reports in the required format</w:t>
            </w:r>
          </w:p>
          <w:p w14:paraId="728CAE61" w14:textId="2FC77F53" w:rsidR="0041405E" w:rsidRPr="00797425" w:rsidRDefault="0041405E" w:rsidP="00797425">
            <w:pPr>
              <w:pStyle w:val="SIText"/>
            </w:pPr>
            <w:r w:rsidRPr="00797425">
              <w:t>3.4</w:t>
            </w:r>
            <w:r w:rsidR="00620967">
              <w:t xml:space="preserve"> </w:t>
            </w:r>
            <w:r w:rsidRPr="00797425">
              <w:t>Report results within the specified time</w:t>
            </w:r>
          </w:p>
          <w:p w14:paraId="1A0AA66B" w14:textId="43383A28" w:rsidR="0041405E" w:rsidRPr="00797425" w:rsidRDefault="0041405E" w:rsidP="00797425">
            <w:pPr>
              <w:pStyle w:val="SIText"/>
            </w:pPr>
            <w:r w:rsidRPr="00797425">
              <w:t>3.5</w:t>
            </w:r>
            <w:r w:rsidR="00620967">
              <w:t xml:space="preserve"> </w:t>
            </w:r>
            <w:r w:rsidRPr="00797425">
              <w:t>Maintain workplace confidentiality standards</w:t>
            </w:r>
          </w:p>
        </w:tc>
      </w:tr>
    </w:tbl>
    <w:p w14:paraId="3EE9B963" w14:textId="77777777" w:rsidR="005F771F" w:rsidRDefault="005F771F" w:rsidP="005F771F">
      <w:pPr>
        <w:pStyle w:val="SIText"/>
      </w:pPr>
    </w:p>
    <w:p w14:paraId="2779D957" w14:textId="77777777" w:rsidR="005F771F" w:rsidRPr="000754EC" w:rsidRDefault="005F771F" w:rsidP="000754EC">
      <w:r>
        <w:br w:type="page"/>
      </w:r>
    </w:p>
    <w:p w14:paraId="0893B84C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086456C" w14:textId="77777777" w:rsidTr="00CA2922">
        <w:trPr>
          <w:tblHeader/>
        </w:trPr>
        <w:tc>
          <w:tcPr>
            <w:tcW w:w="5000" w:type="pct"/>
            <w:gridSpan w:val="2"/>
          </w:tcPr>
          <w:p w14:paraId="2611FF5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B7DB49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D2D2B12" w14:textId="77777777" w:rsidTr="00CA2922">
        <w:trPr>
          <w:tblHeader/>
        </w:trPr>
        <w:tc>
          <w:tcPr>
            <w:tcW w:w="1396" w:type="pct"/>
          </w:tcPr>
          <w:p w14:paraId="7A22130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840E8B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F31FE" w:rsidRPr="00336FCA" w:rsidDel="00423CB2" w14:paraId="4C977595" w14:textId="77777777" w:rsidTr="00CA2922">
        <w:tc>
          <w:tcPr>
            <w:tcW w:w="1396" w:type="pct"/>
          </w:tcPr>
          <w:p w14:paraId="08DA22EA" w14:textId="43B29949" w:rsidR="00CF31FE" w:rsidRPr="0041405E" w:rsidRDefault="00CF31FE" w:rsidP="0041405E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70717B63" w14:textId="7FF46CE0" w:rsidR="00CF31FE" w:rsidRPr="0041405E" w:rsidRDefault="00CF31FE" w:rsidP="0041405E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Comprehend textual information from a variety of workplace documents accurately</w:t>
            </w:r>
          </w:p>
        </w:tc>
      </w:tr>
      <w:tr w:rsidR="00CF31FE" w:rsidRPr="00336FCA" w:rsidDel="00423CB2" w14:paraId="3BE2AD28" w14:textId="77777777" w:rsidTr="00CA2922">
        <w:tc>
          <w:tcPr>
            <w:tcW w:w="1396" w:type="pct"/>
          </w:tcPr>
          <w:p w14:paraId="6986AF44" w14:textId="5F01D0B9" w:rsidR="00CF31FE" w:rsidRPr="0041405E" w:rsidRDefault="00CF31FE" w:rsidP="0041405E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EFEB13F" w14:textId="63B13314" w:rsidR="00CF31FE" w:rsidRPr="0041405E" w:rsidRDefault="00CF31FE" w:rsidP="0041405E">
            <w:pPr>
              <w:pStyle w:val="SIBulletList1"/>
            </w:pPr>
            <w:r>
              <w:rPr>
                <w:rFonts w:eastAsiaTheme="minorHAnsi"/>
                <w:lang w:val="en-GB"/>
              </w:rPr>
              <w:t>Produce workplace documents using industry-based vocabulary, grammar and conventions</w:t>
            </w:r>
          </w:p>
        </w:tc>
      </w:tr>
      <w:tr w:rsidR="00CF31FE" w:rsidRPr="00336FCA" w:rsidDel="00423CB2" w14:paraId="5E9B0649" w14:textId="77777777" w:rsidTr="00CD7A28">
        <w:trPr>
          <w:trHeight w:val="212"/>
        </w:trPr>
        <w:tc>
          <w:tcPr>
            <w:tcW w:w="1396" w:type="pct"/>
          </w:tcPr>
          <w:p w14:paraId="0219A756" w14:textId="2001795C" w:rsidR="00CF31FE" w:rsidRPr="0041405E" w:rsidRDefault="00CF31FE" w:rsidP="0041405E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6BF9861D" w14:textId="59BAA940" w:rsidR="00CF31FE" w:rsidRPr="0041405E" w:rsidRDefault="00CF31FE" w:rsidP="00797425">
            <w:pPr>
              <w:pStyle w:val="SIBulletList1"/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511D8B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CF31FE" w:rsidRPr="00336FCA" w:rsidDel="00423CB2" w14:paraId="318543E9" w14:textId="77777777" w:rsidTr="00CD7A28">
        <w:trPr>
          <w:trHeight w:val="212"/>
        </w:trPr>
        <w:tc>
          <w:tcPr>
            <w:tcW w:w="1396" w:type="pct"/>
          </w:tcPr>
          <w:p w14:paraId="7C4D132E" w14:textId="68FBEF56" w:rsidR="00CF31FE" w:rsidRPr="0041405E" w:rsidRDefault="00CF31FE" w:rsidP="0041405E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06421DFE" w14:textId="3B3EF1AD" w:rsidR="00CF31FE" w:rsidRPr="0041405E" w:rsidRDefault="00CF31FE" w:rsidP="0041405E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Calculate numerical information relating to</w:t>
            </w:r>
            <w:r>
              <w:rPr>
                <w:rFonts w:eastAsia="Calibri"/>
              </w:rPr>
              <w:t xml:space="preserve"> measurements, quantities and laboratory specifications</w:t>
            </w:r>
          </w:p>
        </w:tc>
      </w:tr>
      <w:tr w:rsidR="00CF31FE" w:rsidRPr="00336FCA" w:rsidDel="00423CB2" w14:paraId="7462F4C4" w14:textId="77777777" w:rsidTr="00CD7A28">
        <w:trPr>
          <w:trHeight w:val="212"/>
        </w:trPr>
        <w:tc>
          <w:tcPr>
            <w:tcW w:w="1396" w:type="pct"/>
          </w:tcPr>
          <w:p w14:paraId="608B02AE" w14:textId="78CA4F30" w:rsidR="00CF31FE" w:rsidRPr="0041405E" w:rsidRDefault="00CF31FE" w:rsidP="0041405E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4DF7DC56" w14:textId="77777777" w:rsidR="00CF31FE" w:rsidRDefault="00CF31FE" w:rsidP="00237463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Comply with policies and procedures</w:t>
            </w:r>
          </w:p>
          <w:p w14:paraId="38CCB79E" w14:textId="77777777" w:rsidR="00CF31FE" w:rsidRDefault="00CF31FE" w:rsidP="00237463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Take responsibility for decisions made to meet laboratory requirements </w:t>
            </w:r>
          </w:p>
          <w:p w14:paraId="257E2BCC" w14:textId="05C51EF0" w:rsidR="00CF31FE" w:rsidRPr="0041405E" w:rsidRDefault="00CF31FE" w:rsidP="0041405E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CF31FE" w:rsidRPr="00336FCA" w:rsidDel="00423CB2" w14:paraId="4D9CD011" w14:textId="77777777" w:rsidTr="00ED625A">
        <w:trPr>
          <w:trHeight w:val="645"/>
        </w:trPr>
        <w:tc>
          <w:tcPr>
            <w:tcW w:w="1396" w:type="pct"/>
          </w:tcPr>
          <w:p w14:paraId="1355043C" w14:textId="76409D40" w:rsidR="00CF31FE" w:rsidRPr="0041405E" w:rsidRDefault="00CF31FE" w:rsidP="0041405E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23A0DEAA" w14:textId="77777777" w:rsidR="00CF31FE" w:rsidRDefault="00CF31FE" w:rsidP="00237463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Respect diversity and inclusion in the workplace</w:t>
            </w:r>
          </w:p>
          <w:p w14:paraId="510BD2A4" w14:textId="2B7D7CB3" w:rsidR="00CF31FE" w:rsidRPr="0041405E" w:rsidRDefault="00CF31FE" w:rsidP="009B1CD8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Connect and work with others in teams</w:t>
            </w:r>
            <w:r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Theme="minorHAnsi"/>
                <w:lang w:val="en-GB"/>
              </w:rPr>
              <w:t>cooperatively</w:t>
            </w:r>
            <w:r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CF31FE" w:rsidRPr="00336FCA" w:rsidDel="00423CB2" w14:paraId="5E621349" w14:textId="77777777" w:rsidTr="009B1CD8">
        <w:trPr>
          <w:trHeight w:val="1162"/>
        </w:trPr>
        <w:tc>
          <w:tcPr>
            <w:tcW w:w="1396" w:type="pct"/>
          </w:tcPr>
          <w:p w14:paraId="3E04E53D" w14:textId="04E4534C" w:rsidR="00CF31FE" w:rsidRDefault="00CF31FE" w:rsidP="0041405E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465C3565" w14:textId="77777777" w:rsidR="00CF31FE" w:rsidRDefault="00CF31FE" w:rsidP="00237463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Plan and organise work efficiently </w:t>
            </w:r>
          </w:p>
          <w:p w14:paraId="5A7932AA" w14:textId="77777777" w:rsidR="00CF31FE" w:rsidRDefault="00CF31FE" w:rsidP="00237463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Identify and solve problems creatively </w:t>
            </w:r>
          </w:p>
          <w:p w14:paraId="76998ED4" w14:textId="77777777" w:rsidR="00CF31FE" w:rsidRPr="00EB6F08" w:rsidRDefault="00CF31FE" w:rsidP="00CF31FE">
            <w:pPr>
              <w:pStyle w:val="SIBulletList1"/>
            </w:pPr>
            <w:r>
              <w:t xml:space="preserve">Use the main features and </w:t>
            </w:r>
            <w:r w:rsidRPr="001E3328">
              <w:t>functions of digital tools to complete computational analysis and recording of results</w:t>
            </w:r>
          </w:p>
          <w:p w14:paraId="5CDB2688" w14:textId="7C094A81" w:rsidR="00CF31FE" w:rsidRDefault="00CF31FE" w:rsidP="0041405E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</w:tc>
      </w:tr>
    </w:tbl>
    <w:p w14:paraId="13E70AFF" w14:textId="77777777" w:rsidR="00916CD7" w:rsidRDefault="00916CD7" w:rsidP="005F771F">
      <w:pPr>
        <w:pStyle w:val="SIText"/>
      </w:pPr>
    </w:p>
    <w:p w14:paraId="219DA4E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AA6E274" w14:textId="77777777" w:rsidTr="00F33FF2">
        <w:tc>
          <w:tcPr>
            <w:tcW w:w="5000" w:type="pct"/>
            <w:gridSpan w:val="4"/>
          </w:tcPr>
          <w:p w14:paraId="37CC7B6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ADE3454" w14:textId="77777777" w:rsidTr="00F33FF2">
        <w:tc>
          <w:tcPr>
            <w:tcW w:w="1028" w:type="pct"/>
          </w:tcPr>
          <w:p w14:paraId="2F4A534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169D48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40A79E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0F2BA35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1405E" w14:paraId="6A7FD658" w14:textId="77777777" w:rsidTr="00F33FF2">
        <w:tc>
          <w:tcPr>
            <w:tcW w:w="1028" w:type="pct"/>
          </w:tcPr>
          <w:p w14:paraId="398A79BF" w14:textId="0825AE74" w:rsidR="0041405E" w:rsidRPr="0041405E" w:rsidRDefault="00E2274E" w:rsidP="0041405E">
            <w:pPr>
              <w:pStyle w:val="SIText"/>
            </w:pPr>
            <w:bookmarkStart w:id="0" w:name="_Hlk495994089"/>
            <w:r>
              <w:t>FBP</w:t>
            </w:r>
            <w:r w:rsidR="0041405E" w:rsidRPr="0041405E">
              <w:t>LAB3007 Analyse laboratory data</w:t>
            </w:r>
            <w:bookmarkEnd w:id="0"/>
          </w:p>
        </w:tc>
        <w:tc>
          <w:tcPr>
            <w:tcW w:w="1105" w:type="pct"/>
          </w:tcPr>
          <w:p w14:paraId="106D63BD" w14:textId="77777777" w:rsidR="0041405E" w:rsidRPr="0041405E" w:rsidRDefault="0041405E" w:rsidP="0041405E">
            <w:pPr>
              <w:pStyle w:val="SIText"/>
            </w:pPr>
            <w:r w:rsidRPr="0041405E">
              <w:t>FDFLAB2008A Analyse laboratory data</w:t>
            </w:r>
          </w:p>
        </w:tc>
        <w:tc>
          <w:tcPr>
            <w:tcW w:w="1251" w:type="pct"/>
          </w:tcPr>
          <w:p w14:paraId="45CE210B" w14:textId="77777777" w:rsidR="0041405E" w:rsidRDefault="0041405E" w:rsidP="0041405E">
            <w:pPr>
              <w:pStyle w:val="SIText"/>
            </w:pPr>
            <w:r>
              <w:t>Updated to meet Standards for Training Packages</w:t>
            </w:r>
          </w:p>
          <w:p w14:paraId="78815642" w14:textId="2B116A38" w:rsidR="002E2AA0" w:rsidRPr="002E2AA0" w:rsidRDefault="002E2AA0" w:rsidP="002E2AA0">
            <w:pPr>
              <w:rPr>
                <w:lang w:val="en-US"/>
              </w:rPr>
            </w:pPr>
            <w:r>
              <w:t>Removal of prerequisite</w:t>
            </w:r>
            <w:r w:rsidRPr="002E2AA0">
              <w:t xml:space="preserve"> </w:t>
            </w:r>
            <w:r w:rsidR="006F6F79">
              <w:t>as</w:t>
            </w:r>
            <w:r w:rsidRPr="002E2AA0">
              <w:t xml:space="preserve"> no longer required by industry</w:t>
            </w:r>
          </w:p>
          <w:p w14:paraId="4F980AD9" w14:textId="091A0B90" w:rsidR="002E2AA0" w:rsidRPr="0041405E" w:rsidRDefault="00576581" w:rsidP="0041405E">
            <w:pPr>
              <w:pStyle w:val="SIText"/>
            </w:pPr>
            <w:r w:rsidRPr="00576581">
              <w:rPr>
                <w:rFonts w:eastAsiaTheme="minorHAnsi"/>
              </w:rPr>
              <w:t>Code changed to reflect AQF alignment</w:t>
            </w:r>
          </w:p>
        </w:tc>
        <w:tc>
          <w:tcPr>
            <w:tcW w:w="1616" w:type="pct"/>
          </w:tcPr>
          <w:p w14:paraId="16E501B9" w14:textId="77777777" w:rsidR="0041405E" w:rsidRPr="0041405E" w:rsidRDefault="0041405E" w:rsidP="00282BB9">
            <w:pPr>
              <w:pStyle w:val="SIText"/>
            </w:pPr>
            <w:r>
              <w:t>Equivalent unit</w:t>
            </w:r>
          </w:p>
        </w:tc>
      </w:tr>
    </w:tbl>
    <w:p w14:paraId="454EDA6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654"/>
      </w:tblGrid>
      <w:tr w:rsidR="00F1480E" w:rsidRPr="00A55106" w14:paraId="1D3D3B14" w14:textId="77777777" w:rsidTr="00282BB9">
        <w:tc>
          <w:tcPr>
            <w:tcW w:w="1025" w:type="pct"/>
            <w:shd w:val="clear" w:color="auto" w:fill="auto"/>
          </w:tcPr>
          <w:p w14:paraId="7D1D01C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5" w:type="pct"/>
            <w:shd w:val="clear" w:color="auto" w:fill="auto"/>
          </w:tcPr>
          <w:p w14:paraId="5CDAD649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25B8D01" w14:textId="7C4816A4" w:rsidR="00F1480E" w:rsidRPr="000754EC" w:rsidRDefault="00BB2F53" w:rsidP="00CD7A28">
            <w:pPr>
              <w:pStyle w:val="SIText"/>
            </w:pPr>
            <w:hyperlink r:id="rId11">
              <w:r w:rsidR="0041405E" w:rsidRPr="0041405E">
                <w:t>https://vetnet.education.gov.au/Pages/TrainingDocs.aspx?q=78b15323-cd38-483e-aad7-1159b570a5c4</w:t>
              </w:r>
            </w:hyperlink>
            <w:r w:rsidR="00282BB9">
              <w:br/>
            </w:r>
          </w:p>
        </w:tc>
      </w:tr>
    </w:tbl>
    <w:p w14:paraId="51102E54" w14:textId="77777777" w:rsidR="00F1480E" w:rsidRDefault="00F1480E" w:rsidP="005F771F">
      <w:pPr>
        <w:pStyle w:val="SIText"/>
      </w:pPr>
    </w:p>
    <w:p w14:paraId="74CE31F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41405E" w:rsidRPr="00E91BFF" w14:paraId="0C6382A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55FCEB0" w14:textId="54A93AF3" w:rsidR="0041405E" w:rsidRPr="0041405E" w:rsidRDefault="004C2EC4" w:rsidP="004C2EC4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6788F673" w14:textId="5624AF66" w:rsidR="0041405E" w:rsidRPr="004C2EC4" w:rsidRDefault="004C2EC4" w:rsidP="004C2EC4">
            <w:pPr>
              <w:pStyle w:val="SIUnittitle"/>
              <w:rPr>
                <w:rFonts w:eastAsiaTheme="minorHAnsi"/>
                <w:lang w:val="en-GB" w:eastAsia="en-US"/>
              </w:rPr>
            </w:pPr>
            <w:r>
              <w:rPr>
                <w:rFonts w:eastAsiaTheme="minorHAnsi"/>
                <w:lang w:val="en-GB" w:eastAsia="en-US"/>
              </w:rPr>
              <w:t>Assessment requirements for </w:t>
            </w:r>
            <w:r w:rsidR="00E2274E">
              <w:rPr>
                <w:rFonts w:eastAsiaTheme="minorHAnsi"/>
                <w:lang w:val="en-GB" w:eastAsia="en-US"/>
              </w:rPr>
              <w:t>FBP</w:t>
            </w:r>
            <w:r w:rsidRPr="004C2EC4">
              <w:rPr>
                <w:rFonts w:eastAsiaTheme="minorHAnsi"/>
                <w:lang w:val="en-GB" w:eastAsia="en-US"/>
              </w:rPr>
              <w:t>LAB3007 Analyse laboratory data</w:t>
            </w:r>
          </w:p>
        </w:tc>
      </w:tr>
      <w:tr w:rsidR="00556C4C" w:rsidRPr="00A55106" w14:paraId="6A711DF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0990C1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6BEA1CA" w14:textId="77777777" w:rsidTr="00113678">
        <w:tc>
          <w:tcPr>
            <w:tcW w:w="5000" w:type="pct"/>
            <w:gridSpan w:val="2"/>
            <w:shd w:val="clear" w:color="auto" w:fill="auto"/>
          </w:tcPr>
          <w:p w14:paraId="1096E672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8135DDD" w14:textId="3C2DE895" w:rsidR="0026394F" w:rsidRDefault="0026394F" w:rsidP="00E40225">
            <w:pPr>
              <w:pStyle w:val="SIText"/>
            </w:pPr>
          </w:p>
          <w:p w14:paraId="0E4E1A41" w14:textId="0BD5BA30" w:rsidR="006F6F79" w:rsidRDefault="006F6F79" w:rsidP="006F6F79">
            <w:pPr>
              <w:pStyle w:val="SIText"/>
            </w:pPr>
            <w:r w:rsidRPr="006F6F79">
              <w:t>There must be evidence that the individual has demonstrated the following at least once:</w:t>
            </w:r>
          </w:p>
          <w:p w14:paraId="6A048E78" w14:textId="77777777" w:rsidR="0041405E" w:rsidRPr="0041405E" w:rsidRDefault="0041405E" w:rsidP="0041405E">
            <w:pPr>
              <w:pStyle w:val="SIBulletList1"/>
            </w:pPr>
            <w:r>
              <w:t>p</w:t>
            </w:r>
            <w:r w:rsidRPr="0041405E">
              <w:t>erforming laboratory calculations involving fractions, decimals, ratios, percent, and proportion</w:t>
            </w:r>
          </w:p>
          <w:p w14:paraId="4BDA91B9" w14:textId="77777777" w:rsidR="0041405E" w:rsidRPr="0041405E" w:rsidRDefault="0041405E" w:rsidP="0041405E">
            <w:pPr>
              <w:pStyle w:val="SIBulletList1"/>
            </w:pPr>
            <w:r>
              <w:t>calculating scientific quantities using example calculations:</w:t>
            </w:r>
          </w:p>
          <w:p w14:paraId="1B1530EA" w14:textId="77777777" w:rsidR="0041405E" w:rsidRPr="0041405E" w:rsidRDefault="0041405E" w:rsidP="0041405E">
            <w:pPr>
              <w:pStyle w:val="SIBulletList2"/>
            </w:pPr>
            <w:r>
              <w:t>dilution</w:t>
            </w:r>
          </w:p>
          <w:p w14:paraId="17023828" w14:textId="77777777" w:rsidR="0041405E" w:rsidRPr="0041405E" w:rsidRDefault="0041405E" w:rsidP="0041405E">
            <w:pPr>
              <w:pStyle w:val="SIBulletList2"/>
            </w:pPr>
            <w:r>
              <w:t>addition</w:t>
            </w:r>
          </w:p>
          <w:p w14:paraId="4B312462" w14:textId="77777777" w:rsidR="0041405E" w:rsidRPr="0041405E" w:rsidRDefault="0041405E" w:rsidP="0041405E">
            <w:pPr>
              <w:pStyle w:val="SIBulletList2"/>
            </w:pPr>
            <w:r>
              <w:t>concentration</w:t>
            </w:r>
          </w:p>
          <w:p w14:paraId="374D92E0" w14:textId="77777777" w:rsidR="0041405E" w:rsidRPr="0041405E" w:rsidRDefault="0041405E" w:rsidP="0041405E">
            <w:pPr>
              <w:pStyle w:val="SIBulletList2"/>
            </w:pPr>
            <w:r>
              <w:t>absorbance, transmittance</w:t>
            </w:r>
          </w:p>
          <w:p w14:paraId="36087BF5" w14:textId="77777777" w:rsidR="0041405E" w:rsidRPr="0041405E" w:rsidRDefault="0041405E" w:rsidP="0041405E">
            <w:pPr>
              <w:pStyle w:val="SIBulletList2"/>
            </w:pPr>
            <w:r>
              <w:t>conductivity</w:t>
            </w:r>
          </w:p>
          <w:p w14:paraId="7E884502" w14:textId="77777777" w:rsidR="0041405E" w:rsidRPr="0041405E" w:rsidRDefault="0041405E" w:rsidP="0041405E">
            <w:pPr>
              <w:pStyle w:val="SIBulletList2"/>
            </w:pPr>
            <w:r>
              <w:t>mechanical properties</w:t>
            </w:r>
          </w:p>
          <w:p w14:paraId="4CCC6A37" w14:textId="77777777" w:rsidR="0041405E" w:rsidRPr="0041405E" w:rsidRDefault="0041405E" w:rsidP="0041405E">
            <w:pPr>
              <w:pStyle w:val="SIBulletList2"/>
            </w:pPr>
            <w:r>
              <w:t>quantities related to quality assurance inspection, testing and recording</w:t>
            </w:r>
          </w:p>
          <w:p w14:paraId="5913AFFF" w14:textId="77777777" w:rsidR="0041405E" w:rsidRPr="0041405E" w:rsidRDefault="0041405E" w:rsidP="0041405E">
            <w:pPr>
              <w:pStyle w:val="SIBulletList1"/>
            </w:pPr>
            <w:r>
              <w:t>verifying calculations and rectifying mistakes</w:t>
            </w:r>
          </w:p>
          <w:p w14:paraId="6353B8AE" w14:textId="77777777" w:rsidR="0041405E" w:rsidRPr="0041405E" w:rsidRDefault="0041405E" w:rsidP="0041405E">
            <w:pPr>
              <w:pStyle w:val="SIBulletList1"/>
            </w:pPr>
            <w:r>
              <w:t>presenting accurate results in the required format</w:t>
            </w:r>
          </w:p>
          <w:p w14:paraId="1DE0CC65" w14:textId="77777777" w:rsidR="0041405E" w:rsidRPr="0041405E" w:rsidRDefault="0041405E" w:rsidP="0041405E">
            <w:pPr>
              <w:pStyle w:val="SIBulletList1"/>
            </w:pPr>
            <w:r>
              <w:t>identifying deviations in performance and taking appropriate action</w:t>
            </w:r>
          </w:p>
          <w:p w14:paraId="540E08B8" w14:textId="77777777" w:rsidR="0041405E" w:rsidRPr="0041405E" w:rsidRDefault="0041405E" w:rsidP="0041405E">
            <w:pPr>
              <w:pStyle w:val="SIBulletList1"/>
            </w:pPr>
            <w:r>
              <w:t>recognising anomalies and trends in data</w:t>
            </w:r>
          </w:p>
          <w:p w14:paraId="3971665E" w14:textId="77777777" w:rsidR="0041405E" w:rsidRPr="0041405E" w:rsidRDefault="0041405E" w:rsidP="0041405E">
            <w:pPr>
              <w:pStyle w:val="SIBulletList1"/>
            </w:pPr>
            <w:r>
              <w:t>maintaining the confidentiality of data</w:t>
            </w:r>
          </w:p>
          <w:p w14:paraId="4E70F0B9" w14:textId="77777777" w:rsidR="0041405E" w:rsidRPr="0041405E" w:rsidRDefault="0041405E" w:rsidP="0041405E">
            <w:pPr>
              <w:pStyle w:val="SIBulletList1"/>
            </w:pPr>
            <w:r>
              <w:t>reporting results in a timely manner in the required format</w:t>
            </w:r>
          </w:p>
          <w:p w14:paraId="5DCFDB79" w14:textId="77777777" w:rsidR="0041405E" w:rsidRPr="0041405E" w:rsidRDefault="0041405E" w:rsidP="0041405E">
            <w:pPr>
              <w:pStyle w:val="SIBulletList1"/>
            </w:pPr>
            <w:r>
              <w:t>securing records as required</w:t>
            </w:r>
          </w:p>
          <w:p w14:paraId="01AF8CF1" w14:textId="3D550323" w:rsidR="00556C4C" w:rsidRPr="000754EC" w:rsidRDefault="0041405E" w:rsidP="00ED625A">
            <w:pPr>
              <w:pStyle w:val="SIBulletList1"/>
            </w:pPr>
            <w:r>
              <w:t>interpreting basic statistical data</w:t>
            </w:r>
            <w:r w:rsidR="00576581">
              <w:t>.</w:t>
            </w:r>
          </w:p>
        </w:tc>
      </w:tr>
    </w:tbl>
    <w:p w14:paraId="1A518A9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4948E9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53F9DC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66D5B05" w14:textId="77777777" w:rsidTr="00CA2922">
        <w:tc>
          <w:tcPr>
            <w:tcW w:w="5000" w:type="pct"/>
            <w:shd w:val="clear" w:color="auto" w:fill="auto"/>
          </w:tcPr>
          <w:p w14:paraId="42302D7F" w14:textId="39DFD821" w:rsidR="006E42FE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D4E42C5" w14:textId="55434C7D" w:rsidR="0041405E" w:rsidRPr="0041405E" w:rsidRDefault="0041405E" w:rsidP="0041405E">
            <w:pPr>
              <w:pStyle w:val="SIBulletList1"/>
            </w:pPr>
            <w:r>
              <w:t>purpose and principles of routine laboratory reports</w:t>
            </w:r>
          </w:p>
          <w:p w14:paraId="4E644D0B" w14:textId="77777777" w:rsidR="0041405E" w:rsidRPr="0041405E" w:rsidRDefault="0041405E" w:rsidP="0041405E">
            <w:pPr>
              <w:pStyle w:val="SIBulletList1"/>
            </w:pPr>
            <w:r>
              <w:t>w</w:t>
            </w:r>
            <w:r w:rsidRPr="0041405E">
              <w:t>orkplace policy and procedures with regard to:</w:t>
            </w:r>
          </w:p>
          <w:p w14:paraId="78EC71CA" w14:textId="77777777" w:rsidR="0041405E" w:rsidRPr="0041405E" w:rsidRDefault="0041405E" w:rsidP="0041405E">
            <w:pPr>
              <w:pStyle w:val="SIBulletList2"/>
            </w:pPr>
            <w:r>
              <w:t>traceability</w:t>
            </w:r>
          </w:p>
          <w:p w14:paraId="21D64793" w14:textId="77777777" w:rsidR="0041405E" w:rsidRPr="0041405E" w:rsidRDefault="0041405E" w:rsidP="0041405E">
            <w:pPr>
              <w:pStyle w:val="SIBulletList2"/>
            </w:pPr>
            <w:r>
              <w:t>verification</w:t>
            </w:r>
          </w:p>
          <w:p w14:paraId="3484892D" w14:textId="77777777" w:rsidR="0041405E" w:rsidRPr="0041405E" w:rsidRDefault="0041405E" w:rsidP="0041405E">
            <w:pPr>
              <w:pStyle w:val="SIBulletList2"/>
            </w:pPr>
            <w:r>
              <w:t>correcting mistakes</w:t>
            </w:r>
          </w:p>
          <w:p w14:paraId="5B8F54B8" w14:textId="77777777" w:rsidR="0041405E" w:rsidRPr="0041405E" w:rsidRDefault="0041405E" w:rsidP="0041405E">
            <w:pPr>
              <w:pStyle w:val="SIBulletList2"/>
            </w:pPr>
            <w:r>
              <w:t>filing reports</w:t>
            </w:r>
          </w:p>
          <w:p w14:paraId="24B1FABA" w14:textId="77777777" w:rsidR="0041405E" w:rsidRPr="0041405E" w:rsidRDefault="0041405E" w:rsidP="0041405E">
            <w:pPr>
              <w:pStyle w:val="SIBulletList2"/>
            </w:pPr>
            <w:r>
              <w:t>distributing reports</w:t>
            </w:r>
          </w:p>
          <w:p w14:paraId="5AEC69EA" w14:textId="77777777" w:rsidR="0041405E" w:rsidRPr="0041405E" w:rsidRDefault="0041405E" w:rsidP="0041405E">
            <w:pPr>
              <w:pStyle w:val="SIBulletList2"/>
            </w:pPr>
            <w:r>
              <w:t>maintaining records</w:t>
            </w:r>
          </w:p>
          <w:p w14:paraId="3AA826A0" w14:textId="77777777" w:rsidR="0041405E" w:rsidRPr="0041405E" w:rsidRDefault="0041405E" w:rsidP="0041405E">
            <w:pPr>
              <w:pStyle w:val="SIBulletList2"/>
            </w:pPr>
            <w:r>
              <w:t>updating records</w:t>
            </w:r>
          </w:p>
          <w:p w14:paraId="5FDEA230" w14:textId="77777777" w:rsidR="0041405E" w:rsidRPr="0041405E" w:rsidRDefault="0041405E" w:rsidP="0041405E">
            <w:pPr>
              <w:pStyle w:val="SIBulletList2"/>
            </w:pPr>
            <w:r>
              <w:t>confidentiality and security</w:t>
            </w:r>
          </w:p>
          <w:p w14:paraId="7B00F203" w14:textId="77777777" w:rsidR="0041405E" w:rsidRPr="0041405E" w:rsidRDefault="0041405E" w:rsidP="0041405E">
            <w:pPr>
              <w:pStyle w:val="SIBulletList2"/>
            </w:pPr>
            <w:r>
              <w:t>quality improvement</w:t>
            </w:r>
          </w:p>
          <w:p w14:paraId="6E51507A" w14:textId="77777777" w:rsidR="0041405E" w:rsidRPr="0041405E" w:rsidRDefault="0041405E" w:rsidP="0041405E">
            <w:pPr>
              <w:pStyle w:val="SIBulletList1"/>
            </w:pPr>
            <w:r>
              <w:t xml:space="preserve">scientific and mathematical expressions, </w:t>
            </w:r>
            <w:r w:rsidRPr="0041405E">
              <w:t>including precision, accuracy, parameter, specification, control limit, tolerance, factor, uncertainty</w:t>
            </w:r>
          </w:p>
          <w:p w14:paraId="40894E08" w14:textId="77777777" w:rsidR="0041405E" w:rsidRPr="0041405E" w:rsidRDefault="0041405E" w:rsidP="0041405E">
            <w:pPr>
              <w:pStyle w:val="SIBulletList1"/>
            </w:pPr>
            <w:r>
              <w:t>relevant product and process standards, specifications, tolerances, parameters</w:t>
            </w:r>
          </w:p>
          <w:p w14:paraId="6E837088" w14:textId="77777777" w:rsidR="0041405E" w:rsidRPr="0041405E" w:rsidRDefault="0041405E" w:rsidP="0041405E">
            <w:pPr>
              <w:pStyle w:val="SIBulletList1"/>
            </w:pPr>
            <w:r w:rsidRPr="0041405E">
              <w:t>characteristics of valid testing parameters</w:t>
            </w:r>
          </w:p>
          <w:p w14:paraId="4380F343" w14:textId="77777777" w:rsidR="0041405E" w:rsidRPr="0041405E" w:rsidRDefault="0041405E" w:rsidP="0041405E">
            <w:pPr>
              <w:pStyle w:val="SIBulletList1"/>
            </w:pPr>
            <w:r w:rsidRPr="0041405E">
              <w:t>preparation and interpretation of graphs, charts and tables</w:t>
            </w:r>
          </w:p>
          <w:p w14:paraId="450133DF" w14:textId="77777777" w:rsidR="0041405E" w:rsidRPr="0041405E" w:rsidRDefault="0041405E" w:rsidP="0041405E">
            <w:pPr>
              <w:pStyle w:val="SIBulletList1"/>
            </w:pPr>
            <w:r w:rsidRPr="0041405E">
              <w:t>statistical concepts</w:t>
            </w:r>
          </w:p>
          <w:p w14:paraId="5A2FC661" w14:textId="77777777" w:rsidR="00F1480E" w:rsidRDefault="0041405E" w:rsidP="0041405E">
            <w:pPr>
              <w:pStyle w:val="SIBulletList1"/>
              <w:rPr>
                <w:rFonts w:eastAsia="Calibri"/>
              </w:rPr>
            </w:pPr>
            <w:r w:rsidRPr="0041405E">
              <w:t>simple chemical equations.</w:t>
            </w:r>
          </w:p>
          <w:p w14:paraId="75DA654E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3C49A80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52B1A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0C107B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D1F2EC0" w14:textId="77777777" w:rsidTr="00CA2922">
        <w:tc>
          <w:tcPr>
            <w:tcW w:w="5000" w:type="pct"/>
            <w:shd w:val="clear" w:color="auto" w:fill="auto"/>
          </w:tcPr>
          <w:p w14:paraId="57764555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AACCB2D" w14:textId="13B8D4CF" w:rsidR="0041405E" w:rsidRPr="0041405E" w:rsidRDefault="0041405E" w:rsidP="0041405E">
            <w:pPr>
              <w:pStyle w:val="SIBulletList1"/>
            </w:pPr>
            <w:r>
              <w:t>physical conditions:</w:t>
            </w:r>
          </w:p>
          <w:p w14:paraId="11FB4FB2" w14:textId="710B5E40" w:rsidR="0041405E" w:rsidRPr="0041405E" w:rsidRDefault="0041405E" w:rsidP="0041405E">
            <w:pPr>
              <w:pStyle w:val="SIBulletList2"/>
              <w:rPr>
                <w:rFonts w:eastAsia="Calibri"/>
              </w:rPr>
            </w:pPr>
            <w:r w:rsidRPr="0041405E">
              <w:rPr>
                <w:rFonts w:eastAsia="Calibri"/>
              </w:rPr>
              <w:t xml:space="preserve">a </w:t>
            </w:r>
            <w:r w:rsidRPr="0041405E">
              <w:t>workplace or an environment that accurately represents workplace conditions</w:t>
            </w:r>
          </w:p>
          <w:p w14:paraId="712D2B0A" w14:textId="77777777" w:rsidR="0041405E" w:rsidRPr="0041405E" w:rsidRDefault="0041405E" w:rsidP="0041405E">
            <w:pPr>
              <w:pStyle w:val="SIBulletList1"/>
            </w:pPr>
            <w:r>
              <w:t>resources, equipment and materials:</w:t>
            </w:r>
          </w:p>
          <w:p w14:paraId="5EF41B56" w14:textId="77777777" w:rsidR="0041405E" w:rsidRPr="0041405E" w:rsidRDefault="0041405E" w:rsidP="0041405E">
            <w:pPr>
              <w:pStyle w:val="SIBulletList2"/>
            </w:pPr>
            <w:r>
              <w:t>equipment, services and corresponding information as required</w:t>
            </w:r>
          </w:p>
          <w:p w14:paraId="55C98BEE" w14:textId="77777777" w:rsidR="0041405E" w:rsidRPr="0041405E" w:rsidRDefault="0041405E" w:rsidP="0041405E">
            <w:pPr>
              <w:pStyle w:val="SIBulletList2"/>
            </w:pPr>
            <w:r>
              <w:t>products and materials as required</w:t>
            </w:r>
          </w:p>
          <w:p w14:paraId="0D9D3696" w14:textId="02B176ED" w:rsidR="0041405E" w:rsidRPr="0041405E" w:rsidRDefault="0041405E" w:rsidP="0041405E">
            <w:pPr>
              <w:pStyle w:val="SIBulletList2"/>
              <w:rPr>
                <w:rFonts w:eastAsia="Calibri"/>
              </w:rPr>
            </w:pPr>
            <w:r>
              <w:t>documentation and recording requirements and procedures</w:t>
            </w:r>
          </w:p>
          <w:p w14:paraId="6343BF9A" w14:textId="77777777" w:rsidR="0041405E" w:rsidRPr="0041405E" w:rsidRDefault="0041405E" w:rsidP="0041405E">
            <w:pPr>
              <w:pStyle w:val="SIBulletList1"/>
              <w:rPr>
                <w:rFonts w:eastAsia="Calibri"/>
              </w:rPr>
            </w:pPr>
            <w:r w:rsidRPr="0041405E">
              <w:rPr>
                <w:rFonts w:eastAsia="Calibri"/>
              </w:rPr>
              <w:lastRenderedPageBreak/>
              <w:t>specifications:</w:t>
            </w:r>
          </w:p>
          <w:p w14:paraId="391A701B" w14:textId="77777777" w:rsidR="0041405E" w:rsidRPr="0041405E" w:rsidRDefault="0041405E" w:rsidP="0041405E">
            <w:pPr>
              <w:pStyle w:val="SIBulletList2"/>
            </w:pPr>
            <w:r>
              <w:t>work procedures, including advice on company practices, safe work practices, food safety, quality and environmental requirements</w:t>
            </w:r>
          </w:p>
          <w:p w14:paraId="464B8AA2" w14:textId="77B91DCA" w:rsidR="0041405E" w:rsidRPr="0041405E" w:rsidRDefault="0041405E" w:rsidP="0041405E">
            <w:pPr>
              <w:pStyle w:val="SIBulletList2"/>
            </w:pPr>
            <w:r>
              <w:t>instructions, information, specifications and</w:t>
            </w:r>
            <w:r w:rsidRPr="0041405E">
              <w:t xml:space="preserve"> schedules as required</w:t>
            </w:r>
          </w:p>
          <w:p w14:paraId="5B1245FC" w14:textId="77777777" w:rsidR="0041405E" w:rsidRPr="0041405E" w:rsidRDefault="0041405E" w:rsidP="0041405E">
            <w:pPr>
              <w:pStyle w:val="SIBulletList1"/>
            </w:pPr>
            <w:r>
              <w:t>relationships (internal and/or external):</w:t>
            </w:r>
          </w:p>
          <w:p w14:paraId="6713CC48" w14:textId="77777777" w:rsidR="0041405E" w:rsidRPr="0041405E" w:rsidRDefault="0041405E" w:rsidP="0041405E">
            <w:pPr>
              <w:pStyle w:val="SIBulletList2"/>
            </w:pPr>
            <w:r>
              <w:t>internal and external customers and suppliers as required.</w:t>
            </w:r>
            <w:bookmarkStart w:id="1" w:name="_GoBack"/>
            <w:bookmarkEnd w:id="1"/>
          </w:p>
          <w:p w14:paraId="7D90CA08" w14:textId="77777777" w:rsidR="0021210E" w:rsidRDefault="0021210E" w:rsidP="0041405E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36A399FB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3D56FC70" w14:textId="77777777" w:rsidR="00F1480E" w:rsidRPr="000754EC" w:rsidRDefault="00F1480E" w:rsidP="00797425">
            <w:pPr>
              <w:pStyle w:val="SIBulletList1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4051625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B1343B6" w14:textId="77777777" w:rsidTr="004679E3">
        <w:tc>
          <w:tcPr>
            <w:tcW w:w="990" w:type="pct"/>
            <w:shd w:val="clear" w:color="auto" w:fill="auto"/>
          </w:tcPr>
          <w:p w14:paraId="0D35FD8C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B4C8CD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72C42204" w14:textId="780FC43A" w:rsidR="00F1480E" w:rsidRPr="0048195A" w:rsidRDefault="00BB2F53" w:rsidP="0048195A">
            <w:pPr>
              <w:pStyle w:val="SIText"/>
              <w:rPr>
                <w:rStyle w:val="SITemporaryText"/>
                <w:color w:val="auto"/>
                <w:sz w:val="20"/>
              </w:rPr>
            </w:pPr>
            <w:hyperlink r:id="rId12">
              <w:r w:rsidR="0041405E" w:rsidRPr="0041405E">
                <w:t>https://vetnet.education.gov.au/Pages/TrainingDocs.aspx?q=78b15323-cd38-483e-aad7-1159b570a5c4</w:t>
              </w:r>
            </w:hyperlink>
          </w:p>
          <w:p w14:paraId="6959F4DA" w14:textId="77777777" w:rsidR="00CD7A28" w:rsidRPr="000754EC" w:rsidRDefault="00CD7A28" w:rsidP="00CD7A28">
            <w:pPr>
              <w:pStyle w:val="SIText"/>
            </w:pPr>
          </w:p>
        </w:tc>
      </w:tr>
    </w:tbl>
    <w:p w14:paraId="6D1961E6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28129" w16cid:durableId="1E241841"/>
  <w16cid:commentId w16cid:paraId="4A08F25C" w16cid:durableId="1E241858"/>
  <w16cid:commentId w16cid:paraId="7B1D9BFB" w16cid:durableId="1E241842"/>
  <w16cid:commentId w16cid:paraId="12592BA3" w16cid:durableId="1E2418E1"/>
  <w16cid:commentId w16cid:paraId="182D8AC7" w16cid:durableId="1E241843"/>
  <w16cid:commentId w16cid:paraId="473A54E0" w16cid:durableId="1E24197E"/>
  <w16cid:commentId w16cid:paraId="10E2A0FE" w16cid:durableId="1E241844"/>
  <w16cid:commentId w16cid:paraId="2A51664C" w16cid:durableId="1E24199E"/>
  <w16cid:commentId w16cid:paraId="60F01401" w16cid:durableId="1E241845"/>
  <w16cid:commentId w16cid:paraId="2A337433" w16cid:durableId="1E2419B9"/>
  <w16cid:commentId w16cid:paraId="1CF32E8A" w16cid:durableId="1E241846"/>
  <w16cid:commentId w16cid:paraId="6EEA3C9C" w16cid:durableId="1E2419EE"/>
  <w16cid:commentId w16cid:paraId="494A66DA" w16cid:durableId="1E241847"/>
  <w16cid:commentId w16cid:paraId="42AC7DE5" w16cid:durableId="1E241A29"/>
  <w16cid:commentId w16cid:paraId="2513C1A6" w16cid:durableId="1E241848"/>
  <w16cid:commentId w16cid:paraId="740CE032" w16cid:durableId="1E241A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D5151" w14:textId="77777777" w:rsidR="00BB2F53" w:rsidRDefault="00BB2F53" w:rsidP="00BF3F0A">
      <w:r>
        <w:separator/>
      </w:r>
    </w:p>
    <w:p w14:paraId="12357B94" w14:textId="77777777" w:rsidR="00BB2F53" w:rsidRDefault="00BB2F53"/>
  </w:endnote>
  <w:endnote w:type="continuationSeparator" w:id="0">
    <w:p w14:paraId="2F7EBD02" w14:textId="77777777" w:rsidR="00BB2F53" w:rsidRDefault="00BB2F53" w:rsidP="00BF3F0A">
      <w:r>
        <w:continuationSeparator/>
      </w:r>
    </w:p>
    <w:p w14:paraId="2C25CDC5" w14:textId="77777777" w:rsidR="00BB2F53" w:rsidRDefault="00BB2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C1B8B37" w14:textId="6F12CB2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D625A">
          <w:rPr>
            <w:noProof/>
          </w:rPr>
          <w:t>3</w:t>
        </w:r>
        <w:r w:rsidRPr="000754EC">
          <w:fldChar w:fldCharType="end"/>
        </w:r>
      </w:p>
      <w:p w14:paraId="37B87FD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3C0C4FA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FC798" w14:textId="77777777" w:rsidR="00BB2F53" w:rsidRDefault="00BB2F53" w:rsidP="00BF3F0A">
      <w:r>
        <w:separator/>
      </w:r>
    </w:p>
    <w:p w14:paraId="6EF8F340" w14:textId="77777777" w:rsidR="00BB2F53" w:rsidRDefault="00BB2F53"/>
  </w:footnote>
  <w:footnote w:type="continuationSeparator" w:id="0">
    <w:p w14:paraId="0225AD4F" w14:textId="77777777" w:rsidR="00BB2F53" w:rsidRDefault="00BB2F53" w:rsidP="00BF3F0A">
      <w:r>
        <w:continuationSeparator/>
      </w:r>
    </w:p>
    <w:p w14:paraId="7A766319" w14:textId="77777777" w:rsidR="00BB2F53" w:rsidRDefault="00BB2F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06CEB" w14:textId="707B17D1" w:rsidR="009C2650" w:rsidRPr="0041405E" w:rsidRDefault="00E2274E" w:rsidP="0041405E">
    <w:r>
      <w:t>FBP</w:t>
    </w:r>
    <w:r w:rsidR="0041405E" w:rsidRPr="0041405E">
      <w:t>LAB3007 Analyse laboratory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964CFA"/>
    <w:multiLevelType w:val="hybridMultilevel"/>
    <w:tmpl w:val="A6E2BEBA"/>
    <w:lvl w:ilvl="0" w:tplc="4A86549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5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0F374B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2BB9"/>
    <w:rsid w:val="00285FB8"/>
    <w:rsid w:val="002970C3"/>
    <w:rsid w:val="002A4CD3"/>
    <w:rsid w:val="002A6CC4"/>
    <w:rsid w:val="002C55E9"/>
    <w:rsid w:val="002D0C8B"/>
    <w:rsid w:val="002D330A"/>
    <w:rsid w:val="002E193E"/>
    <w:rsid w:val="002E2AA0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B7B32"/>
    <w:rsid w:val="003C13AE"/>
    <w:rsid w:val="003D2E73"/>
    <w:rsid w:val="003E72B6"/>
    <w:rsid w:val="003E7BBE"/>
    <w:rsid w:val="004127E3"/>
    <w:rsid w:val="0041405E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195A"/>
    <w:rsid w:val="004832D2"/>
    <w:rsid w:val="00485559"/>
    <w:rsid w:val="00492CA3"/>
    <w:rsid w:val="004A142B"/>
    <w:rsid w:val="004A3860"/>
    <w:rsid w:val="004A44E8"/>
    <w:rsid w:val="004A7706"/>
    <w:rsid w:val="004B29B7"/>
    <w:rsid w:val="004B7A28"/>
    <w:rsid w:val="004C2244"/>
    <w:rsid w:val="004C2EC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1D8B"/>
    <w:rsid w:val="00520E9A"/>
    <w:rsid w:val="005248C1"/>
    <w:rsid w:val="00526134"/>
    <w:rsid w:val="005400DC"/>
    <w:rsid w:val="005405B2"/>
    <w:rsid w:val="005427C8"/>
    <w:rsid w:val="005446D1"/>
    <w:rsid w:val="00556C4C"/>
    <w:rsid w:val="00557369"/>
    <w:rsid w:val="00564ADD"/>
    <w:rsid w:val="005676C3"/>
    <w:rsid w:val="005708EB"/>
    <w:rsid w:val="00575BC6"/>
    <w:rsid w:val="00576581"/>
    <w:rsid w:val="00583902"/>
    <w:rsid w:val="00585913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967"/>
    <w:rsid w:val="00620E8E"/>
    <w:rsid w:val="00633CFE"/>
    <w:rsid w:val="00634FCA"/>
    <w:rsid w:val="00643D1B"/>
    <w:rsid w:val="006452B8"/>
    <w:rsid w:val="00652E62"/>
    <w:rsid w:val="00672D86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F79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7425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65A57"/>
    <w:rsid w:val="00872756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1CD8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B2F53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CF31F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274E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D625A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8AE9"/>
  <w15:docId w15:val="{513F4362-7894-4007-90F6-DA9780E1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48195A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2E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43971206-72dd-428e-bfbb-e8880ec1a5d0">Cross sector</Area>
    <Assigned_x0020_to0 xmlns="43971206-72dd-428e-bfbb-e8880ec1a5d0">
      <UserInfo>
        <DisplayName/>
        <AccountId xsi:nil="true"/>
        <AccountType/>
      </UserInfo>
    </Assigned_x0020_to0>
    <Project_x0020_phase xmlns="43971206-72dd-428e-bfbb-e8880ec1a5d0">Development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F476F5416C54B86C3A52587E64C69" ma:contentTypeVersion="3" ma:contentTypeDescription="Create a new document." ma:contentTypeScope="" ma:versionID="d68ea914a329defabc7dba37970e7d79">
  <xsd:schema xmlns:xsd="http://www.w3.org/2001/XMLSchema" xmlns:xs="http://www.w3.org/2001/XMLSchema" xmlns:p="http://schemas.microsoft.com/office/2006/metadata/properties" xmlns:ns2="43971206-72dd-428e-bfbb-e8880ec1a5d0" targetNamespace="http://schemas.microsoft.com/office/2006/metadata/properties" ma:root="true" ma:fieldsID="224091324eada7fd4b95f44b23815c1f" ns2:_="">
    <xsd:import namespace="43971206-72dd-428e-bfbb-e8880ec1a5d0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1206-72dd-428e-bfbb-e8880ec1a5d0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3971206-72dd-428e-bfbb-e8880ec1a5d0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2419-93EA-4820-BD35-98DA69E1C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1206-72dd-428e-bfbb-e8880ec1a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28E6E0-489B-41C1-9DCB-11311741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68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Danni McDonald</cp:lastModifiedBy>
  <cp:revision>17</cp:revision>
  <cp:lastPrinted>2016-05-27T05:21:00Z</cp:lastPrinted>
  <dcterms:created xsi:type="dcterms:W3CDTF">2017-10-16T21:58:00Z</dcterms:created>
  <dcterms:modified xsi:type="dcterms:W3CDTF">2018-02-06T23:25:00Z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0x010100663F476F5416C54B86C3A52587E64C69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